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jc w:val="center"/>
        <w:tabs>
          <w:tab w:val="center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391" cy="66972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rcRect l="0" t="31270" r="14007" b="0"/>
                        <a:stretch/>
                      </pic:blipFill>
                      <pic:spPr bwMode="auto">
                        <a:xfrm>
                          <a:off x="0" y="0"/>
                          <a:ext cx="561391" cy="669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2.7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pStyle w:val="660"/>
        <w:jc w:val="center"/>
        <w:tabs>
          <w:tab w:val="center" w:pos="51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0"/>
        <w:jc w:val="center"/>
        <w:tabs>
          <w:tab w:val="left" w:pos="1418" w:leader="none"/>
          <w:tab w:val="left" w:pos="156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9"/>
      </w:pPr>
      <w:r>
        <w:t xml:space="preserve">07</w:t>
      </w:r>
      <w:r>
        <w:t xml:space="preserve">.</w:t>
      </w:r>
      <w:r>
        <w:t xml:space="preserve">1</w:t>
      </w:r>
      <w:r>
        <w:t xml:space="preserve">2</w:t>
      </w:r>
      <w:r>
        <w:t xml:space="preserve">.20</w:t>
      </w:r>
      <w:r>
        <w:t xml:space="preserve">2</w:t>
      </w:r>
      <w:r>
        <w:t xml:space="preserve">3</w:t>
      </w:r>
      <w:r>
        <w:t xml:space="preserve"> </w:t>
        <w:tab/>
        <w:tab/>
        <w:tab/>
      </w:r>
      <w:r>
        <w:t xml:space="preserve">          г. Ужур</w:t>
      </w:r>
      <w:r>
        <w:tab/>
        <w:tab/>
        <w:t xml:space="preserve"> </w:t>
      </w:r>
      <w:r>
        <w:t xml:space="preserve">     </w:t>
      </w:r>
      <w:r>
        <w:t xml:space="preserve">              </w:t>
      </w:r>
      <w:r>
        <w:t xml:space="preserve">         </w:t>
      </w:r>
      <w:r>
        <w:t xml:space="preserve"> </w:t>
      </w:r>
      <w:r>
        <w:t xml:space="preserve"> </w:t>
      </w:r>
      <w:r>
        <w:t xml:space="preserve">  </w:t>
      </w:r>
      <w:r>
        <w:t xml:space="preserve">№ </w:t>
      </w:r>
      <w:r>
        <w:t xml:space="preserve">941</w:t>
      </w:r>
      <w:r/>
    </w:p>
    <w:p>
      <w:pPr>
        <w:pStyle w:val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9"/>
        <w:jc w:val="both"/>
      </w:pPr>
      <w:r>
        <w:rPr>
          <w:szCs w:val="28"/>
        </w:rPr>
        <w:t xml:space="preserve">О внесении изменений </w:t>
      </w:r>
      <w:r>
        <w:rPr>
          <w:szCs w:val="28"/>
        </w:rPr>
        <w:t xml:space="preserve">в постановление адми</w:t>
      </w:r>
      <w:r>
        <w:rPr>
          <w:szCs w:val="28"/>
        </w:rPr>
        <w:t xml:space="preserve">нистрации Ужурского района от </w:t>
      </w:r>
      <w:r>
        <w:rPr>
          <w:szCs w:val="28"/>
        </w:rPr>
        <w:t xml:space="preserve">2</w:t>
      </w:r>
      <w:r>
        <w:rPr>
          <w:szCs w:val="28"/>
        </w:rPr>
        <w:t xml:space="preserve">8.</w:t>
      </w:r>
      <w:r>
        <w:rPr>
          <w:szCs w:val="28"/>
        </w:rPr>
        <w:t xml:space="preserve">07</w:t>
      </w:r>
      <w:r>
        <w:rPr>
          <w:szCs w:val="28"/>
        </w:rPr>
        <w:t xml:space="preserve">.201</w:t>
      </w:r>
      <w:r>
        <w:rPr>
          <w:szCs w:val="28"/>
        </w:rPr>
        <w:t xml:space="preserve">6</w:t>
      </w:r>
      <w:r>
        <w:rPr>
          <w:szCs w:val="28"/>
        </w:rPr>
        <w:t xml:space="preserve"> № </w:t>
      </w:r>
      <w:r>
        <w:rPr>
          <w:szCs w:val="28"/>
        </w:rPr>
        <w:t xml:space="preserve">427</w:t>
      </w:r>
      <w:r>
        <w:rPr>
          <w:szCs w:val="28"/>
        </w:rPr>
        <w:t xml:space="preserve"> «</w:t>
      </w:r>
      <w:r>
        <w:t xml:space="preserve">Об образовании избирательных участков</w:t>
      </w:r>
      <w:r>
        <w:t xml:space="preserve"> </w:t>
      </w:r>
      <w:r>
        <w:t xml:space="preserve">для </w:t>
      </w:r>
      <w:r>
        <w:t xml:space="preserve">проведения</w:t>
      </w:r>
      <w:r>
        <w:t xml:space="preserve"> </w:t>
      </w:r>
      <w:r>
        <w:t xml:space="preserve">голосования и подсчета голосов</w:t>
      </w:r>
      <w:r>
        <w:t xml:space="preserve"> </w:t>
      </w:r>
      <w:r>
        <w:t xml:space="preserve">избирателей, участников референдума, проводимых на территории</w:t>
      </w:r>
      <w:r>
        <w:t xml:space="preserve"> </w:t>
      </w:r>
      <w:r>
        <w:t xml:space="preserve">Ужурского района</w:t>
      </w:r>
      <w:r>
        <w:t xml:space="preserve">»</w:t>
      </w:r>
      <w:r/>
    </w:p>
    <w:p>
      <w:pPr>
        <w:pStyle w:val="639"/>
        <w:jc w:val="both"/>
        <w:rPr>
          <w:szCs w:val="28"/>
        </w:rPr>
      </w:pPr>
      <w:r>
        <w:rPr>
          <w:szCs w:val="28"/>
        </w:rPr>
      </w:r>
      <w:r/>
    </w:p>
    <w:p>
      <w:pPr>
        <w:pStyle w:val="639"/>
        <w:jc w:val="both"/>
      </w:pPr>
      <w:r>
        <w:tab/>
      </w:r>
      <w:r>
        <w:t xml:space="preserve">В соответствии </w:t>
      </w:r>
      <w:r>
        <w:t xml:space="preserve">с </w:t>
      </w:r>
      <w:r>
        <w:t xml:space="preserve">п. 2 </w:t>
      </w:r>
      <w:r>
        <w:t xml:space="preserve">ст. 19 Федерального закона от</w:t>
      </w:r>
      <w:r>
        <w:t xml:space="preserve"> </w:t>
      </w:r>
      <w:r>
        <w:t xml:space="preserve">12</w:t>
      </w:r>
      <w:r>
        <w:t xml:space="preserve">.06.</w:t>
      </w:r>
      <w:r>
        <w:t xml:space="preserve">2002 </w:t>
      </w:r>
      <w:r/>
    </w:p>
    <w:p>
      <w:pPr>
        <w:pStyle w:val="639"/>
        <w:jc w:val="both"/>
        <w:rPr>
          <w:sz w:val="16"/>
          <w:szCs w:val="16"/>
        </w:rPr>
      </w:pPr>
      <w:r>
        <w:t xml:space="preserve">№ 67 </w:t>
      </w:r>
      <w:r>
        <w:t xml:space="preserve">- </w:t>
      </w:r>
      <w:r>
        <w:t xml:space="preserve">ФЗ «Об основных гарантиях избират</w:t>
      </w:r>
      <w:r>
        <w:t xml:space="preserve">ельных прав и права на участие </w:t>
      </w:r>
      <w:r>
        <w:t xml:space="preserve">в референдум</w:t>
      </w:r>
      <w:r>
        <w:t xml:space="preserve">е граждан Российской Федерации»,</w:t>
      </w:r>
      <w:r>
        <w:t xml:space="preserve"> </w:t>
      </w:r>
      <w:r>
        <w:t xml:space="preserve"> ПОСТАНОВЛЯЮ:</w:t>
      </w:r>
      <w:r>
        <w:rPr>
          <w:sz w:val="16"/>
          <w:szCs w:val="16"/>
        </w:rPr>
      </w:r>
      <w:r/>
    </w:p>
    <w:p>
      <w:pPr>
        <w:pStyle w:val="653"/>
        <w:numPr>
          <w:ilvl w:val="0"/>
          <w:numId w:val="4"/>
        </w:numPr>
      </w:pPr>
      <w:r>
        <w:t xml:space="preserve">Внести изменения в п 1.постановления, словосочетание «…46</w:t>
      </w:r>
      <w:r/>
    </w:p>
    <w:p>
      <w:pPr>
        <w:pStyle w:val="653"/>
        <w:ind w:firstLine="0"/>
      </w:pPr>
      <w:r>
        <w:t xml:space="preserve">избирательных участков…» на словосочетание «…41 избирательный участок…».</w:t>
      </w:r>
      <w:r/>
    </w:p>
    <w:p>
      <w:pPr>
        <w:pStyle w:val="639"/>
        <w:ind w:firstLine="720"/>
        <w:jc w:val="both"/>
      </w:pPr>
      <w:r>
        <w:t xml:space="preserve">1. </w:t>
      </w:r>
      <w:r>
        <w:t xml:space="preserve">Внести в приложение</w:t>
      </w:r>
      <w:r>
        <w:t xml:space="preserve"> </w:t>
      </w:r>
      <w:r>
        <w:t xml:space="preserve">к </w:t>
      </w:r>
      <w:r>
        <w:rPr>
          <w:szCs w:val="28"/>
        </w:rPr>
        <w:t xml:space="preserve">постановлени</w:t>
      </w:r>
      <w:r>
        <w:rPr>
          <w:szCs w:val="28"/>
        </w:rPr>
        <w:t xml:space="preserve">ю</w:t>
      </w:r>
      <w:r>
        <w:rPr>
          <w:szCs w:val="28"/>
        </w:rPr>
        <w:t xml:space="preserve"> </w:t>
      </w:r>
      <w:r>
        <w:t xml:space="preserve">следующие </w:t>
      </w:r>
      <w:r>
        <w:t xml:space="preserve">изменения:</w:t>
      </w:r>
      <w:r/>
    </w:p>
    <w:p>
      <w:pPr>
        <w:pStyle w:val="639"/>
        <w:ind w:firstLine="720"/>
        <w:jc w:val="both"/>
      </w:pPr>
      <w:r>
        <w:t xml:space="preserve">1.1. </w:t>
      </w:r>
      <w:r>
        <w:t xml:space="preserve">и</w:t>
      </w:r>
      <w:r>
        <w:t xml:space="preserve">сключить из списка избирательный участок № 2</w:t>
      </w:r>
      <w:r>
        <w:t xml:space="preserve">028</w:t>
      </w:r>
      <w:r>
        <w:t xml:space="preserve">;</w:t>
      </w:r>
      <w:r>
        <w:t xml:space="preserve"> </w:t>
      </w:r>
      <w:r/>
    </w:p>
    <w:p>
      <w:pPr>
        <w:pStyle w:val="639"/>
        <w:ind w:firstLine="720"/>
        <w:jc w:val="both"/>
      </w:pPr>
      <w:r>
        <w:t xml:space="preserve">1.2. по избирательному участку 2033, в границы добавить населенный пункт п. Черноозерск;</w:t>
      </w:r>
      <w:r/>
    </w:p>
    <w:p>
      <w:pPr>
        <w:pStyle w:val="639"/>
        <w:ind w:firstLine="720"/>
        <w:jc w:val="both"/>
      </w:pPr>
      <w:r>
        <w:t xml:space="preserve">1.</w:t>
      </w:r>
      <w:r>
        <w:t xml:space="preserve">3</w:t>
      </w:r>
      <w:r>
        <w:t xml:space="preserve">. </w:t>
      </w:r>
      <w:r>
        <w:t xml:space="preserve">и</w:t>
      </w:r>
      <w:r>
        <w:t xml:space="preserve">сключить из списка избирательный участок № 2038</w:t>
      </w:r>
      <w:r>
        <w:t xml:space="preserve">;</w:t>
      </w:r>
      <w:r/>
    </w:p>
    <w:p>
      <w:pPr>
        <w:pStyle w:val="639"/>
        <w:ind w:firstLine="720"/>
        <w:jc w:val="both"/>
      </w:pPr>
      <w:r>
        <w:t xml:space="preserve">1.4.</w:t>
      </w:r>
      <w:r>
        <w:t xml:space="preserve"> </w:t>
      </w:r>
      <w:r>
        <w:t xml:space="preserve">по избирательному участку 2037, в границы добавить населенный пункт д. Лопатка;</w:t>
      </w:r>
      <w:r/>
    </w:p>
    <w:p>
      <w:pPr>
        <w:pStyle w:val="639"/>
        <w:ind w:firstLine="720"/>
        <w:jc w:val="both"/>
      </w:pPr>
      <w:r>
        <w:t xml:space="preserve">1.</w:t>
      </w:r>
      <w:r>
        <w:t xml:space="preserve">5.</w:t>
      </w:r>
      <w:r>
        <w:t xml:space="preserve"> </w:t>
      </w:r>
      <w:r>
        <w:rPr>
          <w:szCs w:val="28"/>
        </w:rPr>
        <w:t xml:space="preserve">п</w:t>
      </w:r>
      <w:r>
        <w:rPr>
          <w:szCs w:val="28"/>
        </w:rPr>
        <w:t xml:space="preserve">о избирательному участку № 2020, словосочетание «</w:t>
      </w:r>
      <w:r>
        <w:t xml:space="preserve">Центр – д. Усть-Изыкчуль, ул. Центральная, Здание конторы СПК «Андроновский» заменить на словосочетание «Центр- д. Изыкуль, ул. </w:t>
      </w:r>
      <w:r>
        <w:t xml:space="preserve">Школьная, 2, здание ФАПа;</w:t>
      </w:r>
      <w:r/>
    </w:p>
    <w:p>
      <w:pPr>
        <w:pStyle w:val="639"/>
        <w:ind w:firstLine="720"/>
        <w:jc w:val="both"/>
      </w:pPr>
      <w:r>
        <w:rPr>
          <w:szCs w:val="28"/>
        </w:rPr>
        <w:t xml:space="preserve">1.</w:t>
      </w:r>
      <w:r>
        <w:rPr>
          <w:szCs w:val="28"/>
        </w:rPr>
        <w:t xml:space="preserve">6</w:t>
      </w:r>
      <w:r>
        <w:rPr>
          <w:szCs w:val="28"/>
        </w:rPr>
        <w:t xml:space="preserve">.</w:t>
      </w:r>
      <w:r>
        <w:rPr>
          <w:szCs w:val="28"/>
        </w:rPr>
        <w:t xml:space="preserve"> по избирательному участку № 2041, и</w:t>
      </w:r>
      <w:r>
        <w:rPr>
          <w:szCs w:val="28"/>
        </w:rPr>
        <w:t xml:space="preserve">з г</w:t>
      </w:r>
      <w:r>
        <w:rPr>
          <w:szCs w:val="28"/>
        </w:rPr>
        <w:t xml:space="preserve">раниц</w:t>
      </w:r>
      <w:r>
        <w:rPr>
          <w:szCs w:val="28"/>
        </w:rPr>
        <w:t xml:space="preserve"> </w:t>
      </w:r>
      <w:r>
        <w:rPr>
          <w:szCs w:val="28"/>
        </w:rPr>
        <w:t xml:space="preserve">избирательно</w:t>
      </w:r>
      <w:r>
        <w:rPr>
          <w:szCs w:val="28"/>
        </w:rPr>
        <w:t xml:space="preserve">го</w:t>
      </w:r>
      <w:r>
        <w:rPr>
          <w:szCs w:val="28"/>
        </w:rPr>
        <w:t xml:space="preserve"> участк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исключить населенные пункты </w:t>
      </w:r>
      <w:r>
        <w:t xml:space="preserve">п. Кутузовка, </w:t>
      </w:r>
      <w:r>
        <w:t xml:space="preserve">п. Учум.</w:t>
      </w:r>
      <w:r/>
    </w:p>
    <w:p>
      <w:pPr>
        <w:pStyle w:val="639"/>
        <w:jc w:val="both"/>
      </w:pPr>
      <w:r>
        <w:tab/>
        <w:t xml:space="preserve">1.</w:t>
      </w:r>
      <w:r>
        <w:t xml:space="preserve">7</w:t>
      </w:r>
      <w:r>
        <w:t xml:space="preserve">.</w:t>
      </w:r>
      <w:r>
        <w:rPr>
          <w:szCs w:val="28"/>
        </w:rPr>
        <w:t xml:space="preserve"> по избирательному участку № 2043, </w:t>
      </w:r>
      <w:r>
        <w:t xml:space="preserve">в</w:t>
      </w:r>
      <w:r>
        <w:t xml:space="preserve"> границы </w:t>
      </w:r>
      <w:r>
        <w:rPr>
          <w:szCs w:val="28"/>
        </w:rPr>
        <w:t xml:space="preserve">избирательного участка № 2043 добавить населенные пункты </w:t>
      </w:r>
      <w:r>
        <w:t xml:space="preserve">п. Кутузовка, </w:t>
      </w:r>
      <w:r>
        <w:t xml:space="preserve">п. Учум</w:t>
      </w:r>
      <w:r>
        <w:t xml:space="preserve">;</w:t>
      </w:r>
      <w:r/>
    </w:p>
    <w:p>
      <w:pPr>
        <w:pStyle w:val="653"/>
      </w:pPr>
      <w:r>
        <w:t xml:space="preserve">1.</w:t>
      </w:r>
      <w:r>
        <w:t xml:space="preserve">8</w:t>
      </w:r>
      <w:r>
        <w:t xml:space="preserve">. </w:t>
      </w:r>
      <w:r>
        <w:rPr>
          <w:szCs w:val="28"/>
        </w:rPr>
        <w:t xml:space="preserve">по избирательному участку № 2</w:t>
      </w:r>
      <w:r>
        <w:rPr>
          <w:szCs w:val="28"/>
        </w:rPr>
        <w:t xml:space="preserve">147</w:t>
      </w:r>
      <w:r>
        <w:rPr>
          <w:szCs w:val="28"/>
        </w:rPr>
        <w:t xml:space="preserve">, словосочетание «</w:t>
      </w:r>
      <w:r>
        <w:t xml:space="preserve">Центр: п. Сухореченский, ул. Ленина, 4, (на базе автобуса)</w:t>
      </w:r>
      <w:r>
        <w:t xml:space="preserve">, заменить на словосочетание «Центр- п. Сухореченск, ул. </w:t>
      </w:r>
      <w:r>
        <w:t xml:space="preserve">Ленина, 6-б, здание ФАПа;</w:t>
      </w:r>
      <w:r/>
    </w:p>
    <w:p>
      <w:pPr>
        <w:pStyle w:val="63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t xml:space="preserve"> </w:t>
      </w:r>
      <w:r>
        <w:rPr>
          <w:szCs w:val="28"/>
        </w:rPr>
        <w:t xml:space="preserve">2.</w:t>
      </w:r>
      <w:r>
        <w:rPr>
          <w:szCs w:val="28"/>
        </w:rPr>
        <w:t xml:space="preserve"> </w:t>
      </w:r>
      <w:r>
        <w:rPr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</w:t>
      </w:r>
      <w:r>
        <w:rPr>
          <w:szCs w:val="28"/>
        </w:rPr>
        <w:t xml:space="preserve"> «Сибирский хлебороб».</w:t>
      </w:r>
      <w:r/>
    </w:p>
    <w:p>
      <w:pPr>
        <w:pStyle w:val="641"/>
        <w:ind w:firstLine="0"/>
        <w:jc w:val="both"/>
      </w:pPr>
      <w:r/>
      <w:r/>
    </w:p>
    <w:p>
      <w:pPr>
        <w:pStyle w:val="639"/>
        <w:jc w:val="both"/>
      </w:pPr>
      <w:r/>
      <w:r/>
    </w:p>
    <w:p>
      <w:pPr>
        <w:pStyle w:val="639"/>
        <w:jc w:val="both"/>
      </w:pPr>
      <w:r>
        <w:t xml:space="preserve">Г</w:t>
      </w:r>
      <w:r>
        <w:t xml:space="preserve">лав</w:t>
      </w:r>
      <w:r>
        <w:t xml:space="preserve">а</w:t>
      </w:r>
      <w:r>
        <w:t xml:space="preserve"> </w:t>
      </w:r>
      <w:r>
        <w:t xml:space="preserve">района</w:t>
        <w:tab/>
      </w:r>
      <w:r>
        <w:t xml:space="preserve">                                                    </w:t>
      </w:r>
      <w:r>
        <w:t xml:space="preserve">          </w:t>
      </w:r>
      <w:r>
        <w:t xml:space="preserve">      К.Н.</w:t>
      </w:r>
      <w:r>
        <w:t xml:space="preserve"> </w:t>
      </w:r>
      <w:r>
        <w:t xml:space="preserve">Зарецкий</w:t>
      </w:r>
      <w:r/>
      <w:r>
        <w:t xml:space="preserve"> </w:t>
      </w:r>
      <w:r/>
      <w:r/>
    </w:p>
    <w:sectPr>
      <w:headerReference w:type="default" r:id="rId9"/>
      <w:headerReference w:type="even" r:id="rId10"/>
      <w:footnotePr/>
      <w:endnotePr/>
      <w:type w:val="nextPage"/>
      <w:pgSz w:w="11907" w:h="16840" w:orient="portrait"/>
      <w:pgMar w:top="851" w:right="992" w:bottom="426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rPr>
        <w:rStyle w:val="657"/>
      </w:rPr>
      <w:framePr w:wrap="around" w:vAnchor="text" w:hAnchor="margin" w:xAlign="center" w:y="1"/>
    </w:pPr>
    <w:r>
      <w:rPr>
        <w:rStyle w:val="657"/>
      </w:rPr>
    </w:r>
    <w:r/>
  </w:p>
  <w:p>
    <w:pPr>
      <w:pStyle w:val="65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rPr>
        <w:rStyle w:val="657"/>
      </w:rPr>
      <w:framePr w:wrap="around" w:vAnchor="text" w:hAnchor="margin" w:xAlign="center" w:y="1"/>
    </w:pPr>
    <w:r>
      <w:rPr>
        <w:rStyle w:val="657"/>
      </w:rPr>
      <w:fldChar w:fldCharType="begin"/>
    </w:r>
    <w:r>
      <w:rPr>
        <w:rStyle w:val="657"/>
      </w:rPr>
      <w:instrText xml:space="preserve">PAGE  </w:instrText>
    </w:r>
    <w:r>
      <w:rPr>
        <w:rStyle w:val="657"/>
      </w:rPr>
      <w:fldChar w:fldCharType="separate"/>
    </w:r>
    <w:r>
      <w:rPr>
        <w:rStyle w:val="657"/>
      </w:rPr>
      <w:t xml:space="preserve">7</w:t>
    </w:r>
    <w:r>
      <w:rPr>
        <w:rStyle w:val="657"/>
      </w:rPr>
      <w:fldChar w:fldCharType="end"/>
    </w:r>
    <w:r>
      <w:rPr>
        <w:rStyle w:val="657"/>
      </w:rPr>
    </w:r>
    <w:r/>
  </w:p>
  <w:p>
    <w:pPr>
      <w:pStyle w:val="65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065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39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9"/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9"/>
        <w:ind w:left="178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9"/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9"/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9"/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9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9"/>
        <w:ind w:left="2865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9"/>
    <w:next w:val="6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9"/>
    <w:next w:val="6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9"/>
    <w:uiPriority w:val="34"/>
    <w:qFormat/>
    <w:pPr>
      <w:contextualSpacing/>
      <w:ind w:left="720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next w:val="639"/>
    <w:link w:val="639"/>
    <w:qFormat/>
    <w:rPr>
      <w:sz w:val="28"/>
      <w:lang w:val="ru-RU" w:eastAsia="ru-RU" w:bidi="ar-SA"/>
    </w:rPr>
  </w:style>
  <w:style w:type="paragraph" w:styleId="640">
    <w:name w:val="Заголовок 1"/>
    <w:basedOn w:val="639"/>
    <w:next w:val="639"/>
    <w:link w:val="639"/>
    <w:qFormat/>
    <w:pPr>
      <w:jc w:val="center"/>
      <w:keepNext/>
      <w:outlineLvl w:val="0"/>
    </w:pPr>
    <w:rPr>
      <w:b/>
      <w:sz w:val="36"/>
      <w:lang w:eastAsia="ru-RU"/>
    </w:rPr>
  </w:style>
  <w:style w:type="paragraph" w:styleId="641">
    <w:name w:val="Заголовок 3"/>
    <w:basedOn w:val="639"/>
    <w:next w:val="639"/>
    <w:link w:val="639"/>
    <w:qFormat/>
    <w:pPr>
      <w:ind w:firstLine="709"/>
      <w:jc w:val="center"/>
      <w:keepNext/>
      <w:outlineLvl w:val="2"/>
    </w:pPr>
    <w:rPr>
      <w:sz w:val="24"/>
      <w:lang w:eastAsia="ru-RU"/>
    </w:rPr>
  </w:style>
  <w:style w:type="paragraph" w:styleId="642">
    <w:name w:val="Заголовок 4"/>
    <w:basedOn w:val="639"/>
    <w:next w:val="639"/>
    <w:link w:val="639"/>
    <w:qFormat/>
    <w:pPr>
      <w:jc w:val="center"/>
      <w:keepNext/>
      <w:outlineLvl w:val="3"/>
    </w:pPr>
    <w:rPr>
      <w:sz w:val="24"/>
      <w:lang w:eastAsia="ru-RU"/>
    </w:rPr>
  </w:style>
  <w:style w:type="paragraph" w:styleId="643">
    <w:name w:val="Заголовок 5"/>
    <w:basedOn w:val="639"/>
    <w:next w:val="639"/>
    <w:link w:val="639"/>
    <w:qFormat/>
    <w:pPr>
      <w:ind w:left="2160" w:firstLine="720"/>
      <w:keepNext/>
      <w:outlineLvl w:val="4"/>
    </w:pPr>
    <w:rPr>
      <w:sz w:val="24"/>
      <w:lang w:eastAsia="ru-RU"/>
    </w:rPr>
  </w:style>
  <w:style w:type="paragraph" w:styleId="644">
    <w:name w:val="Заголовок 6"/>
    <w:basedOn w:val="639"/>
    <w:next w:val="639"/>
    <w:link w:val="639"/>
    <w:qFormat/>
    <w:pPr>
      <w:ind w:left="2880"/>
      <w:keepNext/>
      <w:outlineLvl w:val="5"/>
    </w:pPr>
    <w:rPr>
      <w:sz w:val="24"/>
      <w:lang w:eastAsia="ru-RU"/>
    </w:rPr>
  </w:style>
  <w:style w:type="paragraph" w:styleId="645">
    <w:name w:val="Заголовок 7"/>
    <w:basedOn w:val="639"/>
    <w:next w:val="639"/>
    <w:link w:val="639"/>
    <w:qFormat/>
    <w:pPr>
      <w:jc w:val="both"/>
      <w:keepNext/>
      <w:outlineLvl w:val="6"/>
    </w:pPr>
    <w:rPr>
      <w:sz w:val="24"/>
      <w:lang w:eastAsia="ru-RU"/>
    </w:rPr>
  </w:style>
  <w:style w:type="paragraph" w:styleId="646">
    <w:name w:val="Заголовок 8"/>
    <w:basedOn w:val="639"/>
    <w:next w:val="639"/>
    <w:link w:val="639"/>
    <w:qFormat/>
    <w:pPr>
      <w:ind w:firstLine="709"/>
      <w:jc w:val="both"/>
      <w:keepNext/>
      <w:outlineLvl w:val="7"/>
    </w:pPr>
    <w:rPr>
      <w:sz w:val="24"/>
      <w:lang w:eastAsia="ru-RU"/>
    </w:rPr>
  </w:style>
  <w:style w:type="paragraph" w:styleId="647">
    <w:name w:val="Заголовок 9"/>
    <w:basedOn w:val="639"/>
    <w:next w:val="639"/>
    <w:link w:val="639"/>
    <w:qFormat/>
    <w:pPr>
      <w:ind w:firstLine="720"/>
      <w:keepNext/>
      <w:outlineLvl w:val="8"/>
    </w:pPr>
    <w:rPr>
      <w:sz w:val="24"/>
      <w:lang w:eastAsia="ru-RU"/>
    </w:rPr>
  </w:style>
  <w:style w:type="character" w:styleId="648">
    <w:name w:val="Основной шрифт абзаца"/>
    <w:next w:val="648"/>
    <w:link w:val="639"/>
    <w:semiHidden/>
  </w:style>
  <w:style w:type="table" w:styleId="649">
    <w:name w:val="Обычная таблица"/>
    <w:next w:val="649"/>
    <w:link w:val="639"/>
    <w:semiHidden/>
    <w:tblPr/>
  </w:style>
  <w:style w:type="numbering" w:styleId="650">
    <w:name w:val="Нет списка"/>
    <w:next w:val="650"/>
    <w:link w:val="639"/>
    <w:semiHidden/>
  </w:style>
  <w:style w:type="paragraph" w:styleId="651">
    <w:name w:val="Основной текст"/>
    <w:basedOn w:val="639"/>
    <w:next w:val="651"/>
    <w:link w:val="639"/>
    <w:pPr>
      <w:jc w:val="both"/>
    </w:pPr>
  </w:style>
  <w:style w:type="paragraph" w:styleId="652">
    <w:name w:val="Название объекта"/>
    <w:basedOn w:val="639"/>
    <w:next w:val="652"/>
    <w:link w:val="639"/>
    <w:qFormat/>
    <w:pPr>
      <w:jc w:val="center"/>
    </w:pPr>
    <w:rPr>
      <w:b/>
      <w:sz w:val="32"/>
      <w:lang w:eastAsia="ru-RU"/>
    </w:rPr>
  </w:style>
  <w:style w:type="paragraph" w:styleId="653">
    <w:name w:val="Основной текст с отступом"/>
    <w:basedOn w:val="639"/>
    <w:next w:val="653"/>
    <w:link w:val="639"/>
    <w:pPr>
      <w:ind w:firstLine="720"/>
      <w:jc w:val="both"/>
    </w:pPr>
  </w:style>
  <w:style w:type="paragraph" w:styleId="654">
    <w:name w:val="Основной текст с отступом 2"/>
    <w:basedOn w:val="639"/>
    <w:next w:val="654"/>
    <w:link w:val="639"/>
    <w:pPr>
      <w:ind w:firstLine="709"/>
      <w:jc w:val="center"/>
    </w:pPr>
    <w:rPr>
      <w:sz w:val="24"/>
      <w:lang w:eastAsia="ru-RU"/>
    </w:rPr>
  </w:style>
  <w:style w:type="paragraph" w:styleId="655">
    <w:name w:val="Основной текст с отступом 3"/>
    <w:basedOn w:val="639"/>
    <w:next w:val="655"/>
    <w:link w:val="639"/>
    <w:pPr>
      <w:ind w:firstLine="709"/>
      <w:jc w:val="both"/>
    </w:pPr>
    <w:rPr>
      <w:lang w:eastAsia="ru-RU"/>
    </w:rPr>
  </w:style>
  <w:style w:type="paragraph" w:styleId="656">
    <w:name w:val="Верхний колонтитул"/>
    <w:basedOn w:val="639"/>
    <w:next w:val="656"/>
    <w:link w:val="639"/>
    <w:pPr>
      <w:tabs>
        <w:tab w:val="center" w:pos="4153" w:leader="none"/>
        <w:tab w:val="right" w:pos="8306" w:leader="none"/>
      </w:tabs>
    </w:pPr>
    <w:rPr>
      <w:lang w:eastAsia="ru-RU"/>
    </w:rPr>
  </w:style>
  <w:style w:type="character" w:styleId="657">
    <w:name w:val="Номер страницы"/>
    <w:basedOn w:val="648"/>
    <w:next w:val="657"/>
    <w:link w:val="639"/>
  </w:style>
  <w:style w:type="paragraph" w:styleId="658">
    <w:name w:val="Нижний колонтитул"/>
    <w:basedOn w:val="639"/>
    <w:next w:val="658"/>
    <w:link w:val="639"/>
    <w:pPr>
      <w:tabs>
        <w:tab w:val="center" w:pos="4677" w:leader="none"/>
        <w:tab w:val="right" w:pos="9355" w:leader="none"/>
      </w:tabs>
    </w:pPr>
  </w:style>
  <w:style w:type="paragraph" w:styleId="659">
    <w:name w:val="Текст выноски"/>
    <w:basedOn w:val="639"/>
    <w:next w:val="659"/>
    <w:link w:val="639"/>
    <w:semiHidden/>
    <w:rPr>
      <w:rFonts w:ascii="Tahoma" w:hAnsi="Tahoma" w:cs="Tahoma"/>
      <w:sz w:val="16"/>
      <w:szCs w:val="16"/>
    </w:rPr>
  </w:style>
  <w:style w:type="paragraph" w:styleId="660">
    <w:name w:val="No Spacing"/>
    <w:next w:val="660"/>
    <w:link w:val="639"/>
    <w:rPr>
      <w:rFonts w:ascii="Calibri" w:hAnsi="Calibri"/>
      <w:sz w:val="22"/>
      <w:szCs w:val="22"/>
      <w:lang w:val="ru-RU" w:eastAsia="ru-RU" w:bidi="ar-SA"/>
    </w:rPr>
  </w:style>
  <w:style w:type="paragraph" w:styleId="661">
    <w:name w:val="Без интервала"/>
    <w:next w:val="661"/>
    <w:link w:val="639"/>
    <w:uiPriority w:val="1"/>
    <w:qFormat/>
    <w:rPr>
      <w:lang w:val="ru-RU" w:eastAsia="ru-RU" w:bidi="ar-SA"/>
    </w:rPr>
  </w:style>
  <w:style w:type="character" w:styleId="966" w:default="1">
    <w:name w:val="Default Paragraph Font"/>
    <w:uiPriority w:val="1"/>
    <w:semiHidden/>
    <w:unhideWhenUsed/>
  </w:style>
  <w:style w:type="numbering" w:styleId="967" w:default="1">
    <w:name w:val="No List"/>
    <w:uiPriority w:val="99"/>
    <w:semiHidden/>
    <w:unhideWhenUsed/>
  </w:style>
  <w:style w:type="table" w:styleId="9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Общий отдел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Петровых</dc:creator>
  <cp:revision>86</cp:revision>
  <dcterms:created xsi:type="dcterms:W3CDTF">2008-01-09T09:45:00Z</dcterms:created>
  <dcterms:modified xsi:type="dcterms:W3CDTF">2023-12-07T06:35:38Z</dcterms:modified>
  <cp:version>917504</cp:version>
</cp:coreProperties>
</file>