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32D92457" w14:textId="77777777" w:rsidR="00593638" w:rsidRDefault="009547B6">
      <w:pPr>
        <w:pStyle w:val="af8"/>
      </w:pPr>
      <w:r>
        <w:rPr>
          <w:noProof/>
        </w:rPr>
        <mc:AlternateContent>
          <mc:Choice Requires="wpg">
            <w:drawing>
              <wp:inline distT="0" distB="0" distL="0" distR="0" wp14:anchorId="759AE819" wp14:editId="52C6F1C7">
                <wp:extent cx="561975" cy="676275"/>
                <wp:effectExtent l="0" t="0" r="0" b="0"/>
                <wp:docPr id="1" name="Рисунок 1" descr="Герб кон [Converted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Герб кон [Converted]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60000" contrast="80000"/>
                        </a:blip>
                        <a:srcRect t="31250" r="14055"/>
                        <a:stretch/>
                      </pic:blipFill>
                      <pic:spPr bwMode="auto">
                        <a:xfrm>
                          <a:off x="0" y="0"/>
                          <a:ext cx="5619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.2pt;height:53.2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</w:p>
    <w:p w14:paraId="4F53FE56" w14:textId="77777777" w:rsidR="00593638" w:rsidRDefault="009547B6">
      <w:pPr>
        <w:jc w:val="center"/>
        <w:rPr>
          <w:b/>
          <w:sz w:val="28"/>
        </w:rPr>
      </w:pPr>
      <w:r>
        <w:rPr>
          <w:b/>
          <w:sz w:val="28"/>
        </w:rPr>
        <w:t>АДМИНИСТРАЦИЯ УЖУРСКОГО РАЙОНА</w:t>
      </w:r>
    </w:p>
    <w:p w14:paraId="64511630" w14:textId="77777777" w:rsidR="00593638" w:rsidRDefault="009547B6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14:paraId="15CD0D53" w14:textId="77777777" w:rsidR="00593638" w:rsidRDefault="00593638">
      <w:pPr>
        <w:jc w:val="center"/>
        <w:rPr>
          <w:b/>
          <w:sz w:val="16"/>
        </w:rPr>
      </w:pPr>
    </w:p>
    <w:p w14:paraId="7684F37A" w14:textId="77777777" w:rsidR="00593638" w:rsidRDefault="009547B6">
      <w:pPr>
        <w:pStyle w:val="1"/>
        <w:rPr>
          <w:sz w:val="44"/>
        </w:rPr>
      </w:pPr>
      <w:r>
        <w:rPr>
          <w:sz w:val="44"/>
        </w:rPr>
        <w:t>ПОСТАНОВЛЕНИЕ</w:t>
      </w:r>
    </w:p>
    <w:p w14:paraId="657D96B7" w14:textId="77777777" w:rsidR="00593638" w:rsidRDefault="00593638"/>
    <w:p w14:paraId="1E0BCD03" w14:textId="77777777" w:rsidR="00593638" w:rsidRDefault="00593638"/>
    <w:p w14:paraId="45C4C076" w14:textId="77777777" w:rsidR="00593638" w:rsidRDefault="009547B6">
      <w:pPr>
        <w:rPr>
          <w:sz w:val="28"/>
        </w:rPr>
      </w:pPr>
      <w:r>
        <w:rPr>
          <w:sz w:val="28"/>
        </w:rPr>
        <w:t xml:space="preserve">22.12.2023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г. Ужур</w:t>
      </w:r>
      <w:r>
        <w:rPr>
          <w:sz w:val="28"/>
        </w:rPr>
        <w:tab/>
        <w:t xml:space="preserve">                                        № 976</w:t>
      </w:r>
    </w:p>
    <w:p w14:paraId="28183693" w14:textId="77777777" w:rsidR="00593638" w:rsidRDefault="00593638">
      <w:pPr>
        <w:rPr>
          <w:sz w:val="28"/>
        </w:rPr>
      </w:pPr>
    </w:p>
    <w:p w14:paraId="43F278B9" w14:textId="77777777" w:rsidR="00593638" w:rsidRDefault="00593638">
      <w:pPr>
        <w:rPr>
          <w:sz w:val="28"/>
        </w:rPr>
      </w:pPr>
    </w:p>
    <w:p w14:paraId="480E2A72" w14:textId="77777777" w:rsidR="00593638" w:rsidRDefault="009547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предоставлении разрешения на </w:t>
      </w:r>
      <w:r>
        <w:rPr>
          <w:sz w:val="28"/>
          <w:szCs w:val="28"/>
        </w:rPr>
        <w:t>условно разрешенный вид использования земельного участка</w:t>
      </w:r>
    </w:p>
    <w:p w14:paraId="627F3E10" w14:textId="77777777" w:rsidR="00593638" w:rsidRDefault="00593638">
      <w:pPr>
        <w:rPr>
          <w:sz w:val="28"/>
          <w:szCs w:val="28"/>
        </w:rPr>
      </w:pPr>
    </w:p>
    <w:p w14:paraId="467CE62C" w14:textId="77777777" w:rsidR="00593638" w:rsidRDefault="009547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 заявление СПК «Андроновский», в лице председателя Семенова Артема Олеговича, руководствуясь Градостроительным Кодексом Российской Федерации, Уставом Ужурского района Красноярского края, н</w:t>
      </w:r>
      <w:r>
        <w:rPr>
          <w:sz w:val="28"/>
          <w:szCs w:val="28"/>
        </w:rPr>
        <w:t>а основании рекомендаций комиссии по подготовке проекта правил землепользования и застройки Крутоярского сельсовета о предоставлении разрешения на условно разрешенный вид использования земельного участка, ПОСТАНОВЛЯЮ:</w:t>
      </w:r>
    </w:p>
    <w:p w14:paraId="4096F136" w14:textId="77777777" w:rsidR="00593638" w:rsidRDefault="009547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Предоставить разрешение на условно </w:t>
      </w:r>
      <w:r>
        <w:rPr>
          <w:sz w:val="28"/>
          <w:szCs w:val="28"/>
        </w:rPr>
        <w:t>разрешенный вид использования земельного участка в кадастровом квартале 24:39:5201003, площадью 116245,0 кв.м., местоположением: Красноярский край, Ужурский район, д.Андроново, с кодом 1.15 «Хранение и переработка сельскохозяйственной продукции» в территор</w:t>
      </w:r>
      <w:r>
        <w:rPr>
          <w:sz w:val="28"/>
          <w:szCs w:val="28"/>
        </w:rPr>
        <w:t>иальной зоне СХ-2 «Зона сельскохозяйственного использования», в соответствии с приложением.</w:t>
      </w:r>
    </w:p>
    <w:p w14:paraId="79B08C8A" w14:textId="77777777" w:rsidR="00593638" w:rsidRDefault="009547B6">
      <w:pPr>
        <w:ind w:firstLine="709"/>
        <w:jc w:val="both"/>
        <w:rPr>
          <w:color w:val="12213E"/>
          <w:sz w:val="28"/>
          <w:szCs w:val="28"/>
        </w:rPr>
      </w:pPr>
      <w:r>
        <w:rPr>
          <w:sz w:val="28"/>
          <w:szCs w:val="28"/>
        </w:rPr>
        <w:t>2. Постановление вступает в силу в день, следующий за днем его официального опубликования в специальном выпуске газеты «Сибирский хлебороб».</w:t>
      </w:r>
    </w:p>
    <w:p w14:paraId="050C87DE" w14:textId="77777777" w:rsidR="00593638" w:rsidRDefault="00593638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12213E"/>
          <w:sz w:val="28"/>
          <w:szCs w:val="28"/>
        </w:rPr>
      </w:pPr>
    </w:p>
    <w:p w14:paraId="4CC4FB55" w14:textId="77777777" w:rsidR="00593638" w:rsidRDefault="00593638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12213E"/>
          <w:sz w:val="28"/>
          <w:szCs w:val="28"/>
        </w:rPr>
      </w:pPr>
    </w:p>
    <w:p w14:paraId="3BEAC1BF" w14:textId="77777777" w:rsidR="00593638" w:rsidRDefault="009547B6">
      <w:pPr>
        <w:rPr>
          <w:sz w:val="28"/>
        </w:rPr>
      </w:pPr>
      <w:r>
        <w:rPr>
          <w:sz w:val="28"/>
        </w:rPr>
        <w:t xml:space="preserve">Глава района         </w:t>
      </w:r>
      <w:r>
        <w:rPr>
          <w:sz w:val="28"/>
        </w:rPr>
        <w:t xml:space="preserve">                                                                             К.Н. Зарецкий</w:t>
      </w:r>
    </w:p>
    <w:p w14:paraId="38179C5F" w14:textId="77777777" w:rsidR="00593638" w:rsidRDefault="00593638">
      <w:pPr>
        <w:rPr>
          <w:color w:val="000000"/>
          <w:sz w:val="28"/>
          <w:szCs w:val="28"/>
        </w:rPr>
      </w:pPr>
    </w:p>
    <w:p w14:paraId="7CD6B622" w14:textId="77777777" w:rsidR="00593638" w:rsidRDefault="00593638">
      <w:pPr>
        <w:rPr>
          <w:color w:val="000000"/>
          <w:sz w:val="28"/>
          <w:szCs w:val="28"/>
        </w:rPr>
      </w:pPr>
    </w:p>
    <w:p w14:paraId="54163D72" w14:textId="77777777" w:rsidR="00593638" w:rsidRDefault="00593638">
      <w:pPr>
        <w:rPr>
          <w:color w:val="000000"/>
          <w:sz w:val="28"/>
          <w:szCs w:val="28"/>
        </w:rPr>
      </w:pPr>
    </w:p>
    <w:p w14:paraId="74402B6F" w14:textId="77777777" w:rsidR="00593638" w:rsidRDefault="00593638">
      <w:pPr>
        <w:rPr>
          <w:color w:val="000000"/>
          <w:sz w:val="28"/>
          <w:szCs w:val="28"/>
        </w:rPr>
      </w:pPr>
    </w:p>
    <w:p w14:paraId="5CCF262D" w14:textId="77777777" w:rsidR="00593638" w:rsidRDefault="00593638">
      <w:pPr>
        <w:rPr>
          <w:color w:val="000000"/>
          <w:sz w:val="28"/>
          <w:szCs w:val="28"/>
        </w:rPr>
      </w:pPr>
    </w:p>
    <w:p w14:paraId="11F87912" w14:textId="77777777" w:rsidR="00593638" w:rsidRDefault="00593638">
      <w:pPr>
        <w:rPr>
          <w:color w:val="000000"/>
          <w:sz w:val="28"/>
          <w:szCs w:val="28"/>
        </w:rPr>
      </w:pPr>
    </w:p>
    <w:p w14:paraId="04497086" w14:textId="77777777" w:rsidR="00593638" w:rsidRDefault="00593638">
      <w:pPr>
        <w:rPr>
          <w:color w:val="000000"/>
          <w:sz w:val="28"/>
          <w:szCs w:val="28"/>
        </w:rPr>
      </w:pPr>
    </w:p>
    <w:p w14:paraId="106E7503" w14:textId="77777777" w:rsidR="00593638" w:rsidRDefault="00593638">
      <w:pPr>
        <w:rPr>
          <w:color w:val="000000"/>
          <w:sz w:val="28"/>
          <w:szCs w:val="28"/>
        </w:rPr>
      </w:pPr>
    </w:p>
    <w:p w14:paraId="788BADA2" w14:textId="77777777" w:rsidR="00593638" w:rsidRDefault="00593638">
      <w:pPr>
        <w:rPr>
          <w:color w:val="000000"/>
          <w:sz w:val="28"/>
          <w:szCs w:val="28"/>
        </w:rPr>
      </w:pPr>
    </w:p>
    <w:p w14:paraId="21910CE0" w14:textId="77777777" w:rsidR="00593638" w:rsidRDefault="00593638">
      <w:pPr>
        <w:rPr>
          <w:color w:val="000000"/>
          <w:sz w:val="28"/>
          <w:szCs w:val="28"/>
        </w:rPr>
      </w:pPr>
    </w:p>
    <w:p w14:paraId="54A7ABF0" w14:textId="77777777" w:rsidR="00593638" w:rsidRDefault="00593638">
      <w:pPr>
        <w:jc w:val="center"/>
        <w:rPr>
          <w:color w:val="000000"/>
          <w:sz w:val="28"/>
          <w:szCs w:val="28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2267"/>
        <w:gridCol w:w="3963"/>
      </w:tblGrid>
      <w:tr w:rsidR="00593638" w14:paraId="5FF6A4FA" w14:textId="77777777">
        <w:tc>
          <w:tcPr>
            <w:tcW w:w="3115" w:type="dxa"/>
          </w:tcPr>
          <w:p w14:paraId="3F7C09BA" w14:textId="77777777" w:rsidR="00593638" w:rsidRDefault="005936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7" w:type="dxa"/>
          </w:tcPr>
          <w:p w14:paraId="148E01DC" w14:textId="77777777" w:rsidR="00593638" w:rsidRDefault="005936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63" w:type="dxa"/>
          </w:tcPr>
          <w:p w14:paraId="26EA0DDF" w14:textId="77777777" w:rsidR="00593638" w:rsidRDefault="009547B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Приложение к постановлению администрации </w:t>
            </w:r>
          </w:p>
          <w:p w14:paraId="7C22D948" w14:textId="77777777" w:rsidR="00593638" w:rsidRDefault="009547B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22.12.2023 № 976</w:t>
            </w:r>
          </w:p>
        </w:tc>
      </w:tr>
    </w:tbl>
    <w:p w14:paraId="1423F48C" w14:textId="77777777" w:rsidR="00593638" w:rsidRDefault="00593638">
      <w:pPr>
        <w:jc w:val="center"/>
        <w:rPr>
          <w:color w:val="000000"/>
          <w:sz w:val="28"/>
          <w:szCs w:val="28"/>
        </w:rPr>
      </w:pPr>
    </w:p>
    <w:p w14:paraId="42695DA6" w14:textId="77777777" w:rsidR="00593638" w:rsidRDefault="009547B6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</w:t>
      </w:r>
    </w:p>
    <w:p w14:paraId="5F3A8B62" w14:textId="77777777" w:rsidR="00593638" w:rsidRDefault="009547B6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координат поворотных точек границ территории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5"/>
        <w:gridCol w:w="3500"/>
        <w:gridCol w:w="3194"/>
      </w:tblGrid>
      <w:tr w:rsidR="00593638" w14:paraId="417455E6" w14:textId="77777777">
        <w:tc>
          <w:tcPr>
            <w:tcW w:w="9639" w:type="dxa"/>
            <w:gridSpan w:val="3"/>
            <w:vAlign w:val="center"/>
          </w:tcPr>
          <w:p w14:paraId="640225E3" w14:textId="77777777" w:rsidR="00593638" w:rsidRDefault="009547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Условный номер земельного участка: ЗУ(1)</w:t>
            </w:r>
          </w:p>
        </w:tc>
      </w:tr>
      <w:tr w:rsidR="00593638" w14:paraId="3219CD7F" w14:textId="77777777">
        <w:tc>
          <w:tcPr>
            <w:tcW w:w="9639" w:type="dxa"/>
            <w:gridSpan w:val="3"/>
            <w:vAlign w:val="center"/>
          </w:tcPr>
          <w:p w14:paraId="271029A1" w14:textId="77777777" w:rsidR="00593638" w:rsidRDefault="009547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Площадь земельного участка  116245,0 м²</w:t>
            </w:r>
          </w:p>
        </w:tc>
      </w:tr>
      <w:tr w:rsidR="00593638" w14:paraId="7871A7FB" w14:textId="77777777">
        <w:tc>
          <w:tcPr>
            <w:tcW w:w="2945" w:type="dxa"/>
            <w:vMerge w:val="restart"/>
            <w:vAlign w:val="center"/>
          </w:tcPr>
          <w:p w14:paraId="22ED49F8" w14:textId="77777777" w:rsidR="00593638" w:rsidRDefault="009547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694" w:type="dxa"/>
            <w:gridSpan w:val="2"/>
            <w:vAlign w:val="center"/>
          </w:tcPr>
          <w:p w14:paraId="043B77DA" w14:textId="77777777" w:rsidR="00593638" w:rsidRDefault="009547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Координаты, м</w:t>
            </w:r>
          </w:p>
        </w:tc>
      </w:tr>
      <w:tr w:rsidR="00593638" w14:paraId="35AE117D" w14:textId="77777777">
        <w:tc>
          <w:tcPr>
            <w:tcW w:w="2945" w:type="dxa"/>
            <w:vMerge/>
          </w:tcPr>
          <w:p w14:paraId="3B463475" w14:textId="77777777" w:rsidR="00593638" w:rsidRDefault="005936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500" w:type="dxa"/>
            <w:vAlign w:val="center"/>
          </w:tcPr>
          <w:p w14:paraId="0F57321E" w14:textId="77777777" w:rsidR="00593638" w:rsidRDefault="009547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194" w:type="dxa"/>
            <w:vAlign w:val="center"/>
          </w:tcPr>
          <w:p w14:paraId="1F2A5290" w14:textId="77777777" w:rsidR="00593638" w:rsidRDefault="009547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Y</w:t>
            </w:r>
          </w:p>
        </w:tc>
      </w:tr>
      <w:tr w:rsidR="00593638" w14:paraId="70589D14" w14:textId="77777777">
        <w:tc>
          <w:tcPr>
            <w:tcW w:w="2945" w:type="dxa"/>
            <w:vAlign w:val="center"/>
          </w:tcPr>
          <w:p w14:paraId="71E1C492" w14:textId="77777777" w:rsidR="00593638" w:rsidRDefault="009547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00" w:type="dxa"/>
            <w:vAlign w:val="center"/>
          </w:tcPr>
          <w:p w14:paraId="7D3EFEE9" w14:textId="77777777" w:rsidR="00593638" w:rsidRDefault="009547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94" w:type="dxa"/>
            <w:vAlign w:val="center"/>
          </w:tcPr>
          <w:p w14:paraId="74C623CE" w14:textId="77777777" w:rsidR="00593638" w:rsidRDefault="009547B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593638" w14:paraId="13E6A1A5" w14:textId="77777777">
        <w:tc>
          <w:tcPr>
            <w:tcW w:w="2945" w:type="dxa"/>
            <w:vAlign w:val="center"/>
          </w:tcPr>
          <w:p w14:paraId="128F033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0" w:type="dxa"/>
            <w:vAlign w:val="center"/>
          </w:tcPr>
          <w:p w14:paraId="137B7E6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617051.49</w:t>
            </w:r>
          </w:p>
        </w:tc>
        <w:tc>
          <w:tcPr>
            <w:tcW w:w="3194" w:type="dxa"/>
            <w:vAlign w:val="center"/>
          </w:tcPr>
          <w:p w14:paraId="03ACB69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110432.13</w:t>
            </w:r>
          </w:p>
        </w:tc>
      </w:tr>
      <w:tr w:rsidR="00593638" w14:paraId="6C145EC9" w14:textId="77777777">
        <w:tc>
          <w:tcPr>
            <w:tcW w:w="2945" w:type="dxa"/>
            <w:vAlign w:val="center"/>
          </w:tcPr>
          <w:p w14:paraId="11D3ED0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00" w:type="dxa"/>
            <w:vAlign w:val="center"/>
          </w:tcPr>
          <w:p w14:paraId="0A39780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617063.70</w:t>
            </w:r>
          </w:p>
        </w:tc>
        <w:tc>
          <w:tcPr>
            <w:tcW w:w="3194" w:type="dxa"/>
            <w:vAlign w:val="center"/>
          </w:tcPr>
          <w:p w14:paraId="59BE140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110445.57</w:t>
            </w:r>
          </w:p>
        </w:tc>
      </w:tr>
      <w:tr w:rsidR="00593638" w14:paraId="2DDAE546" w14:textId="77777777">
        <w:tc>
          <w:tcPr>
            <w:tcW w:w="2945" w:type="dxa"/>
            <w:vAlign w:val="center"/>
          </w:tcPr>
          <w:p w14:paraId="64852EF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00" w:type="dxa"/>
            <w:vAlign w:val="center"/>
          </w:tcPr>
          <w:p w14:paraId="6467B3F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617072.84</w:t>
            </w:r>
          </w:p>
        </w:tc>
        <w:tc>
          <w:tcPr>
            <w:tcW w:w="3194" w:type="dxa"/>
            <w:vAlign w:val="center"/>
          </w:tcPr>
          <w:p w14:paraId="796EE1D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110481.33</w:t>
            </w:r>
          </w:p>
        </w:tc>
      </w:tr>
      <w:tr w:rsidR="00593638" w14:paraId="5B01A46E" w14:textId="77777777">
        <w:tc>
          <w:tcPr>
            <w:tcW w:w="2945" w:type="dxa"/>
            <w:vAlign w:val="center"/>
          </w:tcPr>
          <w:p w14:paraId="419A851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00" w:type="dxa"/>
            <w:vAlign w:val="center"/>
          </w:tcPr>
          <w:p w14:paraId="5FF1D62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617068.30</w:t>
            </w:r>
          </w:p>
        </w:tc>
        <w:tc>
          <w:tcPr>
            <w:tcW w:w="3194" w:type="dxa"/>
            <w:vAlign w:val="center"/>
          </w:tcPr>
          <w:p w14:paraId="5BB21CA4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110542.71</w:t>
            </w:r>
          </w:p>
        </w:tc>
      </w:tr>
      <w:tr w:rsidR="00593638" w14:paraId="4A98474C" w14:textId="77777777">
        <w:tc>
          <w:tcPr>
            <w:tcW w:w="2945" w:type="dxa"/>
            <w:vAlign w:val="center"/>
          </w:tcPr>
          <w:p w14:paraId="690DFC88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00" w:type="dxa"/>
            <w:vAlign w:val="center"/>
          </w:tcPr>
          <w:p w14:paraId="589DCED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617053.46</w:t>
            </w:r>
          </w:p>
        </w:tc>
        <w:tc>
          <w:tcPr>
            <w:tcW w:w="3194" w:type="dxa"/>
            <w:vAlign w:val="center"/>
          </w:tcPr>
          <w:p w14:paraId="3913E07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110551.88</w:t>
            </w:r>
          </w:p>
        </w:tc>
      </w:tr>
      <w:tr w:rsidR="00593638" w14:paraId="4C097D00" w14:textId="77777777">
        <w:tc>
          <w:tcPr>
            <w:tcW w:w="2945" w:type="dxa"/>
            <w:vAlign w:val="center"/>
          </w:tcPr>
          <w:p w14:paraId="4EF3FC4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00" w:type="dxa"/>
            <w:vAlign w:val="center"/>
          </w:tcPr>
          <w:p w14:paraId="01234A6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617011.37</w:t>
            </w:r>
          </w:p>
        </w:tc>
        <w:tc>
          <w:tcPr>
            <w:tcW w:w="3194" w:type="dxa"/>
            <w:vAlign w:val="center"/>
          </w:tcPr>
          <w:p w14:paraId="41EA13E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110557.92</w:t>
            </w:r>
          </w:p>
        </w:tc>
      </w:tr>
      <w:tr w:rsidR="00593638" w14:paraId="3FC0DD52" w14:textId="77777777">
        <w:tc>
          <w:tcPr>
            <w:tcW w:w="2945" w:type="dxa"/>
            <w:vAlign w:val="center"/>
          </w:tcPr>
          <w:p w14:paraId="230D3B46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00" w:type="dxa"/>
            <w:vAlign w:val="center"/>
          </w:tcPr>
          <w:p w14:paraId="4DA7B0D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616988.12</w:t>
            </w:r>
          </w:p>
        </w:tc>
        <w:tc>
          <w:tcPr>
            <w:tcW w:w="3194" w:type="dxa"/>
            <w:vAlign w:val="center"/>
          </w:tcPr>
          <w:p w14:paraId="3537FBB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110558.95</w:t>
            </w:r>
          </w:p>
        </w:tc>
      </w:tr>
      <w:tr w:rsidR="00593638" w14:paraId="0EF7C8D1" w14:textId="77777777">
        <w:tc>
          <w:tcPr>
            <w:tcW w:w="2945" w:type="dxa"/>
            <w:vAlign w:val="center"/>
          </w:tcPr>
          <w:p w14:paraId="64F768F4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500" w:type="dxa"/>
            <w:vAlign w:val="center"/>
          </w:tcPr>
          <w:p w14:paraId="0282548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616955.20</w:t>
            </w:r>
          </w:p>
        </w:tc>
        <w:tc>
          <w:tcPr>
            <w:tcW w:w="3194" w:type="dxa"/>
            <w:vAlign w:val="center"/>
          </w:tcPr>
          <w:p w14:paraId="5CF06FA4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110630.23</w:t>
            </w:r>
          </w:p>
        </w:tc>
      </w:tr>
      <w:tr w:rsidR="00593638" w14:paraId="2CC5DAA2" w14:textId="77777777">
        <w:tc>
          <w:tcPr>
            <w:tcW w:w="2945" w:type="dxa"/>
            <w:vAlign w:val="center"/>
          </w:tcPr>
          <w:p w14:paraId="52DFA31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00" w:type="dxa"/>
            <w:vAlign w:val="center"/>
          </w:tcPr>
          <w:p w14:paraId="687F6BE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616919.40</w:t>
            </w:r>
          </w:p>
        </w:tc>
        <w:tc>
          <w:tcPr>
            <w:tcW w:w="3194" w:type="dxa"/>
            <w:vAlign w:val="center"/>
          </w:tcPr>
          <w:p w14:paraId="7B5CA8D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110631.00</w:t>
            </w:r>
          </w:p>
        </w:tc>
      </w:tr>
      <w:tr w:rsidR="00593638" w14:paraId="6F7198DF" w14:textId="77777777">
        <w:tc>
          <w:tcPr>
            <w:tcW w:w="2945" w:type="dxa"/>
            <w:vAlign w:val="center"/>
          </w:tcPr>
          <w:p w14:paraId="3D613804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500" w:type="dxa"/>
            <w:vAlign w:val="center"/>
          </w:tcPr>
          <w:p w14:paraId="55AED00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616917.09</w:t>
            </w:r>
          </w:p>
        </w:tc>
        <w:tc>
          <w:tcPr>
            <w:tcW w:w="3194" w:type="dxa"/>
            <w:vAlign w:val="center"/>
          </w:tcPr>
          <w:p w14:paraId="2E6EE5C6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110619.37</w:t>
            </w:r>
          </w:p>
        </w:tc>
      </w:tr>
      <w:tr w:rsidR="00593638" w14:paraId="296D6610" w14:textId="77777777">
        <w:tc>
          <w:tcPr>
            <w:tcW w:w="2945" w:type="dxa"/>
            <w:vAlign w:val="center"/>
          </w:tcPr>
          <w:p w14:paraId="740288D6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00" w:type="dxa"/>
            <w:vAlign w:val="center"/>
          </w:tcPr>
          <w:p w14:paraId="2048744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616910.49</w:t>
            </w:r>
          </w:p>
        </w:tc>
        <w:tc>
          <w:tcPr>
            <w:tcW w:w="3194" w:type="dxa"/>
            <w:vAlign w:val="center"/>
          </w:tcPr>
          <w:p w14:paraId="16A0947E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110609.51</w:t>
            </w:r>
          </w:p>
        </w:tc>
      </w:tr>
      <w:tr w:rsidR="00593638" w14:paraId="26F2C80C" w14:textId="77777777">
        <w:tc>
          <w:tcPr>
            <w:tcW w:w="2945" w:type="dxa"/>
            <w:vAlign w:val="center"/>
          </w:tcPr>
          <w:p w14:paraId="64F147CE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500" w:type="dxa"/>
            <w:vAlign w:val="center"/>
          </w:tcPr>
          <w:p w14:paraId="175C9B6E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616900.63</w:t>
            </w:r>
          </w:p>
        </w:tc>
        <w:tc>
          <w:tcPr>
            <w:tcW w:w="3194" w:type="dxa"/>
            <w:vAlign w:val="center"/>
          </w:tcPr>
          <w:p w14:paraId="56C38C86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110602.92</w:t>
            </w:r>
          </w:p>
        </w:tc>
      </w:tr>
      <w:tr w:rsidR="00593638" w14:paraId="4C6B651A" w14:textId="77777777">
        <w:tc>
          <w:tcPr>
            <w:tcW w:w="2945" w:type="dxa"/>
            <w:vAlign w:val="center"/>
          </w:tcPr>
          <w:p w14:paraId="4AF1464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500" w:type="dxa"/>
            <w:vAlign w:val="center"/>
          </w:tcPr>
          <w:p w14:paraId="252119E9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616889.00</w:t>
            </w:r>
          </w:p>
        </w:tc>
        <w:tc>
          <w:tcPr>
            <w:tcW w:w="3194" w:type="dxa"/>
            <w:vAlign w:val="center"/>
          </w:tcPr>
          <w:p w14:paraId="01EBC18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110600.60</w:t>
            </w:r>
          </w:p>
        </w:tc>
      </w:tr>
      <w:tr w:rsidR="00593638" w14:paraId="6550B72C" w14:textId="77777777">
        <w:tc>
          <w:tcPr>
            <w:tcW w:w="2945" w:type="dxa"/>
            <w:vAlign w:val="center"/>
          </w:tcPr>
          <w:p w14:paraId="4F127E39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500" w:type="dxa"/>
            <w:vAlign w:val="center"/>
          </w:tcPr>
          <w:p w14:paraId="1381312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616884.27</w:t>
            </w:r>
          </w:p>
        </w:tc>
        <w:tc>
          <w:tcPr>
            <w:tcW w:w="3194" w:type="dxa"/>
            <w:vAlign w:val="center"/>
          </w:tcPr>
          <w:p w14:paraId="5E470326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110601.54</w:t>
            </w:r>
          </w:p>
        </w:tc>
      </w:tr>
      <w:tr w:rsidR="00593638" w14:paraId="7FDFFD82" w14:textId="77777777">
        <w:tc>
          <w:tcPr>
            <w:tcW w:w="2945" w:type="dxa"/>
            <w:vAlign w:val="center"/>
          </w:tcPr>
          <w:p w14:paraId="6490022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500" w:type="dxa"/>
            <w:vAlign w:val="center"/>
          </w:tcPr>
          <w:p w14:paraId="03B06778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616906.49</w:t>
            </w:r>
          </w:p>
        </w:tc>
        <w:tc>
          <w:tcPr>
            <w:tcW w:w="3194" w:type="dxa"/>
            <w:vAlign w:val="center"/>
          </w:tcPr>
          <w:p w14:paraId="217E286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110561.79</w:t>
            </w:r>
          </w:p>
        </w:tc>
      </w:tr>
      <w:tr w:rsidR="00593638" w14:paraId="48C73ACC" w14:textId="77777777">
        <w:tc>
          <w:tcPr>
            <w:tcW w:w="2945" w:type="dxa"/>
            <w:vAlign w:val="center"/>
          </w:tcPr>
          <w:p w14:paraId="4F0D501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500" w:type="dxa"/>
            <w:vAlign w:val="center"/>
          </w:tcPr>
          <w:p w14:paraId="4CC7A4AE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616924.35</w:t>
            </w:r>
          </w:p>
        </w:tc>
        <w:tc>
          <w:tcPr>
            <w:tcW w:w="3194" w:type="dxa"/>
            <w:vAlign w:val="center"/>
          </w:tcPr>
          <w:p w14:paraId="220584E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110571.71</w:t>
            </w:r>
          </w:p>
        </w:tc>
      </w:tr>
      <w:tr w:rsidR="00593638" w14:paraId="576F4E6B" w14:textId="77777777">
        <w:tc>
          <w:tcPr>
            <w:tcW w:w="2945" w:type="dxa"/>
            <w:vAlign w:val="center"/>
          </w:tcPr>
          <w:p w14:paraId="1E27918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500" w:type="dxa"/>
            <w:vAlign w:val="center"/>
          </w:tcPr>
          <w:p w14:paraId="6F05E33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616960.07</w:t>
            </w:r>
          </w:p>
        </w:tc>
        <w:tc>
          <w:tcPr>
            <w:tcW w:w="3194" w:type="dxa"/>
            <w:vAlign w:val="center"/>
          </w:tcPr>
          <w:p w14:paraId="4FE9CD2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110510.20</w:t>
            </w:r>
          </w:p>
        </w:tc>
      </w:tr>
      <w:tr w:rsidR="00593638" w14:paraId="7BC87B01" w14:textId="77777777">
        <w:tc>
          <w:tcPr>
            <w:tcW w:w="2945" w:type="dxa"/>
            <w:vAlign w:val="center"/>
          </w:tcPr>
          <w:p w14:paraId="64203A2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500" w:type="dxa"/>
            <w:vAlign w:val="center"/>
          </w:tcPr>
          <w:p w14:paraId="43630D5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616720.93</w:t>
            </w:r>
          </w:p>
        </w:tc>
        <w:tc>
          <w:tcPr>
            <w:tcW w:w="3194" w:type="dxa"/>
            <w:vAlign w:val="center"/>
          </w:tcPr>
          <w:p w14:paraId="4A034DB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110382.41</w:t>
            </w:r>
          </w:p>
        </w:tc>
      </w:tr>
      <w:tr w:rsidR="00593638" w14:paraId="71CBA7A7" w14:textId="77777777">
        <w:tc>
          <w:tcPr>
            <w:tcW w:w="2945" w:type="dxa"/>
            <w:vAlign w:val="center"/>
          </w:tcPr>
          <w:p w14:paraId="5523D14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500" w:type="dxa"/>
            <w:vAlign w:val="center"/>
          </w:tcPr>
          <w:p w14:paraId="5A2114DE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616843.91</w:t>
            </w:r>
          </w:p>
        </w:tc>
        <w:tc>
          <w:tcPr>
            <w:tcW w:w="3194" w:type="dxa"/>
            <w:vAlign w:val="center"/>
          </w:tcPr>
          <w:p w14:paraId="422A74B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110136.32</w:t>
            </w:r>
          </w:p>
        </w:tc>
      </w:tr>
      <w:tr w:rsidR="00593638" w14:paraId="25F470FF" w14:textId="77777777">
        <w:tc>
          <w:tcPr>
            <w:tcW w:w="2945" w:type="dxa"/>
            <w:vAlign w:val="center"/>
          </w:tcPr>
          <w:p w14:paraId="2CEBAD7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500" w:type="dxa"/>
            <w:vAlign w:val="center"/>
          </w:tcPr>
          <w:p w14:paraId="6869F15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616871.24</w:t>
            </w:r>
          </w:p>
        </w:tc>
        <w:tc>
          <w:tcPr>
            <w:tcW w:w="3194" w:type="dxa"/>
            <w:vAlign w:val="center"/>
          </w:tcPr>
          <w:p w14:paraId="435B706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110131.98</w:t>
            </w:r>
          </w:p>
        </w:tc>
      </w:tr>
      <w:tr w:rsidR="00593638" w14:paraId="1F0CBB3D" w14:textId="77777777">
        <w:tc>
          <w:tcPr>
            <w:tcW w:w="2945" w:type="dxa"/>
            <w:vAlign w:val="center"/>
          </w:tcPr>
          <w:p w14:paraId="2D9F9BF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500" w:type="dxa"/>
            <w:vAlign w:val="center"/>
          </w:tcPr>
          <w:p w14:paraId="5F2FF8F9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616901.26</w:t>
            </w:r>
          </w:p>
        </w:tc>
        <w:tc>
          <w:tcPr>
            <w:tcW w:w="3194" w:type="dxa"/>
            <w:vAlign w:val="center"/>
          </w:tcPr>
          <w:p w14:paraId="4E6F4DE9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110115.85</w:t>
            </w:r>
          </w:p>
        </w:tc>
      </w:tr>
      <w:tr w:rsidR="00593638" w14:paraId="609EA803" w14:textId="77777777">
        <w:tc>
          <w:tcPr>
            <w:tcW w:w="2945" w:type="dxa"/>
            <w:vAlign w:val="center"/>
          </w:tcPr>
          <w:p w14:paraId="4677D399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500" w:type="dxa"/>
            <w:vAlign w:val="center"/>
          </w:tcPr>
          <w:p w14:paraId="7DFD768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616931.65</w:t>
            </w:r>
          </w:p>
        </w:tc>
        <w:tc>
          <w:tcPr>
            <w:tcW w:w="3194" w:type="dxa"/>
            <w:vAlign w:val="center"/>
          </w:tcPr>
          <w:p w14:paraId="7FB868E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110083.85</w:t>
            </w:r>
          </w:p>
        </w:tc>
      </w:tr>
      <w:tr w:rsidR="00593638" w14:paraId="4EB5A06A" w14:textId="77777777">
        <w:tc>
          <w:tcPr>
            <w:tcW w:w="2945" w:type="dxa"/>
            <w:vAlign w:val="center"/>
          </w:tcPr>
          <w:p w14:paraId="41A0596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500" w:type="dxa"/>
            <w:vAlign w:val="center"/>
          </w:tcPr>
          <w:p w14:paraId="3F93786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616951.56</w:t>
            </w:r>
          </w:p>
        </w:tc>
        <w:tc>
          <w:tcPr>
            <w:tcW w:w="3194" w:type="dxa"/>
            <w:vAlign w:val="center"/>
          </w:tcPr>
          <w:p w14:paraId="177DC32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110054.42</w:t>
            </w:r>
          </w:p>
        </w:tc>
      </w:tr>
      <w:tr w:rsidR="00593638" w14:paraId="62F91E63" w14:textId="77777777">
        <w:tc>
          <w:tcPr>
            <w:tcW w:w="2945" w:type="dxa"/>
            <w:vAlign w:val="center"/>
          </w:tcPr>
          <w:p w14:paraId="28D7E12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500" w:type="dxa"/>
            <w:vAlign w:val="center"/>
          </w:tcPr>
          <w:p w14:paraId="7CE50BB9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616981.04</w:t>
            </w:r>
          </w:p>
        </w:tc>
        <w:tc>
          <w:tcPr>
            <w:tcW w:w="3194" w:type="dxa"/>
            <w:vAlign w:val="center"/>
          </w:tcPr>
          <w:p w14:paraId="79FFBCC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110099.73</w:t>
            </w:r>
          </w:p>
        </w:tc>
      </w:tr>
      <w:tr w:rsidR="00593638" w14:paraId="0BFD1A5C" w14:textId="77777777">
        <w:tc>
          <w:tcPr>
            <w:tcW w:w="2945" w:type="dxa"/>
            <w:vAlign w:val="center"/>
          </w:tcPr>
          <w:p w14:paraId="0A0FB9EC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500" w:type="dxa"/>
            <w:vAlign w:val="center"/>
          </w:tcPr>
          <w:p w14:paraId="185C532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617022.45</w:t>
            </w:r>
          </w:p>
        </w:tc>
        <w:tc>
          <w:tcPr>
            <w:tcW w:w="3194" w:type="dxa"/>
            <w:vAlign w:val="center"/>
          </w:tcPr>
          <w:p w14:paraId="28EFA0E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110176.29</w:t>
            </w:r>
          </w:p>
        </w:tc>
      </w:tr>
      <w:tr w:rsidR="00593638" w14:paraId="34F59E3E" w14:textId="77777777">
        <w:tc>
          <w:tcPr>
            <w:tcW w:w="2945" w:type="dxa"/>
            <w:vAlign w:val="center"/>
          </w:tcPr>
          <w:p w14:paraId="07E8FDB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500" w:type="dxa"/>
            <w:vAlign w:val="center"/>
          </w:tcPr>
          <w:p w14:paraId="105AE5A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617043.57</w:t>
            </w:r>
          </w:p>
        </w:tc>
        <w:tc>
          <w:tcPr>
            <w:tcW w:w="3194" w:type="dxa"/>
            <w:vAlign w:val="center"/>
          </w:tcPr>
          <w:p w14:paraId="0A27D3D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110224.07</w:t>
            </w:r>
          </w:p>
        </w:tc>
      </w:tr>
      <w:tr w:rsidR="00593638" w14:paraId="38E47F0C" w14:textId="77777777">
        <w:tc>
          <w:tcPr>
            <w:tcW w:w="2945" w:type="dxa"/>
            <w:vAlign w:val="center"/>
          </w:tcPr>
          <w:p w14:paraId="4DC47588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500" w:type="dxa"/>
            <w:vAlign w:val="center"/>
          </w:tcPr>
          <w:p w14:paraId="04DDC76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617039.79</w:t>
            </w:r>
          </w:p>
        </w:tc>
        <w:tc>
          <w:tcPr>
            <w:tcW w:w="3194" w:type="dxa"/>
            <w:vAlign w:val="center"/>
          </w:tcPr>
          <w:p w14:paraId="4B37DB4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110234.82</w:t>
            </w:r>
          </w:p>
        </w:tc>
      </w:tr>
      <w:tr w:rsidR="00593638" w14:paraId="723C7169" w14:textId="77777777">
        <w:tc>
          <w:tcPr>
            <w:tcW w:w="2945" w:type="dxa"/>
            <w:vAlign w:val="center"/>
          </w:tcPr>
          <w:p w14:paraId="30EACF0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500" w:type="dxa"/>
            <w:vAlign w:val="center"/>
          </w:tcPr>
          <w:p w14:paraId="3B15B11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617002.38</w:t>
            </w:r>
          </w:p>
        </w:tc>
        <w:tc>
          <w:tcPr>
            <w:tcW w:w="3194" w:type="dxa"/>
            <w:vAlign w:val="center"/>
          </w:tcPr>
          <w:p w14:paraId="4A38706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110251.26</w:t>
            </w:r>
          </w:p>
        </w:tc>
      </w:tr>
      <w:tr w:rsidR="00593638" w14:paraId="62D6857B" w14:textId="77777777">
        <w:tc>
          <w:tcPr>
            <w:tcW w:w="2945" w:type="dxa"/>
            <w:vAlign w:val="center"/>
          </w:tcPr>
          <w:p w14:paraId="13D7B51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500" w:type="dxa"/>
            <w:vAlign w:val="center"/>
          </w:tcPr>
          <w:p w14:paraId="554C0FF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616969.84</w:t>
            </w:r>
          </w:p>
        </w:tc>
        <w:tc>
          <w:tcPr>
            <w:tcW w:w="3194" w:type="dxa"/>
            <w:vAlign w:val="center"/>
          </w:tcPr>
          <w:p w14:paraId="620E8A2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110282.32</w:t>
            </w:r>
          </w:p>
        </w:tc>
      </w:tr>
      <w:tr w:rsidR="00593638" w14:paraId="4FD2879F" w14:textId="77777777">
        <w:tc>
          <w:tcPr>
            <w:tcW w:w="2945" w:type="dxa"/>
            <w:vAlign w:val="center"/>
          </w:tcPr>
          <w:p w14:paraId="5ACBA9EE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3500" w:type="dxa"/>
            <w:vAlign w:val="center"/>
          </w:tcPr>
          <w:p w14:paraId="5242FF0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616962.38</w:t>
            </w:r>
          </w:p>
        </w:tc>
        <w:tc>
          <w:tcPr>
            <w:tcW w:w="3194" w:type="dxa"/>
            <w:vAlign w:val="center"/>
          </w:tcPr>
          <w:p w14:paraId="6F3E9B2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110305.92</w:t>
            </w:r>
          </w:p>
        </w:tc>
      </w:tr>
      <w:tr w:rsidR="00593638" w14:paraId="13B95DC3" w14:textId="77777777">
        <w:tc>
          <w:tcPr>
            <w:tcW w:w="2945" w:type="dxa"/>
            <w:vAlign w:val="center"/>
          </w:tcPr>
          <w:p w14:paraId="5AA9CCF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3500" w:type="dxa"/>
            <w:vAlign w:val="center"/>
          </w:tcPr>
          <w:p w14:paraId="3F299A7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616963.76</w:t>
            </w:r>
          </w:p>
        </w:tc>
        <w:tc>
          <w:tcPr>
            <w:tcW w:w="3194" w:type="dxa"/>
            <w:vAlign w:val="center"/>
          </w:tcPr>
          <w:p w14:paraId="3A16B20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110337.63</w:t>
            </w:r>
          </w:p>
        </w:tc>
      </w:tr>
      <w:tr w:rsidR="00593638" w14:paraId="617B9332" w14:textId="77777777">
        <w:tc>
          <w:tcPr>
            <w:tcW w:w="2945" w:type="dxa"/>
            <w:vAlign w:val="center"/>
          </w:tcPr>
          <w:p w14:paraId="494ECEC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3500" w:type="dxa"/>
            <w:vAlign w:val="center"/>
          </w:tcPr>
          <w:p w14:paraId="6F600A2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616981.76</w:t>
            </w:r>
          </w:p>
        </w:tc>
        <w:tc>
          <w:tcPr>
            <w:tcW w:w="3194" w:type="dxa"/>
            <w:vAlign w:val="center"/>
          </w:tcPr>
          <w:p w14:paraId="5271594C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110362.26</w:t>
            </w:r>
          </w:p>
        </w:tc>
      </w:tr>
      <w:tr w:rsidR="00593638" w14:paraId="004B8D6E" w14:textId="77777777">
        <w:tc>
          <w:tcPr>
            <w:tcW w:w="2945" w:type="dxa"/>
            <w:vAlign w:val="center"/>
          </w:tcPr>
          <w:p w14:paraId="5CCAD628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3500" w:type="dxa"/>
            <w:vAlign w:val="center"/>
          </w:tcPr>
          <w:p w14:paraId="6C86931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617019.24</w:t>
            </w:r>
          </w:p>
        </w:tc>
        <w:tc>
          <w:tcPr>
            <w:tcW w:w="3194" w:type="dxa"/>
            <w:vAlign w:val="center"/>
          </w:tcPr>
          <w:p w14:paraId="01C511E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110396.67</w:t>
            </w:r>
          </w:p>
        </w:tc>
      </w:tr>
      <w:tr w:rsidR="00593638" w14:paraId="0E74EA20" w14:textId="77777777">
        <w:tc>
          <w:tcPr>
            <w:tcW w:w="2945" w:type="dxa"/>
            <w:vAlign w:val="center"/>
          </w:tcPr>
          <w:p w14:paraId="6D7D5A46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00" w:type="dxa"/>
            <w:vAlign w:val="center"/>
          </w:tcPr>
          <w:p w14:paraId="7CFD31CC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617051.49</w:t>
            </w:r>
          </w:p>
        </w:tc>
        <w:tc>
          <w:tcPr>
            <w:tcW w:w="3194" w:type="dxa"/>
            <w:vAlign w:val="center"/>
          </w:tcPr>
          <w:p w14:paraId="186C513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110432.13</w:t>
            </w:r>
          </w:p>
        </w:tc>
      </w:tr>
      <w:tr w:rsidR="00593638" w14:paraId="0396A707" w14:textId="77777777">
        <w:tc>
          <w:tcPr>
            <w:tcW w:w="2945" w:type="dxa"/>
            <w:vAlign w:val="center"/>
          </w:tcPr>
          <w:p w14:paraId="36468F1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500" w:type="dxa"/>
            <w:vAlign w:val="center"/>
          </w:tcPr>
          <w:p w14:paraId="4BED1BE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4" w:type="dxa"/>
            <w:vAlign w:val="center"/>
          </w:tcPr>
          <w:p w14:paraId="625575D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593638" w14:paraId="1B031B29" w14:textId="77777777">
        <w:tc>
          <w:tcPr>
            <w:tcW w:w="2945" w:type="dxa"/>
            <w:vAlign w:val="center"/>
          </w:tcPr>
          <w:p w14:paraId="45927CE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500" w:type="dxa"/>
            <w:vAlign w:val="center"/>
          </w:tcPr>
          <w:p w14:paraId="1FCF719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616645.94</w:t>
            </w:r>
          </w:p>
        </w:tc>
        <w:tc>
          <w:tcPr>
            <w:tcW w:w="3194" w:type="dxa"/>
            <w:vAlign w:val="center"/>
          </w:tcPr>
          <w:p w14:paraId="744520A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110532.46</w:t>
            </w:r>
          </w:p>
        </w:tc>
      </w:tr>
      <w:tr w:rsidR="00593638" w14:paraId="246840A4" w14:textId="77777777">
        <w:tc>
          <w:tcPr>
            <w:tcW w:w="2945" w:type="dxa"/>
            <w:vAlign w:val="center"/>
          </w:tcPr>
          <w:p w14:paraId="6135C20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3500" w:type="dxa"/>
            <w:vAlign w:val="center"/>
          </w:tcPr>
          <w:p w14:paraId="66620B24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616859.53</w:t>
            </w:r>
          </w:p>
        </w:tc>
        <w:tc>
          <w:tcPr>
            <w:tcW w:w="3194" w:type="dxa"/>
            <w:vAlign w:val="center"/>
          </w:tcPr>
          <w:p w14:paraId="5A525A8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110645.80</w:t>
            </w:r>
          </w:p>
        </w:tc>
      </w:tr>
      <w:tr w:rsidR="00593638" w14:paraId="2A49B1D3" w14:textId="77777777">
        <w:tc>
          <w:tcPr>
            <w:tcW w:w="2945" w:type="dxa"/>
            <w:vAlign w:val="center"/>
          </w:tcPr>
          <w:p w14:paraId="4E84AB9E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3500" w:type="dxa"/>
            <w:vAlign w:val="center"/>
          </w:tcPr>
          <w:p w14:paraId="52B8B6A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616861.12</w:t>
            </w:r>
          </w:p>
        </w:tc>
        <w:tc>
          <w:tcPr>
            <w:tcW w:w="3194" w:type="dxa"/>
            <w:vAlign w:val="center"/>
          </w:tcPr>
          <w:p w14:paraId="1343C78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110642.95</w:t>
            </w:r>
          </w:p>
        </w:tc>
      </w:tr>
      <w:tr w:rsidR="00593638" w14:paraId="0B5E3608" w14:textId="77777777">
        <w:tc>
          <w:tcPr>
            <w:tcW w:w="2945" w:type="dxa"/>
            <w:vAlign w:val="center"/>
          </w:tcPr>
          <w:p w14:paraId="6837BF3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3500" w:type="dxa"/>
            <w:vAlign w:val="center"/>
          </w:tcPr>
          <w:p w14:paraId="3DAECF4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616860.92</w:t>
            </w:r>
          </w:p>
        </w:tc>
        <w:tc>
          <w:tcPr>
            <w:tcW w:w="3194" w:type="dxa"/>
            <w:vAlign w:val="center"/>
          </w:tcPr>
          <w:p w14:paraId="7653E3FC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110642.64</w:t>
            </w:r>
          </w:p>
        </w:tc>
      </w:tr>
      <w:tr w:rsidR="00593638" w14:paraId="68508533" w14:textId="77777777">
        <w:tc>
          <w:tcPr>
            <w:tcW w:w="2945" w:type="dxa"/>
            <w:vAlign w:val="center"/>
          </w:tcPr>
          <w:p w14:paraId="384B919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3500" w:type="dxa"/>
            <w:vAlign w:val="center"/>
          </w:tcPr>
          <w:p w14:paraId="461C5E8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616867.50</w:t>
            </w:r>
          </w:p>
        </w:tc>
        <w:tc>
          <w:tcPr>
            <w:tcW w:w="3194" w:type="dxa"/>
            <w:vAlign w:val="center"/>
          </w:tcPr>
          <w:p w14:paraId="4962A49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110652.50</w:t>
            </w:r>
          </w:p>
        </w:tc>
      </w:tr>
      <w:tr w:rsidR="00593638" w14:paraId="43C8E9A7" w14:textId="77777777">
        <w:tc>
          <w:tcPr>
            <w:tcW w:w="2945" w:type="dxa"/>
            <w:vAlign w:val="center"/>
          </w:tcPr>
          <w:p w14:paraId="7412E1A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3500" w:type="dxa"/>
            <w:vAlign w:val="center"/>
          </w:tcPr>
          <w:p w14:paraId="13677B4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616877.37</w:t>
            </w:r>
          </w:p>
        </w:tc>
        <w:tc>
          <w:tcPr>
            <w:tcW w:w="3194" w:type="dxa"/>
            <w:vAlign w:val="center"/>
          </w:tcPr>
          <w:p w14:paraId="03F0B12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110659.08</w:t>
            </w:r>
          </w:p>
        </w:tc>
      </w:tr>
      <w:tr w:rsidR="00593638" w14:paraId="0636893F" w14:textId="77777777">
        <w:tc>
          <w:tcPr>
            <w:tcW w:w="2945" w:type="dxa"/>
            <w:vAlign w:val="center"/>
          </w:tcPr>
          <w:p w14:paraId="0DB8864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3500" w:type="dxa"/>
            <w:vAlign w:val="center"/>
          </w:tcPr>
          <w:p w14:paraId="7B035C9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616889.00</w:t>
            </w:r>
          </w:p>
        </w:tc>
        <w:tc>
          <w:tcPr>
            <w:tcW w:w="3194" w:type="dxa"/>
            <w:vAlign w:val="center"/>
          </w:tcPr>
          <w:p w14:paraId="4B047CD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110661.40</w:t>
            </w:r>
          </w:p>
        </w:tc>
      </w:tr>
      <w:tr w:rsidR="00593638" w14:paraId="7386B78A" w14:textId="77777777">
        <w:tc>
          <w:tcPr>
            <w:tcW w:w="2945" w:type="dxa"/>
            <w:vAlign w:val="center"/>
          </w:tcPr>
          <w:p w14:paraId="753BE56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3500" w:type="dxa"/>
            <w:vAlign w:val="center"/>
          </w:tcPr>
          <w:p w14:paraId="15DC0D5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616900.63</w:t>
            </w:r>
          </w:p>
        </w:tc>
        <w:tc>
          <w:tcPr>
            <w:tcW w:w="3194" w:type="dxa"/>
            <w:vAlign w:val="center"/>
          </w:tcPr>
          <w:p w14:paraId="35F783C4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110659.08</w:t>
            </w:r>
          </w:p>
        </w:tc>
      </w:tr>
      <w:tr w:rsidR="00593638" w14:paraId="34CBE4E9" w14:textId="77777777">
        <w:tc>
          <w:tcPr>
            <w:tcW w:w="2945" w:type="dxa"/>
            <w:vAlign w:val="center"/>
          </w:tcPr>
          <w:p w14:paraId="123C11F6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3500" w:type="dxa"/>
            <w:vAlign w:val="center"/>
          </w:tcPr>
          <w:p w14:paraId="2589C25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616910.49</w:t>
            </w:r>
          </w:p>
        </w:tc>
        <w:tc>
          <w:tcPr>
            <w:tcW w:w="3194" w:type="dxa"/>
            <w:vAlign w:val="center"/>
          </w:tcPr>
          <w:p w14:paraId="30F1516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110652.50</w:t>
            </w:r>
          </w:p>
        </w:tc>
      </w:tr>
      <w:tr w:rsidR="00593638" w14:paraId="5A9B1B9B" w14:textId="77777777">
        <w:tc>
          <w:tcPr>
            <w:tcW w:w="2945" w:type="dxa"/>
            <w:vAlign w:val="center"/>
          </w:tcPr>
          <w:p w14:paraId="0D197CF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3500" w:type="dxa"/>
            <w:vAlign w:val="center"/>
          </w:tcPr>
          <w:p w14:paraId="25DCAE2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616939.93</w:t>
            </w:r>
          </w:p>
        </w:tc>
        <w:tc>
          <w:tcPr>
            <w:tcW w:w="3194" w:type="dxa"/>
            <w:vAlign w:val="center"/>
          </w:tcPr>
          <w:p w14:paraId="1E13045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110679.29</w:t>
            </w:r>
          </w:p>
        </w:tc>
      </w:tr>
      <w:tr w:rsidR="00593638" w14:paraId="519F0CCC" w14:textId="77777777">
        <w:tc>
          <w:tcPr>
            <w:tcW w:w="2945" w:type="dxa"/>
            <w:vAlign w:val="center"/>
          </w:tcPr>
          <w:p w14:paraId="0B7EEF84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3500" w:type="dxa"/>
            <w:vAlign w:val="center"/>
          </w:tcPr>
          <w:p w14:paraId="1FB74524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616901.30</w:t>
            </w:r>
          </w:p>
        </w:tc>
        <w:tc>
          <w:tcPr>
            <w:tcW w:w="3194" w:type="dxa"/>
            <w:vAlign w:val="center"/>
          </w:tcPr>
          <w:p w14:paraId="54E433A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110696.13</w:t>
            </w:r>
          </w:p>
        </w:tc>
      </w:tr>
      <w:tr w:rsidR="00593638" w14:paraId="7D8BFDD5" w14:textId="77777777">
        <w:tc>
          <w:tcPr>
            <w:tcW w:w="2945" w:type="dxa"/>
            <w:vAlign w:val="center"/>
          </w:tcPr>
          <w:p w14:paraId="5DBADA9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3500" w:type="dxa"/>
            <w:vAlign w:val="center"/>
          </w:tcPr>
          <w:p w14:paraId="646146B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616897.50</w:t>
            </w:r>
          </w:p>
        </w:tc>
        <w:tc>
          <w:tcPr>
            <w:tcW w:w="3194" w:type="dxa"/>
            <w:vAlign w:val="center"/>
          </w:tcPr>
          <w:p w14:paraId="02E3F072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110697.80</w:t>
            </w:r>
          </w:p>
        </w:tc>
      </w:tr>
      <w:tr w:rsidR="00593638" w14:paraId="41700963" w14:textId="77777777">
        <w:tc>
          <w:tcPr>
            <w:tcW w:w="2945" w:type="dxa"/>
            <w:vAlign w:val="center"/>
          </w:tcPr>
          <w:p w14:paraId="7E95CBF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3500" w:type="dxa"/>
            <w:vAlign w:val="center"/>
          </w:tcPr>
          <w:p w14:paraId="53BEAFC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616879.33</w:t>
            </w:r>
          </w:p>
        </w:tc>
        <w:tc>
          <w:tcPr>
            <w:tcW w:w="3194" w:type="dxa"/>
            <w:vAlign w:val="center"/>
          </w:tcPr>
          <w:p w14:paraId="55693DAD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110705.73</w:t>
            </w:r>
          </w:p>
        </w:tc>
      </w:tr>
      <w:tr w:rsidR="00593638" w14:paraId="45A773F4" w14:textId="77777777">
        <w:tc>
          <w:tcPr>
            <w:tcW w:w="2945" w:type="dxa"/>
            <w:vAlign w:val="center"/>
          </w:tcPr>
          <w:p w14:paraId="0224F84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3500" w:type="dxa"/>
            <w:vAlign w:val="center"/>
          </w:tcPr>
          <w:p w14:paraId="5F548E8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616834.72</w:t>
            </w:r>
          </w:p>
        </w:tc>
        <w:tc>
          <w:tcPr>
            <w:tcW w:w="3194" w:type="dxa"/>
            <w:vAlign w:val="center"/>
          </w:tcPr>
          <w:p w14:paraId="49EDDF9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110700.01</w:t>
            </w:r>
          </w:p>
        </w:tc>
      </w:tr>
      <w:tr w:rsidR="00593638" w14:paraId="43372D33" w14:textId="77777777">
        <w:tc>
          <w:tcPr>
            <w:tcW w:w="2945" w:type="dxa"/>
            <w:vAlign w:val="center"/>
          </w:tcPr>
          <w:p w14:paraId="44183826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3500" w:type="dxa"/>
            <w:vAlign w:val="center"/>
          </w:tcPr>
          <w:p w14:paraId="702EE1D8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616756.20</w:t>
            </w:r>
          </w:p>
        </w:tc>
        <w:tc>
          <w:tcPr>
            <w:tcW w:w="3194" w:type="dxa"/>
            <w:vAlign w:val="center"/>
          </w:tcPr>
          <w:p w14:paraId="519B05B7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110674.76</w:t>
            </w:r>
          </w:p>
        </w:tc>
      </w:tr>
      <w:tr w:rsidR="00593638" w14:paraId="7D65FE63" w14:textId="77777777">
        <w:tc>
          <w:tcPr>
            <w:tcW w:w="2945" w:type="dxa"/>
            <w:vAlign w:val="center"/>
          </w:tcPr>
          <w:p w14:paraId="36CDD0B3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3500" w:type="dxa"/>
            <w:vAlign w:val="center"/>
          </w:tcPr>
          <w:p w14:paraId="10CC2E55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616697.15</w:t>
            </w:r>
          </w:p>
        </w:tc>
        <w:tc>
          <w:tcPr>
            <w:tcW w:w="3194" w:type="dxa"/>
            <w:vAlign w:val="center"/>
          </w:tcPr>
          <w:p w14:paraId="041A3B6A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110641.47</w:t>
            </w:r>
          </w:p>
        </w:tc>
      </w:tr>
      <w:tr w:rsidR="00593638" w14:paraId="5F628FBE" w14:textId="77777777">
        <w:tc>
          <w:tcPr>
            <w:tcW w:w="2945" w:type="dxa"/>
            <w:vAlign w:val="center"/>
          </w:tcPr>
          <w:p w14:paraId="4CDD1499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3500" w:type="dxa"/>
            <w:vAlign w:val="center"/>
          </w:tcPr>
          <w:p w14:paraId="586C1C81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616614.69</w:t>
            </w:r>
          </w:p>
        </w:tc>
        <w:tc>
          <w:tcPr>
            <w:tcW w:w="3194" w:type="dxa"/>
            <w:vAlign w:val="center"/>
          </w:tcPr>
          <w:p w14:paraId="468E626B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110594.99</w:t>
            </w:r>
          </w:p>
        </w:tc>
      </w:tr>
      <w:tr w:rsidR="00593638" w14:paraId="353F0929" w14:textId="77777777">
        <w:tc>
          <w:tcPr>
            <w:tcW w:w="2945" w:type="dxa"/>
            <w:vAlign w:val="center"/>
          </w:tcPr>
          <w:p w14:paraId="633142F0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500" w:type="dxa"/>
            <w:vAlign w:val="center"/>
          </w:tcPr>
          <w:p w14:paraId="73E1E5FF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616645.94</w:t>
            </w:r>
          </w:p>
        </w:tc>
        <w:tc>
          <w:tcPr>
            <w:tcW w:w="3194" w:type="dxa"/>
            <w:vAlign w:val="center"/>
          </w:tcPr>
          <w:p w14:paraId="3C416EA8" w14:textId="77777777" w:rsidR="00593638" w:rsidRDefault="009547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110532.46</w:t>
            </w:r>
          </w:p>
        </w:tc>
      </w:tr>
    </w:tbl>
    <w:p w14:paraId="4E4F3379" w14:textId="77777777" w:rsidR="00593638" w:rsidRDefault="00593638">
      <w:pPr>
        <w:jc w:val="center"/>
        <w:rPr>
          <w:color w:val="000000"/>
          <w:sz w:val="28"/>
          <w:szCs w:val="28"/>
        </w:rPr>
      </w:pP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4" w:space="0" w:color="000000"/>
          <w:insideV w:val="none" w:sz="4" w:space="0" w:color="000000"/>
        </w:tblBorders>
        <w:tblLook w:val="0000" w:firstRow="0" w:lastRow="0" w:firstColumn="0" w:lastColumn="0" w:noHBand="0" w:noVBand="0"/>
      </w:tblPr>
      <w:tblGrid>
        <w:gridCol w:w="3333"/>
        <w:gridCol w:w="6584"/>
      </w:tblGrid>
      <w:tr w:rsidR="00593638" w14:paraId="12A6C536" w14:textId="77777777">
        <w:trPr>
          <w:trHeight w:val="8636"/>
        </w:trPr>
        <w:tc>
          <w:tcPr>
            <w:tcW w:w="9917" w:type="dxa"/>
            <w:gridSpan w:val="2"/>
            <w:tcBorders>
              <w:top w:val="single" w:sz="4" w:space="0" w:color="auto"/>
            </w:tcBorders>
            <w:vAlign w:val="center"/>
          </w:tcPr>
          <w:p w14:paraId="4F769108" w14:textId="77777777" w:rsidR="00593638" w:rsidRDefault="009547B6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536524F" wp14:editId="00007393">
                      <wp:extent cx="6143625" cy="5200650"/>
                      <wp:effectExtent l="0" t="0" r="9525" b="0"/>
                      <wp:docPr id="2" name="Рисунок 14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4258e6d-290a-457e-9658-22ebc658f191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43625" cy="520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83.8pt;height:409.5pt;mso-wrap-distance-left:0.0pt;mso-wrap-distance-top:0.0pt;mso-wrap-distance-right:0.0pt;mso-wrap-distance-bottom:0.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  <w:tr w:rsidR="00593638" w14:paraId="4A74B01C" w14:textId="77777777">
        <w:trPr>
          <w:trHeight w:val="94"/>
        </w:trPr>
        <w:tc>
          <w:tcPr>
            <w:tcW w:w="9917" w:type="dxa"/>
            <w:gridSpan w:val="2"/>
          </w:tcPr>
          <w:p w14:paraId="22E87246" w14:textId="77777777" w:rsidR="00593638" w:rsidRDefault="00593638">
            <w:pPr>
              <w:spacing w:before="60"/>
              <w:jc w:val="right"/>
            </w:pPr>
          </w:p>
        </w:tc>
      </w:tr>
      <w:tr w:rsidR="00593638" w14:paraId="64AE8416" w14:textId="77777777">
        <w:trPr>
          <w:trHeight w:val="267"/>
        </w:trPr>
        <w:tc>
          <w:tcPr>
            <w:tcW w:w="9917" w:type="dxa"/>
            <w:gridSpan w:val="2"/>
            <w:vAlign w:val="center"/>
          </w:tcPr>
          <w:p w14:paraId="7995035A" w14:textId="77777777" w:rsidR="00593638" w:rsidRDefault="009547B6">
            <w:pPr>
              <w:jc w:val="center"/>
            </w:pPr>
            <w:r>
              <w:rPr>
                <w:sz w:val="24"/>
              </w:rPr>
              <w:t>Масштаб 1:10000</w:t>
            </w:r>
          </w:p>
        </w:tc>
      </w:tr>
      <w:tr w:rsidR="00593638" w14:paraId="38A83388" w14:textId="77777777">
        <w:trPr>
          <w:trHeight w:val="282"/>
        </w:trPr>
        <w:tc>
          <w:tcPr>
            <w:tcW w:w="9917" w:type="dxa"/>
            <w:gridSpan w:val="2"/>
          </w:tcPr>
          <w:p w14:paraId="160E2B84" w14:textId="77777777" w:rsidR="00593638" w:rsidRDefault="009547B6">
            <w:r>
              <w:rPr>
                <w:sz w:val="24"/>
              </w:rPr>
              <w:t>Условные обозначения:</w:t>
            </w:r>
          </w:p>
        </w:tc>
      </w:tr>
      <w:tr w:rsidR="00593638" w14:paraId="07A2A3AE" w14:textId="77777777">
        <w:trPr>
          <w:trHeight w:val="446"/>
        </w:trPr>
        <w:tc>
          <w:tcPr>
            <w:tcW w:w="3333" w:type="dxa"/>
          </w:tcPr>
          <w:p w14:paraId="27CDB44F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2C5E7DD5" wp14:editId="400E2D65">
                      <wp:extent cx="542925" cy="285750"/>
                      <wp:effectExtent l="0" t="0" r="9525" b="0"/>
                      <wp:docPr id="3" name="Рисунок 13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2e204ec-e4fa-419d-91d4-640b51234686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198B149E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593638" w14:paraId="3D0470BB" w14:textId="77777777">
        <w:trPr>
          <w:trHeight w:val="446"/>
        </w:trPr>
        <w:tc>
          <w:tcPr>
            <w:tcW w:w="3333" w:type="dxa"/>
          </w:tcPr>
          <w:p w14:paraId="056DF91F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7AF05B39" wp14:editId="71E88A3F">
                      <wp:extent cx="542925" cy="285750"/>
                      <wp:effectExtent l="0" t="0" r="9525" b="0"/>
                      <wp:docPr id="4" name="Рисунок 12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6c34879-5e24-47ff-a4d2-0d587b61b5fa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66FAC27F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Надписи вновь образованного земельного участка</w:t>
            </w:r>
          </w:p>
        </w:tc>
      </w:tr>
      <w:tr w:rsidR="00593638" w14:paraId="07BF1FCE" w14:textId="77777777">
        <w:trPr>
          <w:trHeight w:val="461"/>
        </w:trPr>
        <w:tc>
          <w:tcPr>
            <w:tcW w:w="3333" w:type="dxa"/>
          </w:tcPr>
          <w:p w14:paraId="6E6593AB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010C8C80" wp14:editId="5976B67B">
                      <wp:extent cx="542925" cy="285750"/>
                      <wp:effectExtent l="0" t="0" r="9525" b="0"/>
                      <wp:docPr id="5" name="Рисунок 11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a1b1189-3415-4b4e-8a31-e0bb724889de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49DEE9E0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Объект капитального строительства</w:t>
            </w:r>
          </w:p>
        </w:tc>
      </w:tr>
      <w:tr w:rsidR="00593638" w14:paraId="60E9AED9" w14:textId="77777777">
        <w:trPr>
          <w:trHeight w:val="446"/>
        </w:trPr>
        <w:tc>
          <w:tcPr>
            <w:tcW w:w="3333" w:type="dxa"/>
          </w:tcPr>
          <w:p w14:paraId="4A33C4C1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3A437E6D" wp14:editId="4A55F68F">
                      <wp:extent cx="542925" cy="285750"/>
                      <wp:effectExtent l="0" t="0" r="9525" b="0"/>
                      <wp:docPr id="6" name="Рисунок 10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8730cab0-3cad-41ad-a21f-df70ef15ac57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3F0FEC51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593638" w14:paraId="6C176DE4" w14:textId="77777777">
        <w:trPr>
          <w:trHeight w:val="446"/>
        </w:trPr>
        <w:tc>
          <w:tcPr>
            <w:tcW w:w="3333" w:type="dxa"/>
          </w:tcPr>
          <w:p w14:paraId="7FE5A959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5EE0B96B" wp14:editId="6E36262B">
                      <wp:extent cx="542925" cy="285750"/>
                      <wp:effectExtent l="0" t="0" r="9525" b="0"/>
                      <wp:docPr id="7" name="Рисунок 9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9380280-2fea-491f-beeb-6656c67cc86a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289EB877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Надписи кадастрового номера земельного участка</w:t>
            </w:r>
          </w:p>
        </w:tc>
      </w:tr>
      <w:tr w:rsidR="00593638" w14:paraId="2BDB6A91" w14:textId="77777777">
        <w:trPr>
          <w:trHeight w:val="446"/>
        </w:trPr>
        <w:tc>
          <w:tcPr>
            <w:tcW w:w="3333" w:type="dxa"/>
          </w:tcPr>
          <w:p w14:paraId="59DFBAAA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2E6339D5" wp14:editId="2FAE5DBF">
                      <wp:extent cx="542925" cy="285750"/>
                      <wp:effectExtent l="0" t="0" r="9525" b="0"/>
                      <wp:docPr id="8" name="Рисунок 8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8eb11a5-0c7b-4ac0-9834-4b3517c81ec4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7708E8E4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Граница охранной зоны</w:t>
            </w:r>
          </w:p>
        </w:tc>
      </w:tr>
      <w:tr w:rsidR="00593638" w14:paraId="3ACA27A0" w14:textId="77777777">
        <w:trPr>
          <w:trHeight w:val="461"/>
        </w:trPr>
        <w:tc>
          <w:tcPr>
            <w:tcW w:w="3333" w:type="dxa"/>
          </w:tcPr>
          <w:p w14:paraId="1B93FA58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4F4F3929" wp14:editId="2D50AC64">
                      <wp:extent cx="542925" cy="285750"/>
                      <wp:effectExtent l="0" t="0" r="9525" b="0"/>
                      <wp:docPr id="9" name="Рисунок 7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247dcd5-4d48-4d9d-9e6b-2cfc0dba3868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16F7C841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Обозначение границы охранной зоны</w:t>
            </w:r>
          </w:p>
        </w:tc>
      </w:tr>
      <w:tr w:rsidR="00593638" w14:paraId="21837877" w14:textId="77777777">
        <w:trPr>
          <w:trHeight w:val="446"/>
        </w:trPr>
        <w:tc>
          <w:tcPr>
            <w:tcW w:w="3333" w:type="dxa"/>
          </w:tcPr>
          <w:p w14:paraId="785EFFEF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0AF251A5" wp14:editId="0D32EE34">
                      <wp:extent cx="542925" cy="285750"/>
                      <wp:effectExtent l="0" t="0" r="9525" b="0"/>
                      <wp:docPr id="10" name="Рисунок 6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387f06d-905f-497a-b36e-e5657b61492f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6F8D79B8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Граница территориальной зоны</w:t>
            </w:r>
          </w:p>
        </w:tc>
      </w:tr>
      <w:tr w:rsidR="00593638" w14:paraId="3231838D" w14:textId="77777777">
        <w:trPr>
          <w:trHeight w:val="446"/>
        </w:trPr>
        <w:tc>
          <w:tcPr>
            <w:tcW w:w="3333" w:type="dxa"/>
          </w:tcPr>
          <w:p w14:paraId="4BB12101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75E8EA66" wp14:editId="03753D06">
                      <wp:extent cx="542925" cy="285750"/>
                      <wp:effectExtent l="0" t="0" r="9525" b="0"/>
                      <wp:docPr id="11" name="Рисунок 5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655d5bf-d6e1-449e-a7d8-4ff4bdbb405f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654C10E8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Обозначение границы территориальной зоны</w:t>
            </w:r>
          </w:p>
        </w:tc>
      </w:tr>
      <w:tr w:rsidR="00593638" w14:paraId="55FB3432" w14:textId="77777777">
        <w:trPr>
          <w:trHeight w:val="446"/>
        </w:trPr>
        <w:tc>
          <w:tcPr>
            <w:tcW w:w="3333" w:type="dxa"/>
          </w:tcPr>
          <w:p w14:paraId="309087F3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43B2CD4C" wp14:editId="3D7AA657">
                      <wp:extent cx="542925" cy="285750"/>
                      <wp:effectExtent l="0" t="0" r="9525" b="0"/>
                      <wp:docPr id="12" name="Рисунок 4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8948e496-14f3-427c-9911-0b0844ee9354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33BC32F2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Граница кадастрового квартала</w:t>
            </w:r>
          </w:p>
        </w:tc>
      </w:tr>
      <w:tr w:rsidR="00593638" w14:paraId="2769A573" w14:textId="77777777">
        <w:trPr>
          <w:trHeight w:val="446"/>
        </w:trPr>
        <w:tc>
          <w:tcPr>
            <w:tcW w:w="3333" w:type="dxa"/>
          </w:tcPr>
          <w:p w14:paraId="210E4A8B" w14:textId="77777777" w:rsidR="00593638" w:rsidRDefault="009547B6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254C2742" wp14:editId="758AC5AC">
                      <wp:extent cx="542925" cy="285750"/>
                      <wp:effectExtent l="0" t="0" r="9525" b="0"/>
                      <wp:docPr id="13" name="Рисунок 3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3129dc5-5ed0-4a71-9dfe-4d7ceb7d45dd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42.8pt;height:22.5pt;mso-wrap-distance-left:0.0pt;mso-wrap-distance-top:0.0pt;mso-wrap-distance-right:0.0pt;mso-wrap-distance-bottom:0.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6584" w:type="dxa"/>
          </w:tcPr>
          <w:p w14:paraId="3C4E6AF2" w14:textId="77777777" w:rsidR="00593638" w:rsidRDefault="009547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Обозначение кадастрового квартала</w:t>
            </w:r>
          </w:p>
        </w:tc>
      </w:tr>
    </w:tbl>
    <w:p w14:paraId="1AFCF6F5" w14:textId="77777777" w:rsidR="00593638" w:rsidRDefault="00593638"/>
    <w:sectPr w:rsidR="0059363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C9779" w14:textId="77777777" w:rsidR="009547B6" w:rsidRDefault="009547B6">
      <w:r>
        <w:separator/>
      </w:r>
    </w:p>
  </w:endnote>
  <w:endnote w:type="continuationSeparator" w:id="0">
    <w:p w14:paraId="4AA91ABA" w14:textId="77777777" w:rsidR="009547B6" w:rsidRDefault="0095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F497D" w14:textId="77777777" w:rsidR="009547B6" w:rsidRDefault="009547B6">
      <w:r>
        <w:separator/>
      </w:r>
    </w:p>
  </w:footnote>
  <w:footnote w:type="continuationSeparator" w:id="0">
    <w:p w14:paraId="5764A0ED" w14:textId="77777777" w:rsidR="009547B6" w:rsidRDefault="00954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647C3"/>
    <w:multiLevelType w:val="hybridMultilevel"/>
    <w:tmpl w:val="78FCF73C"/>
    <w:lvl w:ilvl="0" w:tplc="7D988F6A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6C30D99C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CCFEDA38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19A2C09E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E514EDF6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8736A160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52D08A9E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7A963ABC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BFD01DF6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13F37B9F"/>
    <w:multiLevelType w:val="hybridMultilevel"/>
    <w:tmpl w:val="ABB4BD56"/>
    <w:lvl w:ilvl="0" w:tplc="FB2C564C">
      <w:start w:val="2"/>
      <w:numFmt w:val="decimal"/>
      <w:lvlText w:val="%1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50E42E8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26A260C2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6A9202A6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14101B4C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B7EA3BC0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9E828BA6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FC340FE0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58F2B18C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" w15:restartNumberingAfterBreak="0">
    <w:nsid w:val="48BA5D97"/>
    <w:multiLevelType w:val="hybridMultilevel"/>
    <w:tmpl w:val="8402E906"/>
    <w:lvl w:ilvl="0" w:tplc="3E0836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99C4E1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4C8797E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A9C98B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0D4431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30C63F0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832A90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7F0B67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DE261A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DBD5F5F"/>
    <w:multiLevelType w:val="hybridMultilevel"/>
    <w:tmpl w:val="056666EC"/>
    <w:lvl w:ilvl="0" w:tplc="EE747E8C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243EDA92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A2EE249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809EA946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562C27DC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80269394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288607E2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B7188238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2AC8A742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64AE30EA"/>
    <w:multiLevelType w:val="hybridMultilevel"/>
    <w:tmpl w:val="6532BE62"/>
    <w:lvl w:ilvl="0" w:tplc="2E12CA14">
      <w:start w:val="2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FB824FA6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1A0218B0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5E56901A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9B1AA842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75C8E6D2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C7440244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219A72B4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F5DEEC5A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5" w15:restartNumberingAfterBreak="0">
    <w:nsid w:val="659D06C5"/>
    <w:multiLevelType w:val="hybridMultilevel"/>
    <w:tmpl w:val="D2BACA56"/>
    <w:lvl w:ilvl="0" w:tplc="CDB06510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A7FA91D4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105CD48C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AB6E0B34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C071AA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50ABB24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EE225544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A2C8738C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444C920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6" w15:restartNumberingAfterBreak="0">
    <w:nsid w:val="6F124DEF"/>
    <w:multiLevelType w:val="hybridMultilevel"/>
    <w:tmpl w:val="2952807A"/>
    <w:lvl w:ilvl="0" w:tplc="2FA4FAA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3A85D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6F648A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B66BCD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1F0BC7C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DCA069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8B49C8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A84604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7425D3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4B6338E"/>
    <w:multiLevelType w:val="hybridMultilevel"/>
    <w:tmpl w:val="37482E94"/>
    <w:lvl w:ilvl="0" w:tplc="65FE1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0F0AC7C">
      <w:start w:val="1"/>
      <w:numFmt w:val="lowerLetter"/>
      <w:lvlText w:val="%2."/>
      <w:lvlJc w:val="left"/>
      <w:pPr>
        <w:ind w:left="1789" w:hanging="360"/>
      </w:pPr>
    </w:lvl>
    <w:lvl w:ilvl="2" w:tplc="AFAC0E12">
      <w:start w:val="1"/>
      <w:numFmt w:val="lowerRoman"/>
      <w:lvlText w:val="%3."/>
      <w:lvlJc w:val="right"/>
      <w:pPr>
        <w:ind w:left="2509" w:hanging="180"/>
      </w:pPr>
    </w:lvl>
    <w:lvl w:ilvl="3" w:tplc="45B0F5B2">
      <w:start w:val="1"/>
      <w:numFmt w:val="decimal"/>
      <w:lvlText w:val="%4."/>
      <w:lvlJc w:val="left"/>
      <w:pPr>
        <w:ind w:left="3229" w:hanging="360"/>
      </w:pPr>
    </w:lvl>
    <w:lvl w:ilvl="4" w:tplc="61BAA5C8">
      <w:start w:val="1"/>
      <w:numFmt w:val="lowerLetter"/>
      <w:lvlText w:val="%5."/>
      <w:lvlJc w:val="left"/>
      <w:pPr>
        <w:ind w:left="3949" w:hanging="360"/>
      </w:pPr>
    </w:lvl>
    <w:lvl w:ilvl="5" w:tplc="81446C8C">
      <w:start w:val="1"/>
      <w:numFmt w:val="lowerRoman"/>
      <w:lvlText w:val="%6."/>
      <w:lvlJc w:val="right"/>
      <w:pPr>
        <w:ind w:left="4669" w:hanging="180"/>
      </w:pPr>
    </w:lvl>
    <w:lvl w:ilvl="6" w:tplc="DA2EA074">
      <w:start w:val="1"/>
      <w:numFmt w:val="decimal"/>
      <w:lvlText w:val="%7."/>
      <w:lvlJc w:val="left"/>
      <w:pPr>
        <w:ind w:left="5389" w:hanging="360"/>
      </w:pPr>
    </w:lvl>
    <w:lvl w:ilvl="7" w:tplc="007E29AC">
      <w:start w:val="1"/>
      <w:numFmt w:val="lowerLetter"/>
      <w:lvlText w:val="%8."/>
      <w:lvlJc w:val="left"/>
      <w:pPr>
        <w:ind w:left="6109" w:hanging="360"/>
      </w:pPr>
    </w:lvl>
    <w:lvl w:ilvl="8" w:tplc="04B4E70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638"/>
    <w:rsid w:val="00593638"/>
    <w:rsid w:val="009547B6"/>
    <w:rsid w:val="00FD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F788"/>
  <w15:docId w15:val="{11945E05-F978-4616-8BCF-E1D052BB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customStyle="1" w:styleId="af8">
    <w:name w:val="Название"/>
    <w:basedOn w:val="a"/>
    <w:qFormat/>
    <w:pPr>
      <w:jc w:val="center"/>
    </w:pPr>
    <w:rPr>
      <w:b/>
      <w:sz w:val="28"/>
    </w:rPr>
  </w:style>
  <w:style w:type="paragraph" w:styleId="af9">
    <w:name w:val="Balloon Text"/>
    <w:basedOn w:val="a"/>
    <w:semiHidden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Знак Знак Знак"/>
    <w:basedOn w:val="a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/>
    </w:rPr>
  </w:style>
  <w:style w:type="paragraph" w:customStyle="1" w:styleId="14">
    <w:name w:val="Обычный + 14 пт"/>
    <w:basedOn w:val="a"/>
    <w:uiPriority w:val="99"/>
    <w:pPr>
      <w:jc w:val="both"/>
    </w:pPr>
    <w:rPr>
      <w:b/>
      <w:bCs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</w:pPr>
    <w:rPr>
      <w:rFonts w:ascii="Courier New" w:hAnsi="Courier New"/>
    </w:rPr>
  </w:style>
  <w:style w:type="character" w:customStyle="1" w:styleId="submitted">
    <w:name w:val="submitted"/>
    <w:basedOn w:val="a0"/>
  </w:style>
  <w:style w:type="character" w:customStyle="1" w:styleId="username">
    <w:name w:val="username"/>
    <w:basedOn w:val="a0"/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fd">
    <w:name w:val="Hyperlink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130.jp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120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36" Type="http://schemas.openxmlformats.org/officeDocument/2006/relationships/theme" Target="theme/theme1.xml"/><Relationship Id="rId10" Type="http://schemas.openxmlformats.org/officeDocument/2006/relationships/image" Target="media/image14.jp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10.jp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A9D87-8543-4174-B447-C0FDC8D70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508</Words>
  <Characters>2899</Characters>
  <Application>Microsoft Office Word</Application>
  <DocSecurity>0</DocSecurity>
  <Lines>24</Lines>
  <Paragraphs>6</Paragraphs>
  <ScaleCrop>false</ScaleCrop>
  <Company>ТИК</Company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Администратор</dc:creator>
  <cp:keywords/>
  <cp:lastModifiedBy>Ростовцев Артём Вячеславович</cp:lastModifiedBy>
  <cp:revision>2</cp:revision>
  <dcterms:created xsi:type="dcterms:W3CDTF">2023-12-29T01:43:00Z</dcterms:created>
  <dcterms:modified xsi:type="dcterms:W3CDTF">2023-12-29T01:43:00Z</dcterms:modified>
</cp:coreProperties>
</file>