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5"/>
        <w:gridCol w:w="3035"/>
        <w:gridCol w:w="3274"/>
      </w:tblGrid>
      <w:tr w:rsidR="004E650D" w14:paraId="09273583" w14:textId="77777777" w:rsidTr="00B337D1">
        <w:trPr>
          <w:trHeight w:val="1132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159B986A" w14:textId="77777777" w:rsidR="004E650D" w:rsidRDefault="004E650D">
            <w:pPr>
              <w:pStyle w:val="af"/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2C48C" w14:textId="5D154B0B" w:rsidR="004E650D" w:rsidRDefault="004E65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A96BDC" wp14:editId="129E46F8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6FAADE83" w14:textId="77777777" w:rsidR="004E650D" w:rsidRDefault="004E650D">
            <w:pPr>
              <w:jc w:val="right"/>
            </w:pPr>
          </w:p>
        </w:tc>
      </w:tr>
      <w:tr w:rsidR="004E650D" w14:paraId="7A323C05" w14:textId="77777777" w:rsidTr="00B337D1">
        <w:trPr>
          <w:trHeight w:val="1985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CA80C" w14:textId="77777777" w:rsidR="004E650D" w:rsidRDefault="004E65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207BCCF" w14:textId="77777777" w:rsidR="004E650D" w:rsidRDefault="004E650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DE332FB" w14:textId="77777777" w:rsidR="004E650D" w:rsidRDefault="004E65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0027A2AD" w14:textId="77777777" w:rsidR="004E650D" w:rsidRDefault="004E65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B987203" w14:textId="77777777" w:rsidR="004E650D" w:rsidRDefault="004E650D">
            <w:pPr>
              <w:jc w:val="center"/>
              <w:rPr>
                <w:b/>
                <w:sz w:val="16"/>
                <w:szCs w:val="16"/>
              </w:rPr>
            </w:pPr>
          </w:p>
          <w:p w14:paraId="725A822E" w14:textId="77777777" w:rsidR="004E650D" w:rsidRDefault="004E650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1541038F" w14:textId="77777777" w:rsidR="004E650D" w:rsidRDefault="004E650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650D" w:rsidRPr="004E650D" w14:paraId="2EE0500D" w14:textId="77777777" w:rsidTr="00B337D1">
        <w:trPr>
          <w:trHeight w:val="176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5790F" w14:textId="617563AB" w:rsidR="004E650D" w:rsidRPr="004E650D" w:rsidRDefault="00B337D1" w:rsidP="004E650D">
            <w:pPr>
              <w:pStyle w:val="ad"/>
              <w:tabs>
                <w:tab w:val="left" w:pos="4442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17</w:t>
            </w:r>
            <w:r w:rsidR="004E650D" w:rsidRPr="004E650D">
              <w:rPr>
                <w:szCs w:val="28"/>
              </w:rPr>
              <w:t>.03.2026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22E5C" w14:textId="77777777" w:rsidR="004E650D" w:rsidRPr="004E650D" w:rsidRDefault="004E650D" w:rsidP="004E650D">
            <w:pPr>
              <w:pStyle w:val="ad"/>
              <w:tabs>
                <w:tab w:val="left" w:pos="4442"/>
              </w:tabs>
              <w:spacing w:after="0"/>
              <w:jc w:val="center"/>
              <w:rPr>
                <w:szCs w:val="28"/>
              </w:rPr>
            </w:pPr>
            <w:r w:rsidRPr="004E650D">
              <w:rPr>
                <w:szCs w:val="28"/>
              </w:rPr>
              <w:t>г. Ужур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94748" w14:textId="1F897A3C" w:rsidR="004E650D" w:rsidRPr="004E650D" w:rsidRDefault="004E650D" w:rsidP="004E650D">
            <w:pPr>
              <w:pStyle w:val="ad"/>
              <w:tabs>
                <w:tab w:val="left" w:pos="4442"/>
              </w:tabs>
              <w:spacing w:after="0"/>
              <w:jc w:val="right"/>
              <w:rPr>
                <w:szCs w:val="28"/>
              </w:rPr>
            </w:pPr>
            <w:r w:rsidRPr="004E650D">
              <w:rPr>
                <w:szCs w:val="28"/>
              </w:rPr>
              <w:t xml:space="preserve">№ </w:t>
            </w:r>
            <w:r w:rsidR="00B337D1">
              <w:rPr>
                <w:szCs w:val="28"/>
              </w:rPr>
              <w:t>12-114р</w:t>
            </w:r>
          </w:p>
        </w:tc>
      </w:tr>
      <w:tr w:rsidR="004E650D" w14:paraId="481C127C" w14:textId="77777777" w:rsidTr="00B337D1">
        <w:trPr>
          <w:trHeight w:val="176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6E6BD3B8" w14:textId="77777777" w:rsidR="004E650D" w:rsidRDefault="004E650D" w:rsidP="004E650D">
            <w:pPr>
              <w:pStyle w:val="ad"/>
              <w:tabs>
                <w:tab w:val="left" w:pos="4442"/>
              </w:tabs>
              <w:spacing w:after="0"/>
              <w:rPr>
                <w:b/>
                <w:szCs w:val="28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39A6213F" w14:textId="77777777" w:rsidR="004E650D" w:rsidRDefault="004E650D" w:rsidP="004E650D">
            <w:pPr>
              <w:pStyle w:val="ad"/>
              <w:tabs>
                <w:tab w:val="left" w:pos="4442"/>
              </w:tabs>
              <w:spacing w:after="0"/>
              <w:jc w:val="center"/>
              <w:rPr>
                <w:szCs w:val="28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35563AD7" w14:textId="77777777" w:rsidR="004E650D" w:rsidRDefault="004E650D" w:rsidP="004E650D">
            <w:pPr>
              <w:pStyle w:val="ad"/>
              <w:tabs>
                <w:tab w:val="left" w:pos="4442"/>
              </w:tabs>
              <w:spacing w:after="0"/>
              <w:jc w:val="right"/>
              <w:rPr>
                <w:szCs w:val="28"/>
              </w:rPr>
            </w:pPr>
          </w:p>
        </w:tc>
      </w:tr>
      <w:tr w:rsidR="004E650D" w14:paraId="67EE0F5B" w14:textId="77777777" w:rsidTr="00B337D1">
        <w:trPr>
          <w:trHeight w:val="176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7FE0AB7" w14:textId="3D72A3D7" w:rsidR="004E650D" w:rsidRDefault="004E650D" w:rsidP="004E650D">
            <w:pPr>
              <w:pStyle w:val="ad"/>
              <w:tabs>
                <w:tab w:val="left" w:pos="4442"/>
              </w:tabs>
              <w:spacing w:after="0"/>
              <w:jc w:val="both"/>
              <w:rPr>
                <w:bCs/>
                <w:szCs w:val="28"/>
              </w:rPr>
            </w:pPr>
            <w:r w:rsidRPr="00EF50BB">
              <w:rPr>
                <w:szCs w:val="28"/>
              </w:rPr>
              <w:t xml:space="preserve">О внесении изменений в решение Ужурского районного Совета депутатов от </w:t>
            </w:r>
            <w:r>
              <w:rPr>
                <w:szCs w:val="28"/>
              </w:rPr>
              <w:t>15</w:t>
            </w:r>
            <w:r w:rsidRPr="00EF50BB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Pr="00EF50BB">
              <w:rPr>
                <w:szCs w:val="28"/>
              </w:rPr>
              <w:t>.20</w:t>
            </w:r>
            <w:r>
              <w:rPr>
                <w:szCs w:val="28"/>
              </w:rPr>
              <w:t>10</w:t>
            </w:r>
            <w:r w:rsidRPr="00EF50BB">
              <w:rPr>
                <w:szCs w:val="28"/>
              </w:rPr>
              <w:t xml:space="preserve"> № </w:t>
            </w:r>
            <w:r>
              <w:rPr>
                <w:szCs w:val="28"/>
              </w:rPr>
              <w:t>11</w:t>
            </w:r>
            <w:r w:rsidRPr="00EF50BB">
              <w:rPr>
                <w:szCs w:val="28"/>
              </w:rPr>
              <w:t>-</w:t>
            </w:r>
            <w:r>
              <w:rPr>
                <w:szCs w:val="28"/>
              </w:rPr>
              <w:t>86</w:t>
            </w:r>
            <w:r w:rsidRPr="00EF50BB">
              <w:rPr>
                <w:szCs w:val="28"/>
              </w:rPr>
              <w:t>р «</w:t>
            </w:r>
            <w:r w:rsidRPr="002343EB">
              <w:rPr>
                <w:szCs w:val="28"/>
              </w:rPr>
              <w:t>Об утверждении Положения о системе оплаты труда муниципальных служащих муниципального образования Ужурский район</w:t>
            </w:r>
            <w:r w:rsidRPr="00EF50BB">
              <w:rPr>
                <w:szCs w:val="28"/>
              </w:rPr>
              <w:t>»</w:t>
            </w:r>
          </w:p>
        </w:tc>
      </w:tr>
    </w:tbl>
    <w:p w14:paraId="0EA1FE23" w14:textId="77777777" w:rsidR="004E650D" w:rsidRDefault="004E650D" w:rsidP="004E650D">
      <w:pPr>
        <w:autoSpaceDE w:val="0"/>
        <w:autoSpaceDN w:val="0"/>
        <w:adjustRightInd w:val="0"/>
        <w:contextualSpacing/>
        <w:jc w:val="both"/>
        <w:outlineLvl w:val="0"/>
      </w:pPr>
    </w:p>
    <w:p w14:paraId="337F4FF0" w14:textId="09384F12" w:rsidR="00C065AB" w:rsidRPr="00EF50BB" w:rsidRDefault="007C27C8" w:rsidP="004E650D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>
        <w:rPr>
          <w:szCs w:val="28"/>
        </w:rPr>
        <w:t xml:space="preserve">В соответствии </w:t>
      </w:r>
      <w:r w:rsidR="00995E86">
        <w:rPr>
          <w:szCs w:val="28"/>
        </w:rPr>
        <w:t>с частью 4 статьи 86 Бюджетного кодекса Российской Федерации, частью 2 статьи 22 Федерального закона от 02.03.2007 № 25-ФЗ «О муниципальной службе Российской Федерации»,</w:t>
      </w:r>
      <w:r>
        <w:rPr>
          <w:szCs w:val="28"/>
        </w:rPr>
        <w:t xml:space="preserve"> </w:t>
      </w:r>
      <w:hyperlink r:id="rId8" w:history="1">
        <w:r w:rsidR="00583518" w:rsidRPr="006862AB">
          <w:rPr>
            <w:szCs w:val="28"/>
          </w:rPr>
          <w:t>Постановлением</w:t>
        </w:r>
      </w:hyperlink>
      <w:r w:rsidR="00583518" w:rsidRPr="006862AB">
        <w:rPr>
          <w:szCs w:val="28"/>
        </w:rPr>
        <w:t xml:space="preserve">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руководствуясь</w:t>
      </w:r>
      <w:r>
        <w:rPr>
          <w:szCs w:val="28"/>
        </w:rPr>
        <w:t xml:space="preserve"> статьей </w:t>
      </w:r>
      <w:r w:rsidR="00BE1415">
        <w:rPr>
          <w:szCs w:val="28"/>
        </w:rPr>
        <w:t>7</w:t>
      </w:r>
      <w:r w:rsidR="00583518" w:rsidRPr="006862AB">
        <w:rPr>
          <w:szCs w:val="28"/>
        </w:rPr>
        <w:t xml:space="preserve"> </w:t>
      </w:r>
      <w:hyperlink r:id="rId9" w:history="1">
        <w:r w:rsidR="00583518" w:rsidRPr="006862AB">
          <w:rPr>
            <w:szCs w:val="28"/>
          </w:rPr>
          <w:t>Устав</w:t>
        </w:r>
        <w:r>
          <w:rPr>
            <w:szCs w:val="28"/>
          </w:rPr>
          <w:t>а</w:t>
        </w:r>
      </w:hyperlink>
      <w:r w:rsidR="00583518" w:rsidRPr="006862AB">
        <w:rPr>
          <w:szCs w:val="28"/>
        </w:rPr>
        <w:t xml:space="preserve"> Ужурского </w:t>
      </w:r>
      <w:r w:rsidR="00BE1415">
        <w:rPr>
          <w:szCs w:val="28"/>
        </w:rPr>
        <w:t>муниципального округа Красноярского Края</w:t>
      </w:r>
      <w:r w:rsidR="00583518" w:rsidRPr="006862AB">
        <w:rPr>
          <w:szCs w:val="28"/>
        </w:rPr>
        <w:t xml:space="preserve">, Ужурский </w:t>
      </w:r>
      <w:r w:rsidR="00BE1415">
        <w:rPr>
          <w:szCs w:val="28"/>
        </w:rPr>
        <w:t>окружной</w:t>
      </w:r>
      <w:r w:rsidR="00583518" w:rsidRPr="006862AB">
        <w:rPr>
          <w:szCs w:val="28"/>
        </w:rPr>
        <w:t xml:space="preserve"> Совет депутатов РЕШИЛ</w:t>
      </w:r>
      <w:r w:rsidR="00C065AB" w:rsidRPr="00EF50BB">
        <w:rPr>
          <w:rFonts w:eastAsia="Calibri"/>
          <w:szCs w:val="28"/>
          <w:lang w:eastAsia="en-US"/>
        </w:rPr>
        <w:t>:</w:t>
      </w:r>
    </w:p>
    <w:p w14:paraId="362A84DA" w14:textId="52FA3D38" w:rsidR="00D116BE" w:rsidRDefault="00C065AB" w:rsidP="00D116BE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EF50BB">
        <w:rPr>
          <w:rFonts w:eastAsia="Calibri"/>
          <w:szCs w:val="28"/>
          <w:lang w:eastAsia="en-US"/>
        </w:rPr>
        <w:t>1. В</w:t>
      </w:r>
      <w:r w:rsidR="00A85BAD" w:rsidRPr="00EF50BB">
        <w:rPr>
          <w:rFonts w:eastAsia="Calibri"/>
          <w:szCs w:val="28"/>
          <w:lang w:eastAsia="en-US"/>
        </w:rPr>
        <w:t>нести</w:t>
      </w:r>
      <w:r w:rsidR="007B432D" w:rsidRPr="00EF50BB">
        <w:rPr>
          <w:rFonts w:eastAsia="Calibri"/>
          <w:szCs w:val="28"/>
          <w:lang w:eastAsia="en-US"/>
        </w:rPr>
        <w:t xml:space="preserve"> </w:t>
      </w:r>
      <w:r w:rsidR="00A85BAD" w:rsidRPr="00EF50BB">
        <w:rPr>
          <w:rFonts w:eastAsia="Calibri"/>
          <w:szCs w:val="28"/>
          <w:lang w:eastAsia="en-US"/>
        </w:rPr>
        <w:t xml:space="preserve">в </w:t>
      </w:r>
      <w:r w:rsidR="004C3BCA" w:rsidRPr="00EF50BB">
        <w:rPr>
          <w:rFonts w:eastAsia="Calibri"/>
          <w:szCs w:val="28"/>
          <w:lang w:eastAsia="en-US"/>
        </w:rPr>
        <w:t>приложение</w:t>
      </w:r>
      <w:r w:rsidR="001F77C5">
        <w:rPr>
          <w:rFonts w:eastAsia="Calibri"/>
          <w:szCs w:val="28"/>
          <w:lang w:eastAsia="en-US"/>
        </w:rPr>
        <w:t xml:space="preserve"> 1</w:t>
      </w:r>
      <w:r w:rsidR="004C3BCA" w:rsidRPr="00EF50BB">
        <w:rPr>
          <w:rFonts w:eastAsia="Calibri"/>
          <w:szCs w:val="28"/>
          <w:lang w:eastAsia="en-US"/>
        </w:rPr>
        <w:t xml:space="preserve"> к решению Ужурского районного Совета депутатов от </w:t>
      </w:r>
      <w:r w:rsidRPr="00EF50BB">
        <w:rPr>
          <w:rFonts w:eastAsia="Calibri"/>
          <w:szCs w:val="28"/>
          <w:lang w:eastAsia="en-US"/>
        </w:rPr>
        <w:t>1</w:t>
      </w:r>
      <w:r w:rsidR="00583518">
        <w:rPr>
          <w:rFonts w:eastAsia="Calibri"/>
          <w:szCs w:val="28"/>
          <w:lang w:eastAsia="en-US"/>
        </w:rPr>
        <w:t>5</w:t>
      </w:r>
      <w:r w:rsidRPr="00EF50BB">
        <w:rPr>
          <w:rFonts w:eastAsia="Calibri"/>
          <w:szCs w:val="28"/>
          <w:lang w:eastAsia="en-US"/>
        </w:rPr>
        <w:t>.</w:t>
      </w:r>
      <w:r w:rsidR="00583518">
        <w:rPr>
          <w:rFonts w:eastAsia="Calibri"/>
          <w:szCs w:val="28"/>
          <w:lang w:eastAsia="en-US"/>
        </w:rPr>
        <w:t>12</w:t>
      </w:r>
      <w:r w:rsidRPr="00EF50BB">
        <w:rPr>
          <w:rFonts w:eastAsia="Calibri"/>
          <w:szCs w:val="28"/>
          <w:lang w:eastAsia="en-US"/>
        </w:rPr>
        <w:t>.20</w:t>
      </w:r>
      <w:r w:rsidR="00583518">
        <w:rPr>
          <w:rFonts w:eastAsia="Calibri"/>
          <w:szCs w:val="28"/>
          <w:lang w:eastAsia="en-US"/>
        </w:rPr>
        <w:t>10</w:t>
      </w:r>
      <w:r w:rsidRPr="00EF50BB">
        <w:rPr>
          <w:rFonts w:eastAsia="Calibri"/>
          <w:szCs w:val="28"/>
          <w:lang w:eastAsia="en-US"/>
        </w:rPr>
        <w:t xml:space="preserve"> № </w:t>
      </w:r>
      <w:r w:rsidR="00583518">
        <w:rPr>
          <w:rFonts w:eastAsia="Calibri"/>
          <w:szCs w:val="28"/>
          <w:lang w:eastAsia="en-US"/>
        </w:rPr>
        <w:t>11</w:t>
      </w:r>
      <w:r w:rsidRPr="00EF50BB">
        <w:rPr>
          <w:rFonts w:eastAsia="Calibri"/>
          <w:szCs w:val="28"/>
          <w:lang w:eastAsia="en-US"/>
        </w:rPr>
        <w:t>-</w:t>
      </w:r>
      <w:r w:rsidR="00583518">
        <w:rPr>
          <w:rFonts w:eastAsia="Calibri"/>
          <w:szCs w:val="28"/>
          <w:lang w:eastAsia="en-US"/>
        </w:rPr>
        <w:t>86</w:t>
      </w:r>
      <w:r w:rsidRPr="00EF50BB">
        <w:rPr>
          <w:rFonts w:eastAsia="Calibri"/>
          <w:szCs w:val="28"/>
          <w:lang w:eastAsia="en-US"/>
        </w:rPr>
        <w:t>р «</w:t>
      </w:r>
      <w:r w:rsidR="00583518" w:rsidRPr="002343EB">
        <w:rPr>
          <w:szCs w:val="28"/>
        </w:rPr>
        <w:t>Об утверждении Положения о системе оплаты труда муниципальных служащих муниципального образования Ужурский район</w:t>
      </w:r>
      <w:r w:rsidRPr="00EF50BB">
        <w:rPr>
          <w:rFonts w:eastAsia="Calibri"/>
          <w:szCs w:val="28"/>
          <w:lang w:eastAsia="en-US"/>
        </w:rPr>
        <w:t>» следующие и</w:t>
      </w:r>
      <w:r w:rsidR="003212A6" w:rsidRPr="00EF50BB">
        <w:rPr>
          <w:rFonts w:eastAsia="Calibri"/>
          <w:szCs w:val="28"/>
          <w:lang w:eastAsia="en-US"/>
        </w:rPr>
        <w:t>зменения:</w:t>
      </w:r>
    </w:p>
    <w:p w14:paraId="22E29554" w14:textId="7AB41037" w:rsidR="0068660A" w:rsidRDefault="0068660A" w:rsidP="00D116BE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1.1 </w:t>
      </w:r>
      <w:r w:rsidR="00995E86">
        <w:rPr>
          <w:rFonts w:eastAsia="Calibri"/>
          <w:szCs w:val="28"/>
          <w:lang w:eastAsia="en-US"/>
        </w:rPr>
        <w:t>П</w:t>
      </w:r>
      <w:r w:rsidR="00837E08">
        <w:rPr>
          <w:rFonts w:eastAsia="Calibri"/>
          <w:szCs w:val="28"/>
          <w:lang w:eastAsia="en-US"/>
        </w:rPr>
        <w:t>одпункт «к»</w:t>
      </w:r>
      <w:r>
        <w:rPr>
          <w:rFonts w:eastAsia="Calibri"/>
          <w:szCs w:val="28"/>
          <w:lang w:eastAsia="en-US"/>
        </w:rPr>
        <w:t xml:space="preserve"> пункт</w:t>
      </w:r>
      <w:r w:rsidR="00837E08">
        <w:rPr>
          <w:rFonts w:eastAsia="Calibri"/>
          <w:szCs w:val="28"/>
          <w:lang w:eastAsia="en-US"/>
        </w:rPr>
        <w:t>а</w:t>
      </w:r>
      <w:r>
        <w:rPr>
          <w:rFonts w:eastAsia="Calibri"/>
          <w:szCs w:val="28"/>
          <w:lang w:eastAsia="en-US"/>
        </w:rPr>
        <w:t xml:space="preserve"> 2.</w:t>
      </w:r>
      <w:r w:rsidR="00837E08">
        <w:rPr>
          <w:rFonts w:eastAsia="Calibri"/>
          <w:szCs w:val="28"/>
          <w:lang w:eastAsia="en-US"/>
        </w:rPr>
        <w:t>2</w:t>
      </w:r>
      <w:r w:rsidR="006B7691">
        <w:rPr>
          <w:rFonts w:eastAsia="Calibri"/>
          <w:szCs w:val="28"/>
          <w:lang w:eastAsia="en-US"/>
        </w:rPr>
        <w:t>.</w:t>
      </w:r>
      <w:r w:rsidR="00837E08">
        <w:rPr>
          <w:rFonts w:eastAsia="Calibri"/>
          <w:szCs w:val="28"/>
          <w:lang w:eastAsia="en-US"/>
        </w:rPr>
        <w:t xml:space="preserve"> раздела 2 Положения исключить.</w:t>
      </w:r>
    </w:p>
    <w:p w14:paraId="1F56DDB3" w14:textId="5C0CE27D" w:rsidR="00401A78" w:rsidRDefault="00D116BE" w:rsidP="00D116BE">
      <w:pPr>
        <w:autoSpaceDE w:val="0"/>
        <w:autoSpaceDN w:val="0"/>
        <w:adjustRightInd w:val="0"/>
        <w:ind w:firstLine="709"/>
        <w:contextualSpacing/>
        <w:jc w:val="both"/>
        <w:outlineLvl w:val="0"/>
      </w:pPr>
      <w:r>
        <w:rPr>
          <w:rFonts w:eastAsia="Calibri"/>
          <w:szCs w:val="28"/>
          <w:lang w:eastAsia="en-US"/>
        </w:rPr>
        <w:t>1.</w:t>
      </w:r>
      <w:r w:rsidR="0068660A">
        <w:rPr>
          <w:rFonts w:eastAsia="Calibri"/>
          <w:szCs w:val="28"/>
          <w:lang w:eastAsia="en-US"/>
        </w:rPr>
        <w:t>2</w:t>
      </w:r>
      <w:r w:rsidR="00F47E4A">
        <w:t xml:space="preserve"> </w:t>
      </w:r>
      <w:r w:rsidR="00995E86">
        <w:rPr>
          <w:rFonts w:eastAsia="Calibri"/>
          <w:szCs w:val="28"/>
          <w:lang w:eastAsia="en-US"/>
        </w:rPr>
        <w:t>П</w:t>
      </w:r>
      <w:r w:rsidR="00837E08" w:rsidRPr="00837E08">
        <w:rPr>
          <w:rFonts w:eastAsia="Calibri"/>
          <w:szCs w:val="28"/>
          <w:lang w:eastAsia="en-US"/>
        </w:rPr>
        <w:t>о всему тексту Положения слово «предельный» в соответствующих падежах исключить</w:t>
      </w:r>
      <w:r w:rsidR="004E650D">
        <w:rPr>
          <w:rFonts w:eastAsia="Calibri"/>
          <w:szCs w:val="28"/>
          <w:lang w:eastAsia="en-US"/>
        </w:rPr>
        <w:t>.</w:t>
      </w:r>
    </w:p>
    <w:p w14:paraId="75F8B6D1" w14:textId="26FE5AAD" w:rsidR="000D54BB" w:rsidRDefault="00837E08" w:rsidP="007F347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</w:t>
      </w:r>
      <w:r w:rsidR="00F211A2">
        <w:rPr>
          <w:rFonts w:eastAsia="Calibri"/>
          <w:szCs w:val="28"/>
          <w:lang w:eastAsia="en-US"/>
        </w:rPr>
        <w:t xml:space="preserve">. </w:t>
      </w:r>
      <w:r w:rsidR="004E650D">
        <w:rPr>
          <w:szCs w:val="28"/>
        </w:rPr>
        <w:t>Решение вступает в силу в день, следующий за днем его официального опубликования в газете «Сибирский хлебороб».</w:t>
      </w:r>
    </w:p>
    <w:p w14:paraId="57CE4684" w14:textId="1F74103E" w:rsidR="00F211A2" w:rsidRDefault="00F211A2" w:rsidP="007F3475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</w:p>
    <w:p w14:paraId="429FEFA4" w14:textId="6393B49B" w:rsidR="00F211A2" w:rsidRDefault="00F211A2" w:rsidP="007F3475">
      <w:pPr>
        <w:autoSpaceDE w:val="0"/>
        <w:autoSpaceDN w:val="0"/>
        <w:adjustRightInd w:val="0"/>
        <w:ind w:firstLine="708"/>
        <w:jc w:val="both"/>
      </w:pPr>
    </w:p>
    <w:p w14:paraId="3484790C" w14:textId="77777777" w:rsidR="004E650D" w:rsidRPr="001C1CF4" w:rsidRDefault="004E650D" w:rsidP="007F3475">
      <w:pPr>
        <w:autoSpaceDE w:val="0"/>
        <w:autoSpaceDN w:val="0"/>
        <w:adjustRightInd w:val="0"/>
        <w:ind w:firstLine="708"/>
        <w:jc w:val="both"/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19"/>
        <w:gridCol w:w="4569"/>
      </w:tblGrid>
      <w:tr w:rsidR="00804D29" w:rsidRPr="00804D29" w14:paraId="372B84F5" w14:textId="77777777" w:rsidTr="007F3475">
        <w:trPr>
          <w:trHeight w:val="1364"/>
        </w:trPr>
        <w:tc>
          <w:tcPr>
            <w:tcW w:w="4819" w:type="dxa"/>
          </w:tcPr>
          <w:p w14:paraId="75641C3E" w14:textId="01B6E32D" w:rsidR="00804D29" w:rsidRDefault="00804D29" w:rsidP="00804D29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Председатель Ужурского </w:t>
            </w:r>
            <w:r w:rsidR="005731CE">
              <w:rPr>
                <w:rFonts w:eastAsia="Calibri"/>
                <w:szCs w:val="28"/>
                <w:lang w:eastAsia="en-US"/>
              </w:rPr>
              <w:t>окружного</w:t>
            </w:r>
            <w:r w:rsidRPr="00804D29">
              <w:rPr>
                <w:rFonts w:eastAsia="Calibri"/>
                <w:szCs w:val="28"/>
                <w:lang w:eastAsia="en-US"/>
              </w:rPr>
              <w:t xml:space="preserve"> Совета депутатов</w:t>
            </w:r>
          </w:p>
          <w:p w14:paraId="6035EA78" w14:textId="77777777" w:rsidR="005145D1" w:rsidRPr="00804D29" w:rsidRDefault="005145D1" w:rsidP="00804D29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</w:p>
          <w:p w14:paraId="1C9C7F7F" w14:textId="0E4AE5D4" w:rsidR="00804D29" w:rsidRPr="00804D29" w:rsidRDefault="00F15CF3" w:rsidP="00F15CF3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________________(</w:t>
            </w:r>
            <w:r w:rsidR="00B337D1">
              <w:rPr>
                <w:rFonts w:eastAsia="Calibri"/>
                <w:szCs w:val="28"/>
                <w:lang w:eastAsia="en-US"/>
              </w:rPr>
              <w:t xml:space="preserve">А.С. </w:t>
            </w:r>
            <w:r w:rsidR="005731CE">
              <w:rPr>
                <w:rFonts w:eastAsia="Calibri"/>
                <w:szCs w:val="28"/>
                <w:lang w:eastAsia="en-US"/>
              </w:rPr>
              <w:t>Глушков</w:t>
            </w:r>
            <w:r w:rsidR="00804D29" w:rsidRPr="00804D29">
              <w:rPr>
                <w:rFonts w:eastAsia="Calibri"/>
                <w:szCs w:val="28"/>
                <w:lang w:eastAsia="en-US"/>
              </w:rPr>
              <w:t>)</w:t>
            </w:r>
          </w:p>
        </w:tc>
        <w:tc>
          <w:tcPr>
            <w:tcW w:w="4569" w:type="dxa"/>
          </w:tcPr>
          <w:p w14:paraId="4E7A8768" w14:textId="0F70F57C" w:rsidR="00323A01" w:rsidRDefault="00323A01" w:rsidP="00323A01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</w:t>
            </w:r>
            <w:r w:rsidR="00804D29" w:rsidRPr="00804D29">
              <w:rPr>
                <w:rFonts w:eastAsia="Calibri"/>
                <w:szCs w:val="28"/>
                <w:lang w:eastAsia="en-US"/>
              </w:rPr>
              <w:t xml:space="preserve">лава Ужурского </w:t>
            </w:r>
            <w:r w:rsidR="005731CE">
              <w:rPr>
                <w:rFonts w:eastAsia="Calibri"/>
                <w:szCs w:val="28"/>
                <w:lang w:eastAsia="en-US"/>
              </w:rPr>
              <w:t>муниципального округа</w:t>
            </w:r>
          </w:p>
          <w:p w14:paraId="7B865223" w14:textId="77777777" w:rsidR="005145D1" w:rsidRDefault="005145D1" w:rsidP="00323A01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</w:p>
          <w:p w14:paraId="6D497C1E" w14:textId="225E8E9A" w:rsidR="00804D29" w:rsidRPr="00804D29" w:rsidRDefault="00804D29" w:rsidP="00323A01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>_________________(</w:t>
            </w:r>
            <w:r w:rsidR="00B337D1">
              <w:rPr>
                <w:rFonts w:eastAsia="Calibri"/>
                <w:szCs w:val="28"/>
                <w:lang w:eastAsia="en-US"/>
              </w:rPr>
              <w:t xml:space="preserve">К.Н. </w:t>
            </w:r>
            <w:r w:rsidRPr="00804D29">
              <w:rPr>
                <w:rFonts w:eastAsia="Calibri"/>
                <w:szCs w:val="28"/>
                <w:lang w:eastAsia="en-US"/>
              </w:rPr>
              <w:t>Зарецкий</w:t>
            </w:r>
            <w:bookmarkStart w:id="0" w:name="_GoBack"/>
            <w:bookmarkEnd w:id="0"/>
            <w:r w:rsidRPr="00804D29">
              <w:rPr>
                <w:rFonts w:eastAsia="Calibri"/>
                <w:szCs w:val="28"/>
                <w:lang w:eastAsia="en-US"/>
              </w:rPr>
              <w:t>)</w:t>
            </w:r>
          </w:p>
        </w:tc>
      </w:tr>
    </w:tbl>
    <w:p w14:paraId="30C73961" w14:textId="77777777" w:rsidR="00F211A2" w:rsidRDefault="00F211A2" w:rsidP="001F77C5">
      <w:pPr>
        <w:pStyle w:val="ConsPlusNormal"/>
        <w:jc w:val="right"/>
        <w:outlineLvl w:val="0"/>
        <w:rPr>
          <w:sz w:val="28"/>
          <w:szCs w:val="28"/>
        </w:rPr>
      </w:pPr>
    </w:p>
    <w:sectPr w:rsidR="00F211A2" w:rsidSect="004E650D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20AD0" w14:textId="77777777" w:rsidR="009D64FF" w:rsidRDefault="009D64FF" w:rsidP="005A6201">
      <w:r>
        <w:separator/>
      </w:r>
    </w:p>
  </w:endnote>
  <w:endnote w:type="continuationSeparator" w:id="0">
    <w:p w14:paraId="0091D538" w14:textId="77777777" w:rsidR="009D64FF" w:rsidRDefault="009D64FF" w:rsidP="005A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9D1F5" w14:textId="77777777" w:rsidR="009D64FF" w:rsidRDefault="009D64FF" w:rsidP="005A6201">
      <w:r>
        <w:separator/>
      </w:r>
    </w:p>
  </w:footnote>
  <w:footnote w:type="continuationSeparator" w:id="0">
    <w:p w14:paraId="19E6B428" w14:textId="77777777" w:rsidR="009D64FF" w:rsidRDefault="009D64FF" w:rsidP="005A6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01"/>
    <w:rsid w:val="000254B6"/>
    <w:rsid w:val="000430F8"/>
    <w:rsid w:val="00046F4B"/>
    <w:rsid w:val="00055535"/>
    <w:rsid w:val="000700D0"/>
    <w:rsid w:val="00092AD1"/>
    <w:rsid w:val="000C18E5"/>
    <w:rsid w:val="000D54BB"/>
    <w:rsid w:val="000F46EE"/>
    <w:rsid w:val="001108D4"/>
    <w:rsid w:val="00124980"/>
    <w:rsid w:val="00132353"/>
    <w:rsid w:val="00145955"/>
    <w:rsid w:val="001650FE"/>
    <w:rsid w:val="001833FE"/>
    <w:rsid w:val="00195234"/>
    <w:rsid w:val="001D0543"/>
    <w:rsid w:val="001D14A0"/>
    <w:rsid w:val="001F534B"/>
    <w:rsid w:val="001F74CE"/>
    <w:rsid w:val="001F77C5"/>
    <w:rsid w:val="00213557"/>
    <w:rsid w:val="0023556C"/>
    <w:rsid w:val="00264CB7"/>
    <w:rsid w:val="002A03D6"/>
    <w:rsid w:val="002A5AC4"/>
    <w:rsid w:val="002C46D1"/>
    <w:rsid w:val="002D30CD"/>
    <w:rsid w:val="002F6935"/>
    <w:rsid w:val="0031081C"/>
    <w:rsid w:val="003212A6"/>
    <w:rsid w:val="00323A01"/>
    <w:rsid w:val="0037535A"/>
    <w:rsid w:val="0038586E"/>
    <w:rsid w:val="00397BAD"/>
    <w:rsid w:val="003A481C"/>
    <w:rsid w:val="003C4EA2"/>
    <w:rsid w:val="003E1625"/>
    <w:rsid w:val="003F1BCC"/>
    <w:rsid w:val="003F75D1"/>
    <w:rsid w:val="00401A78"/>
    <w:rsid w:val="004710B7"/>
    <w:rsid w:val="004765EE"/>
    <w:rsid w:val="00483C27"/>
    <w:rsid w:val="00487A74"/>
    <w:rsid w:val="00492C51"/>
    <w:rsid w:val="004C3BCA"/>
    <w:rsid w:val="004C64F4"/>
    <w:rsid w:val="004E265F"/>
    <w:rsid w:val="004E650D"/>
    <w:rsid w:val="004F48D6"/>
    <w:rsid w:val="005145D1"/>
    <w:rsid w:val="0052275B"/>
    <w:rsid w:val="00534D82"/>
    <w:rsid w:val="0053663E"/>
    <w:rsid w:val="005427F5"/>
    <w:rsid w:val="005560BC"/>
    <w:rsid w:val="00561F53"/>
    <w:rsid w:val="005668AC"/>
    <w:rsid w:val="005731CE"/>
    <w:rsid w:val="00583518"/>
    <w:rsid w:val="005A6201"/>
    <w:rsid w:val="005A7DAE"/>
    <w:rsid w:val="005B07E1"/>
    <w:rsid w:val="005B3A3F"/>
    <w:rsid w:val="005C03A1"/>
    <w:rsid w:val="005C1C13"/>
    <w:rsid w:val="005C292C"/>
    <w:rsid w:val="005E106C"/>
    <w:rsid w:val="005F2C6F"/>
    <w:rsid w:val="005F4442"/>
    <w:rsid w:val="0060762B"/>
    <w:rsid w:val="0062396F"/>
    <w:rsid w:val="006320C6"/>
    <w:rsid w:val="00676FEB"/>
    <w:rsid w:val="00681B03"/>
    <w:rsid w:val="0068660A"/>
    <w:rsid w:val="006B7691"/>
    <w:rsid w:val="006C4139"/>
    <w:rsid w:val="006F4B64"/>
    <w:rsid w:val="00712F29"/>
    <w:rsid w:val="00732F8F"/>
    <w:rsid w:val="00746342"/>
    <w:rsid w:val="00752053"/>
    <w:rsid w:val="00775D23"/>
    <w:rsid w:val="00777018"/>
    <w:rsid w:val="007A0223"/>
    <w:rsid w:val="007B432D"/>
    <w:rsid w:val="007C27C8"/>
    <w:rsid w:val="007E4D8C"/>
    <w:rsid w:val="007E78BD"/>
    <w:rsid w:val="007F1781"/>
    <w:rsid w:val="007F3475"/>
    <w:rsid w:val="00803669"/>
    <w:rsid w:val="00804D29"/>
    <w:rsid w:val="0080678C"/>
    <w:rsid w:val="0080719E"/>
    <w:rsid w:val="00810F4F"/>
    <w:rsid w:val="00815328"/>
    <w:rsid w:val="00826D88"/>
    <w:rsid w:val="00837E08"/>
    <w:rsid w:val="00845449"/>
    <w:rsid w:val="00847B4A"/>
    <w:rsid w:val="0085281C"/>
    <w:rsid w:val="00863039"/>
    <w:rsid w:val="00863289"/>
    <w:rsid w:val="008A2583"/>
    <w:rsid w:val="008D798F"/>
    <w:rsid w:val="008E1532"/>
    <w:rsid w:val="008F340F"/>
    <w:rsid w:val="009138CF"/>
    <w:rsid w:val="00954E2F"/>
    <w:rsid w:val="009627C0"/>
    <w:rsid w:val="00963725"/>
    <w:rsid w:val="009638BF"/>
    <w:rsid w:val="0096411B"/>
    <w:rsid w:val="00976DB0"/>
    <w:rsid w:val="00995E86"/>
    <w:rsid w:val="009B67E5"/>
    <w:rsid w:val="009C0F57"/>
    <w:rsid w:val="009C74AC"/>
    <w:rsid w:val="009D4726"/>
    <w:rsid w:val="009D64FF"/>
    <w:rsid w:val="009E44FB"/>
    <w:rsid w:val="009F1DE8"/>
    <w:rsid w:val="009F3711"/>
    <w:rsid w:val="00A40586"/>
    <w:rsid w:val="00A42C44"/>
    <w:rsid w:val="00A64A09"/>
    <w:rsid w:val="00A85BAD"/>
    <w:rsid w:val="00AC2714"/>
    <w:rsid w:val="00AC5EF3"/>
    <w:rsid w:val="00AE5521"/>
    <w:rsid w:val="00B13DFC"/>
    <w:rsid w:val="00B337D1"/>
    <w:rsid w:val="00B9034E"/>
    <w:rsid w:val="00B908DB"/>
    <w:rsid w:val="00B9272E"/>
    <w:rsid w:val="00B97098"/>
    <w:rsid w:val="00B97698"/>
    <w:rsid w:val="00BD3935"/>
    <w:rsid w:val="00BE1415"/>
    <w:rsid w:val="00BF7017"/>
    <w:rsid w:val="00C065AB"/>
    <w:rsid w:val="00C34D56"/>
    <w:rsid w:val="00C42852"/>
    <w:rsid w:val="00C43EDF"/>
    <w:rsid w:val="00C5598C"/>
    <w:rsid w:val="00C5602F"/>
    <w:rsid w:val="00C679B1"/>
    <w:rsid w:val="00C7550C"/>
    <w:rsid w:val="00C77FDD"/>
    <w:rsid w:val="00C8138E"/>
    <w:rsid w:val="00C9146C"/>
    <w:rsid w:val="00C96369"/>
    <w:rsid w:val="00CB0DBE"/>
    <w:rsid w:val="00CB151A"/>
    <w:rsid w:val="00CC193D"/>
    <w:rsid w:val="00CD0BA1"/>
    <w:rsid w:val="00CD64E9"/>
    <w:rsid w:val="00CE0BAB"/>
    <w:rsid w:val="00CE40A1"/>
    <w:rsid w:val="00D10F07"/>
    <w:rsid w:val="00D116BE"/>
    <w:rsid w:val="00D14E31"/>
    <w:rsid w:val="00D16FD2"/>
    <w:rsid w:val="00D52B7C"/>
    <w:rsid w:val="00D615E3"/>
    <w:rsid w:val="00D820CB"/>
    <w:rsid w:val="00DA2FB8"/>
    <w:rsid w:val="00DB35B3"/>
    <w:rsid w:val="00DD46A9"/>
    <w:rsid w:val="00DD79F1"/>
    <w:rsid w:val="00E25F74"/>
    <w:rsid w:val="00E362AE"/>
    <w:rsid w:val="00E54485"/>
    <w:rsid w:val="00E606FE"/>
    <w:rsid w:val="00E81D61"/>
    <w:rsid w:val="00EA24BC"/>
    <w:rsid w:val="00EF316B"/>
    <w:rsid w:val="00EF50BB"/>
    <w:rsid w:val="00F05CC3"/>
    <w:rsid w:val="00F15CF3"/>
    <w:rsid w:val="00F211A2"/>
    <w:rsid w:val="00F22C29"/>
    <w:rsid w:val="00F434E8"/>
    <w:rsid w:val="00F45EA7"/>
    <w:rsid w:val="00F47E4A"/>
    <w:rsid w:val="00F50515"/>
    <w:rsid w:val="00FA0652"/>
    <w:rsid w:val="00FA2844"/>
    <w:rsid w:val="00FA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44DF"/>
  <w15:docId w15:val="{C3373238-4E7B-41EB-B468-AFA1CF05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2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5A620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A6201"/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5A6201"/>
    <w:pPr>
      <w:jc w:val="center"/>
    </w:pPr>
  </w:style>
  <w:style w:type="character" w:customStyle="1" w:styleId="a7">
    <w:name w:val="Заголовок Знак"/>
    <w:basedOn w:val="a0"/>
    <w:link w:val="a6"/>
    <w:rsid w:val="005A62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A6201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semiHidden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6201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A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footnote reference"/>
    <w:uiPriority w:val="99"/>
    <w:unhideWhenUsed/>
    <w:rsid w:val="005A6201"/>
    <w:rPr>
      <w:vertAlign w:val="superscript"/>
    </w:rPr>
  </w:style>
  <w:style w:type="character" w:styleId="aa">
    <w:name w:val="Strong"/>
    <w:basedOn w:val="a0"/>
    <w:uiPriority w:val="22"/>
    <w:qFormat/>
    <w:rsid w:val="005A62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A2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4B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E650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E65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4E6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416E00F6E8AEE1EE79CE9750234C480007670AC70E8774B5B68FF85D75811CE0F7A9FC3509445Fu5G6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69BE80BD2B034C400416E00F6E8AEE1EE79CE9753224E4E0E07670AC70E8774B5B68FEA5D2D8D1DE5EDA8FC205F151A0A1E03F648EC76DED03BE7u1G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BCAFF-7B3A-40DB-933C-44F8BF54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bologova</dc:creator>
  <cp:lastModifiedBy>Васильева Дина Юсуповна</cp:lastModifiedBy>
  <cp:revision>15</cp:revision>
  <cp:lastPrinted>2026-03-06T03:17:00Z</cp:lastPrinted>
  <dcterms:created xsi:type="dcterms:W3CDTF">2026-01-19T09:38:00Z</dcterms:created>
  <dcterms:modified xsi:type="dcterms:W3CDTF">2026-03-18T02:15:00Z</dcterms:modified>
</cp:coreProperties>
</file>