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3013"/>
        <w:gridCol w:w="3423"/>
      </w:tblGrid>
      <w:tr w:rsidR="003F5065" w14:paraId="02FC21C4" w14:textId="77777777" w:rsidTr="003F5065">
        <w:trPr>
          <w:trHeight w:val="1132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14:paraId="729E85E7" w14:textId="77777777" w:rsidR="003F5065" w:rsidRDefault="003F5065">
            <w:pPr>
              <w:pStyle w:val="ac"/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3DCD6" w14:textId="7A86BBEF" w:rsidR="003F5065" w:rsidRDefault="003F50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736960" wp14:editId="7CF91425">
                  <wp:extent cx="523875" cy="685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</w:tcPr>
          <w:p w14:paraId="4BBBE990" w14:textId="77777777" w:rsidR="003F5065" w:rsidRDefault="003F5065">
            <w:pPr>
              <w:jc w:val="right"/>
            </w:pPr>
          </w:p>
        </w:tc>
      </w:tr>
      <w:tr w:rsidR="003F5065" w14:paraId="44FC4F03" w14:textId="77777777" w:rsidTr="003F5065">
        <w:trPr>
          <w:trHeight w:val="198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A817A0" w14:textId="77777777" w:rsidR="003F5065" w:rsidRDefault="003F506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549F0A2D" w14:textId="77777777" w:rsidR="003F5065" w:rsidRDefault="003F50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45641E7" w14:textId="77777777" w:rsidR="003F5065" w:rsidRDefault="003F506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2C2B27CA" w14:textId="77777777" w:rsidR="003F5065" w:rsidRDefault="003F506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0EA24761" w14:textId="77777777" w:rsidR="003F5065" w:rsidRDefault="003F5065">
            <w:pPr>
              <w:jc w:val="center"/>
              <w:rPr>
                <w:b/>
                <w:sz w:val="16"/>
                <w:szCs w:val="16"/>
              </w:rPr>
            </w:pPr>
          </w:p>
          <w:p w14:paraId="0299034C" w14:textId="77777777" w:rsidR="003F5065" w:rsidRDefault="003F50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14:paraId="432030C8" w14:textId="77777777" w:rsidR="003F5065" w:rsidRDefault="003F506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F5065" w14:paraId="2FD85E41" w14:textId="77777777" w:rsidTr="003F5065">
        <w:trPr>
          <w:trHeight w:val="176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FF537" w14:textId="77777777" w:rsidR="003F5065" w:rsidRDefault="003F5065">
            <w:pPr>
              <w:pStyle w:val="a3"/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F11A0" w14:textId="77777777" w:rsidR="003F5065" w:rsidRDefault="003F5065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40E60" w14:textId="77777777" w:rsidR="003F5065" w:rsidRDefault="003F5065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00-000р</w:t>
            </w:r>
          </w:p>
        </w:tc>
      </w:tr>
      <w:tr w:rsidR="003F5065" w14:paraId="13A55622" w14:textId="77777777" w:rsidTr="003F5065">
        <w:trPr>
          <w:trHeight w:val="176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14:paraId="1AA4B450" w14:textId="77777777" w:rsidR="003F5065" w:rsidRDefault="003F5065">
            <w:pPr>
              <w:pStyle w:val="a3"/>
              <w:tabs>
                <w:tab w:val="left" w:pos="4442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14:paraId="3BA62C97" w14:textId="77777777" w:rsidR="003F5065" w:rsidRDefault="003F5065">
            <w:pPr>
              <w:pStyle w:val="a3"/>
              <w:tabs>
                <w:tab w:val="left" w:pos="4442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</w:tcPr>
          <w:p w14:paraId="71097A4A" w14:textId="77777777" w:rsidR="003F5065" w:rsidRDefault="003F5065">
            <w:pPr>
              <w:pStyle w:val="a3"/>
              <w:tabs>
                <w:tab w:val="left" w:pos="4442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3F5065" w14:paraId="3B22668D" w14:textId="77777777" w:rsidTr="003F5065">
        <w:trPr>
          <w:trHeight w:val="176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948A1E2" w14:textId="77777777" w:rsidR="003F5065" w:rsidRDefault="003F5065" w:rsidP="003F5065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Об утверждении Порядка расчета и возврата сумм инициативных платежей,</w:t>
            </w:r>
          </w:p>
          <w:p w14:paraId="48E60388" w14:textId="684CCD33" w:rsidR="003F5065" w:rsidRDefault="003F5065" w:rsidP="003F5065">
            <w:pPr>
              <w:jc w:val="both"/>
              <w:rPr>
                <w:rFonts w:eastAsia="Calibri"/>
                <w:bCs/>
                <w:i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подлежащих возврату лицам (в том числе организациям), осуществившим их перечисление в бюджет </w:t>
            </w:r>
            <w:r w:rsidRPr="00726FD0">
              <w:rPr>
                <w:rFonts w:eastAsia="Calibri"/>
                <w:bCs/>
                <w:sz w:val="28"/>
                <w:szCs w:val="28"/>
              </w:rPr>
              <w:t>Ужурского муниципального округа</w:t>
            </w:r>
            <w:r>
              <w:rPr>
                <w:rFonts w:eastAsia="Calibri"/>
                <w:bCs/>
                <w:sz w:val="28"/>
                <w:szCs w:val="28"/>
              </w:rPr>
              <w:t xml:space="preserve"> Красноярского края</w:t>
            </w:r>
          </w:p>
        </w:tc>
      </w:tr>
    </w:tbl>
    <w:p w14:paraId="6BBE9D41" w14:textId="77777777" w:rsidR="003F5065" w:rsidRPr="00973C3E" w:rsidRDefault="003F5065" w:rsidP="00AF7945">
      <w:pPr>
        <w:ind w:firstLine="567"/>
        <w:jc w:val="both"/>
        <w:rPr>
          <w:sz w:val="28"/>
          <w:szCs w:val="28"/>
        </w:rPr>
      </w:pPr>
    </w:p>
    <w:p w14:paraId="6E2C1B71" w14:textId="74625F26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 xml:space="preserve">В целях </w:t>
      </w:r>
      <w:r w:rsidRPr="009C04B6">
        <w:rPr>
          <w:rFonts w:eastAsia="Calibri"/>
          <w:bCs/>
          <w:sz w:val="28"/>
          <w:szCs w:val="28"/>
          <w:lang w:eastAsia="zh-CN"/>
        </w:rPr>
        <w:t>обеспечения прав граждан, индивидуальных предпринимателей и юридических лиц, добровольно перечисливших средства на реализацию инициативных проектов, а также гарантии прозрачности и законности финансовых операций в рамках практик инициативного бюджетировани</w:t>
      </w:r>
      <w:r>
        <w:rPr>
          <w:rFonts w:eastAsia="Calibri"/>
          <w:bCs/>
          <w:sz w:val="28"/>
          <w:szCs w:val="28"/>
          <w:lang w:eastAsia="zh-CN"/>
        </w:rPr>
        <w:t>и, в</w:t>
      </w:r>
      <w:r w:rsidRPr="009C04B6">
        <w:rPr>
          <w:rFonts w:eastAsia="Calibri"/>
          <w:bCs/>
          <w:sz w:val="28"/>
          <w:szCs w:val="28"/>
          <w:lang w:eastAsia="zh-CN"/>
        </w:rPr>
        <w:t xml:space="preserve"> соответствии с частью 4 статьи 70 Федерального закона от 20.03.2025 № 33-ФЗ «Об общих принципах организации местного самоуправления в единой системе публичной власти», руководствуясь Уставом Ужурского муниципального округа Красноярского края, Ужурский окружной Совет депутатов РЕШИЛ:</w:t>
      </w:r>
    </w:p>
    <w:p w14:paraId="2D25A813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 xml:space="preserve">1. Утвердить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Ужурского муниципального округа Красноярского края согласно приложению. </w:t>
      </w:r>
    </w:p>
    <w:p w14:paraId="18ADBBA5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 Признать утратившими силу следующие решения:</w:t>
      </w:r>
    </w:p>
    <w:p w14:paraId="5C045B24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2.1. решение Ужурского городского Совета депутатов Красноярского края от 11.11.2021 № 13-49р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города Ужура»;</w:t>
      </w:r>
    </w:p>
    <w:p w14:paraId="2E2968BE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2.2. решение схода граждан Васильевского сельсовета Ужурского района Красноярского края от 17.06.2021 № 46-85р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Васильевского сельсовета»;</w:t>
      </w:r>
    </w:p>
    <w:p w14:paraId="05A413C0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 xml:space="preserve">2.3. решение Златоруновского сельского Совета депутатов Ужурского района Красноярского края от 09.06.2021 № 7-41р «Об утверждении Порядка расчета и возврата сумм инициативных платежей, подлежащих возврату </w:t>
      </w:r>
      <w:r w:rsidRPr="009C04B6">
        <w:rPr>
          <w:rFonts w:eastAsia="Calibri"/>
          <w:bCs/>
          <w:sz w:val="28"/>
          <w:szCs w:val="28"/>
          <w:lang w:eastAsia="zh-CN"/>
        </w:rPr>
        <w:lastRenderedPageBreak/>
        <w:t>лицам (в том числе организациям), осуществившим их перечисление в бюджет Златоруновского сельсовета»;</w:t>
      </w:r>
    </w:p>
    <w:p w14:paraId="02964E3F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2.4. решение Ильинского сельского Совета депутатов Ужурского района Красноярского края от 30.06.2021 № 11-27р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Ильинского сельсовета»;</w:t>
      </w:r>
    </w:p>
    <w:p w14:paraId="5B4481C7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2.5. решение Крутоярского сельского Совета депутатов Ужурского района Красноярского края от 31.05.2021 № 8-39р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Крутоярского сельсовета»;</w:t>
      </w:r>
    </w:p>
    <w:p w14:paraId="6E33A6A7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2.6. решение Кулунского сельского Совета депутатов Ужурского района Красноярского края от 31.05.2021 № 14-29р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Кулунского сельсовета»;</w:t>
      </w:r>
    </w:p>
    <w:p w14:paraId="4E8D5312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2.7. решение Локшинского сельского Совета депутатов Ужурского района Красноярского края от 30.07.2021 № 5-22Р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Локшинского сельсовета»;</w:t>
      </w:r>
    </w:p>
    <w:p w14:paraId="1EB8C3DD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2.8. решение Малоимышского сельского Совета депутатов Ужурского района Красноярского края от 25.06.2021 № 8-36р 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Малоимышского сельсовета»;</w:t>
      </w:r>
    </w:p>
    <w:p w14:paraId="313EC576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2.9. решение Михайловского сельского Совета депутатов Ужурского района Красноярского края от 20.10.2022 № 17-57р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Михайловского сельсовета»;</w:t>
      </w:r>
    </w:p>
    <w:p w14:paraId="502A00FB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2.10. решение Озероучумского сельского Совета депутатов Ужурского района Красноярского края от 31.05.2021 № 9-28р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Озероучумского муниципального образования»;</w:t>
      </w:r>
    </w:p>
    <w:p w14:paraId="7674711A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2.11. решение Прилужского сельского Совета депутатов Ужурского района Красноярского края от 31.05.2021 № 6-40р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администрации Прилужского сельсовета»;</w:t>
      </w:r>
    </w:p>
    <w:p w14:paraId="6C23DD11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 xml:space="preserve">2.12. решение Приреченского сельского Совета депутатов Ужурского района Красноярского края от 07.07.2021 № 8-22р «Об утверждении Порядка расчета и возврата сумм инициативных платежей, подлежащих возврату </w:t>
      </w:r>
      <w:r w:rsidRPr="009C04B6">
        <w:rPr>
          <w:rFonts w:eastAsia="Calibri"/>
          <w:bCs/>
          <w:sz w:val="28"/>
          <w:szCs w:val="28"/>
          <w:lang w:eastAsia="zh-CN"/>
        </w:rPr>
        <w:lastRenderedPageBreak/>
        <w:t>лицам (в том числе организациям), осуществившим их перечисление в бюджет Приреченского сельсовета»;</w:t>
      </w:r>
    </w:p>
    <w:p w14:paraId="36E4C14C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2.13. решение Солгонского сельского Совета депутатов Ужурского района Красноярского края от 22.06.2021 № 07-23р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Солгонского сельсовета».</w:t>
      </w:r>
    </w:p>
    <w:p w14:paraId="00D85EA6" w14:textId="402EAB20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3. Контроль за исполнением решения возложить на постоянную комиссию по строительству, жилищно-коммунальному хозяйству, благоустройству, гражданской обороне и чрезвычайным ситуациям.</w:t>
      </w:r>
    </w:p>
    <w:p w14:paraId="07B3B836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4. Решение вступает в силу в день, следующий за днем его официального опубликования в газете «Сибирский хлебороб».</w:t>
      </w:r>
    </w:p>
    <w:p w14:paraId="279FD348" w14:textId="51DB33CC" w:rsidR="00D75629" w:rsidRDefault="00D75629" w:rsidP="00D75629">
      <w:pPr>
        <w:pStyle w:val="a6"/>
        <w:ind w:firstLine="709"/>
        <w:jc w:val="both"/>
        <w:rPr>
          <w:bCs/>
          <w:i/>
          <w:w w:val="105"/>
          <w:sz w:val="28"/>
          <w:szCs w:val="28"/>
        </w:rPr>
      </w:pPr>
    </w:p>
    <w:p w14:paraId="615F0215" w14:textId="77777777" w:rsidR="003F5065" w:rsidRPr="00973C3E" w:rsidRDefault="003F5065" w:rsidP="00D75629">
      <w:pPr>
        <w:pStyle w:val="a6"/>
        <w:ind w:firstLine="709"/>
        <w:jc w:val="both"/>
        <w:rPr>
          <w:bCs/>
          <w:i/>
          <w:w w:val="105"/>
          <w:sz w:val="28"/>
          <w:szCs w:val="28"/>
        </w:rPr>
      </w:pPr>
    </w:p>
    <w:p w14:paraId="39793EEF" w14:textId="77777777" w:rsidR="000E4B98" w:rsidRPr="00973C3E" w:rsidRDefault="000E4B98" w:rsidP="00D75629">
      <w:pPr>
        <w:spacing w:line="254" w:lineRule="auto"/>
        <w:ind w:firstLine="709"/>
        <w:jc w:val="both"/>
        <w:rPr>
          <w:sz w:val="28"/>
          <w:szCs w:val="28"/>
        </w:rPr>
      </w:pPr>
    </w:p>
    <w:tbl>
      <w:tblPr>
        <w:tblW w:w="9247" w:type="dxa"/>
        <w:tblInd w:w="324" w:type="dxa"/>
        <w:tblLook w:val="01E0" w:firstRow="1" w:lastRow="1" w:firstColumn="1" w:lastColumn="1" w:noHBand="0" w:noVBand="0"/>
      </w:tblPr>
      <w:tblGrid>
        <w:gridCol w:w="4712"/>
        <w:gridCol w:w="4535"/>
      </w:tblGrid>
      <w:tr w:rsidR="003F5065" w14:paraId="54D75A73" w14:textId="77777777" w:rsidTr="003F5065">
        <w:tc>
          <w:tcPr>
            <w:tcW w:w="4712" w:type="dxa"/>
            <w:hideMark/>
          </w:tcPr>
          <w:p w14:paraId="34D77390" w14:textId="77777777" w:rsidR="003F5065" w:rsidRDefault="003F5065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48791C6D" w14:textId="77777777" w:rsidR="003F5065" w:rsidRDefault="003F5065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_______________(А.С. Глушков)</w:t>
            </w:r>
          </w:p>
        </w:tc>
        <w:tc>
          <w:tcPr>
            <w:tcW w:w="4535" w:type="dxa"/>
            <w:hideMark/>
          </w:tcPr>
          <w:p w14:paraId="69445584" w14:textId="77777777" w:rsidR="003F5065" w:rsidRDefault="003F5065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Глава Ужурского муниципального округа</w:t>
            </w:r>
          </w:p>
          <w:p w14:paraId="7D919393" w14:textId="77777777" w:rsidR="003F5065" w:rsidRDefault="003F5065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_______________(К.Н. Зарецкий)</w:t>
            </w:r>
          </w:p>
        </w:tc>
      </w:tr>
    </w:tbl>
    <w:p w14:paraId="1808B25C" w14:textId="77777777" w:rsidR="008B5302" w:rsidRPr="00973C3E" w:rsidRDefault="008B5302" w:rsidP="008B5302">
      <w:pPr>
        <w:ind w:left="5160"/>
        <w:rPr>
          <w:color w:val="000000"/>
        </w:rPr>
        <w:sectPr w:rsidR="008B5302" w:rsidRPr="00973C3E" w:rsidSect="00817E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AF2494" w14:textId="11B83865" w:rsidR="00416530" w:rsidRPr="00416530" w:rsidRDefault="00416530" w:rsidP="00416530">
      <w:pPr>
        <w:spacing w:line="254" w:lineRule="auto"/>
        <w:ind w:left="5670" w:right="462"/>
        <w:rPr>
          <w:lang w:eastAsia="en-US"/>
        </w:rPr>
      </w:pPr>
      <w:r w:rsidRPr="00416530">
        <w:rPr>
          <w:lang w:eastAsia="en-US"/>
        </w:rPr>
        <w:lastRenderedPageBreak/>
        <w:t xml:space="preserve">Приложение </w:t>
      </w:r>
    </w:p>
    <w:p w14:paraId="7A1AFB3B" w14:textId="77777777" w:rsidR="00416530" w:rsidRPr="00416530" w:rsidRDefault="00416530" w:rsidP="009C04B6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к решению Ужурского окружного </w:t>
      </w:r>
    </w:p>
    <w:p w14:paraId="466D8E9A" w14:textId="77777777" w:rsidR="009C04B6" w:rsidRDefault="00416530" w:rsidP="00416530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Совета депутатов </w:t>
      </w:r>
    </w:p>
    <w:p w14:paraId="4150F7F5" w14:textId="2FB6E475" w:rsidR="00416530" w:rsidRPr="00416530" w:rsidRDefault="00416530" w:rsidP="009C04B6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>от 00.</w:t>
      </w:r>
      <w:r w:rsidR="00D430B7">
        <w:rPr>
          <w:lang w:eastAsia="en-US"/>
        </w:rPr>
        <w:t>00</w:t>
      </w:r>
      <w:r w:rsidRPr="00416530">
        <w:rPr>
          <w:lang w:eastAsia="en-US"/>
        </w:rPr>
        <w:t>.202</w:t>
      </w:r>
      <w:r w:rsidR="00D430B7">
        <w:rPr>
          <w:lang w:eastAsia="en-US"/>
        </w:rPr>
        <w:t>6</w:t>
      </w:r>
      <w:r w:rsidR="009C04B6">
        <w:rPr>
          <w:lang w:eastAsia="en-US"/>
        </w:rPr>
        <w:t xml:space="preserve"> </w:t>
      </w:r>
      <w:r>
        <w:rPr>
          <w:lang w:eastAsia="en-US"/>
        </w:rPr>
        <w:t>№ 0-00р</w:t>
      </w:r>
    </w:p>
    <w:p w14:paraId="5A4545D9" w14:textId="77777777" w:rsidR="005827F9" w:rsidRDefault="005827F9" w:rsidP="00416530">
      <w:pPr>
        <w:rPr>
          <w:sz w:val="28"/>
          <w:szCs w:val="28"/>
        </w:rPr>
      </w:pPr>
    </w:p>
    <w:p w14:paraId="2E95797D" w14:textId="3FA84E13" w:rsidR="00FB50EE" w:rsidRPr="00E338A2" w:rsidRDefault="003F5065" w:rsidP="00FB50EE">
      <w:pPr>
        <w:jc w:val="center"/>
        <w:rPr>
          <w:color w:val="000000"/>
          <w:sz w:val="28"/>
          <w:szCs w:val="28"/>
        </w:rPr>
      </w:pPr>
      <w:r w:rsidRPr="00E338A2">
        <w:rPr>
          <w:color w:val="000000"/>
          <w:sz w:val="28"/>
          <w:szCs w:val="28"/>
        </w:rPr>
        <w:t>ПОРЯДОК</w:t>
      </w:r>
    </w:p>
    <w:p w14:paraId="37627A37" w14:textId="04AABE6A" w:rsidR="00FB50EE" w:rsidRPr="00E338A2" w:rsidRDefault="003F5065" w:rsidP="00FB50EE">
      <w:pPr>
        <w:jc w:val="center"/>
        <w:rPr>
          <w:i/>
          <w:color w:val="000000"/>
          <w:sz w:val="28"/>
          <w:szCs w:val="28"/>
        </w:rPr>
      </w:pPr>
      <w:r w:rsidRPr="00E338A2">
        <w:rPr>
          <w:color w:val="000000"/>
          <w:sz w:val="28"/>
          <w:szCs w:val="28"/>
        </w:rPr>
        <w:t>РАСЧЕТА И ВОЗВРАТА СУММ ИНИЦИАТИВНЫХ ПЛАТЕЖЕЙ, ПОДЛЕЖАЩИХ ВОЗВРАТУ ЛИЦАМ (В ТОМ ЧИСЛЕ ОРГАНИЗАЦИЯМ), ОСУЩЕСТВИВШИМ ИХ ПЕРЕЧИСЛЕНИЕ В БЮДЖЕТ УЖУРСКОГО МУНИЦИПАЛЬНОГО ОКРУГА</w:t>
      </w:r>
      <w:r>
        <w:rPr>
          <w:color w:val="000000"/>
          <w:sz w:val="28"/>
          <w:szCs w:val="28"/>
        </w:rPr>
        <w:t xml:space="preserve"> КРАСНОЯРСКОГО КРАЯ</w:t>
      </w:r>
    </w:p>
    <w:p w14:paraId="57F76699" w14:textId="77777777" w:rsidR="00626D4B" w:rsidRPr="00626D4B" w:rsidRDefault="00626D4B" w:rsidP="00626D4B">
      <w:pPr>
        <w:pStyle w:val="a6"/>
        <w:ind w:firstLine="709"/>
        <w:jc w:val="center"/>
        <w:rPr>
          <w:i/>
          <w:sz w:val="28"/>
          <w:szCs w:val="28"/>
        </w:rPr>
      </w:pPr>
    </w:p>
    <w:p w14:paraId="4927D486" w14:textId="1144093F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 В случае, если инициативный проект не был реализован либо в случае наличия остатка инициативных платежей по итогам реали</w:t>
      </w:r>
      <w:r w:rsidR="003E7A3E">
        <w:rPr>
          <w:bCs/>
          <w:color w:val="000000"/>
          <w:sz w:val="28"/>
          <w:szCs w:val="28"/>
        </w:rPr>
        <w:t>зации инициативного проекта, не</w:t>
      </w:r>
      <w:r>
        <w:rPr>
          <w:bCs/>
          <w:color w:val="000000"/>
          <w:sz w:val="28"/>
          <w:szCs w:val="28"/>
        </w:rPr>
        <w:t xml:space="preserve">использованных в целях реализации инициативного проекта, инициативные платежи подлежат возврату инициаторам проекта, осуществившим их перечисление в бюджет </w:t>
      </w:r>
      <w:r w:rsidR="008402C0" w:rsidRPr="008402C0">
        <w:rPr>
          <w:bCs/>
          <w:color w:val="000000"/>
          <w:sz w:val="28"/>
          <w:szCs w:val="28"/>
        </w:rPr>
        <w:t>Ужурского муниципального округа</w:t>
      </w:r>
      <w:r w:rsidR="009C04B6">
        <w:rPr>
          <w:bCs/>
          <w:color w:val="000000"/>
          <w:sz w:val="28"/>
          <w:szCs w:val="28"/>
        </w:rPr>
        <w:t xml:space="preserve"> Красноярского края</w:t>
      </w:r>
      <w:r>
        <w:rPr>
          <w:bCs/>
          <w:color w:val="000000"/>
          <w:sz w:val="28"/>
          <w:szCs w:val="28"/>
        </w:rPr>
        <w:t xml:space="preserve"> (далее - денежные средства, подлежащие возврату).</w:t>
      </w:r>
    </w:p>
    <w:p w14:paraId="1810E376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 Сумма, подлежащая возврату лицам (в том числе организациям), осуществившим их перечисление в бюджет определяется по формуле:</w:t>
      </w:r>
    </w:p>
    <w:p w14:paraId="5AF2E3FB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Sвоз = (Pп - Pфакт) x kсоф.,</w:t>
      </w:r>
    </w:p>
    <w:p w14:paraId="33210447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где:</w:t>
      </w:r>
    </w:p>
    <w:p w14:paraId="14ADE772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Sвоз - сумма средств, подлежащая возврату;</w:t>
      </w:r>
    </w:p>
    <w:p w14:paraId="6E94B71C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Pп - стоимость Проекта, принятого к реализации с учетом инициативных платежей;</w:t>
      </w:r>
    </w:p>
    <w:p w14:paraId="5A419DF0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Pфакт - фактически произведенные расходы на реализацию Проекта;</w:t>
      </w:r>
    </w:p>
    <w:p w14:paraId="2254E844" w14:textId="652BAD0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kсоф - процент софинансирования - доля инициативных платежей от общей стоимости инициативного проекта, рассчитывается по формуле:</w:t>
      </w:r>
    </w:p>
    <w:p w14:paraId="2E5F37A5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kсоф = Sип / Pп x 100%,</w:t>
      </w:r>
    </w:p>
    <w:p w14:paraId="15E67E99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где</w:t>
      </w:r>
    </w:p>
    <w:p w14:paraId="46937C43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Sип - размер инициативных платежей, согласно договору пожертвования.</w:t>
      </w:r>
    </w:p>
    <w:p w14:paraId="2312F786" w14:textId="3B45A3F0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 Остаток средств от инициативных платежей подлежит возврату администраторами доходов бюджета </w:t>
      </w:r>
      <w:r w:rsidR="003E7A3E">
        <w:rPr>
          <w:bCs/>
          <w:color w:val="000000"/>
          <w:sz w:val="28"/>
          <w:szCs w:val="28"/>
        </w:rPr>
        <w:t>Ужурского муниципального округа</w:t>
      </w:r>
      <w:r w:rsidR="009C04B6">
        <w:rPr>
          <w:bCs/>
          <w:color w:val="000000"/>
          <w:sz w:val="28"/>
          <w:szCs w:val="28"/>
        </w:rPr>
        <w:t xml:space="preserve"> Красноярского края</w:t>
      </w:r>
      <w:r>
        <w:rPr>
          <w:bCs/>
          <w:color w:val="000000"/>
          <w:sz w:val="28"/>
          <w:szCs w:val="28"/>
        </w:rPr>
        <w:t xml:space="preserve"> (далее - администратор) на банковские реквизиты, указанные в платежном поручении на перечисление подлежащих возврату инициативных платежей.</w:t>
      </w:r>
    </w:p>
    <w:p w14:paraId="29AE99B6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Возврат плательщикам инициативных платежей по реквизитам плательщика, отличным от реквизитов плательщика, указанным в платежном поручении на перечисление подлежащих возврату инициативных платежей, осуществляется на основании письменного заявления плательщика на имя руководителя администратора, с указанием соответствующих реквизитов.</w:t>
      </w:r>
    </w:p>
    <w:p w14:paraId="2A4BA047" w14:textId="1068F588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5. Решение администратора о возврате инициативных платежей (далее - Решение) оформляется по форме согласно приложению № 1 к </w:t>
      </w:r>
      <w:bookmarkStart w:id="0" w:name="_GoBack"/>
      <w:bookmarkEnd w:id="0"/>
      <w:r>
        <w:rPr>
          <w:bCs/>
          <w:color w:val="000000"/>
          <w:sz w:val="28"/>
          <w:szCs w:val="28"/>
        </w:rPr>
        <w:t>Порядку.</w:t>
      </w:r>
    </w:p>
    <w:p w14:paraId="3250905F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6. На основании Решения администратор формирует и представляет поручение в орган Федерального казначейства для осуществления возврата в порядке, установленном Министерством финансов Российской Федерации.</w:t>
      </w:r>
    </w:p>
    <w:p w14:paraId="57BF586A" w14:textId="7986170C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7. Лицам (в том числе организациям), осуществившим перечисление инициативных платежей в бюджет </w:t>
      </w:r>
      <w:r w:rsidR="003E7A3E">
        <w:rPr>
          <w:bCs/>
          <w:color w:val="000000"/>
          <w:sz w:val="28"/>
          <w:szCs w:val="28"/>
        </w:rPr>
        <w:t>Ужурского муниципального округа</w:t>
      </w:r>
      <w:r w:rsidR="009C04B6">
        <w:rPr>
          <w:bCs/>
          <w:color w:val="000000"/>
          <w:sz w:val="28"/>
          <w:szCs w:val="28"/>
        </w:rPr>
        <w:t xml:space="preserve"> Красноярского края</w:t>
      </w:r>
      <w:r>
        <w:rPr>
          <w:bCs/>
          <w:color w:val="000000"/>
          <w:sz w:val="28"/>
          <w:szCs w:val="28"/>
        </w:rPr>
        <w:t xml:space="preserve">, не подлежит возмещению из бюджета </w:t>
      </w:r>
      <w:r w:rsidR="003E7A3E">
        <w:rPr>
          <w:bCs/>
          <w:color w:val="000000"/>
          <w:sz w:val="28"/>
          <w:szCs w:val="28"/>
        </w:rPr>
        <w:t xml:space="preserve">Ужурского муниципального округа </w:t>
      </w:r>
      <w:r w:rsidR="009C04B6">
        <w:rPr>
          <w:bCs/>
          <w:color w:val="000000"/>
          <w:sz w:val="28"/>
          <w:szCs w:val="28"/>
        </w:rPr>
        <w:t>Красноярского края</w:t>
      </w:r>
      <w:r>
        <w:rPr>
          <w:bCs/>
          <w:color w:val="000000"/>
          <w:sz w:val="28"/>
          <w:szCs w:val="28"/>
        </w:rPr>
        <w:t xml:space="preserve"> расходы, понесенные ими при перечислении инициативных платежей в бюджет </w:t>
      </w:r>
      <w:r w:rsidR="003E7A3E">
        <w:rPr>
          <w:bCs/>
          <w:color w:val="000000"/>
          <w:sz w:val="28"/>
          <w:szCs w:val="28"/>
        </w:rPr>
        <w:t>Ужурского муниципального округа</w:t>
      </w:r>
      <w:r w:rsidR="009C04B6">
        <w:rPr>
          <w:bCs/>
          <w:color w:val="000000"/>
          <w:sz w:val="28"/>
          <w:szCs w:val="28"/>
        </w:rPr>
        <w:t xml:space="preserve"> Красноярского края</w:t>
      </w:r>
      <w:r>
        <w:rPr>
          <w:bCs/>
          <w:i/>
          <w:color w:val="000000"/>
          <w:sz w:val="28"/>
          <w:szCs w:val="28"/>
        </w:rPr>
        <w:t>.</w:t>
      </w:r>
    </w:p>
    <w:p w14:paraId="62AFB46C" w14:textId="77777777" w:rsidR="004D1572" w:rsidRDefault="004D1572" w:rsidP="004D1572">
      <w:pPr>
        <w:rPr>
          <w:bCs/>
          <w:color w:val="000000"/>
          <w:sz w:val="28"/>
          <w:szCs w:val="28"/>
        </w:rPr>
      </w:pPr>
      <w:r>
        <w:br w:type="page"/>
      </w:r>
    </w:p>
    <w:p w14:paraId="09A96BE1" w14:textId="2A452EA1" w:rsidR="004D1572" w:rsidRDefault="004D1572" w:rsidP="009C04B6">
      <w:pPr>
        <w:ind w:left="3540" w:firstLine="708"/>
        <w:jc w:val="both"/>
        <w:outlineLvl w:val="0"/>
      </w:pPr>
      <w:r>
        <w:rPr>
          <w:rFonts w:cs="PT Astra Serif"/>
          <w:sz w:val="28"/>
          <w:szCs w:val="28"/>
        </w:rPr>
        <w:lastRenderedPageBreak/>
        <w:t>Приложение № 1</w:t>
      </w:r>
    </w:p>
    <w:p w14:paraId="439C45A5" w14:textId="5E07C070" w:rsidR="008478CC" w:rsidRDefault="004D1572" w:rsidP="009C04B6">
      <w:pPr>
        <w:ind w:left="4248"/>
        <w:jc w:val="both"/>
        <w:rPr>
          <w:bCs/>
          <w:color w:val="000000"/>
          <w:sz w:val="28"/>
          <w:szCs w:val="28"/>
        </w:rPr>
      </w:pPr>
      <w:r>
        <w:rPr>
          <w:rFonts w:cs="PT Astra Serif"/>
          <w:sz w:val="28"/>
          <w:szCs w:val="28"/>
        </w:rPr>
        <w:t xml:space="preserve">к Порядку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8478CC">
        <w:rPr>
          <w:bCs/>
          <w:color w:val="000000"/>
          <w:sz w:val="28"/>
          <w:szCs w:val="28"/>
        </w:rPr>
        <w:t>Ужурского муниципального округа</w:t>
      </w:r>
      <w:r w:rsidR="009C04B6">
        <w:rPr>
          <w:bCs/>
          <w:color w:val="000000"/>
          <w:sz w:val="28"/>
          <w:szCs w:val="28"/>
        </w:rPr>
        <w:t xml:space="preserve"> Красноярского края</w:t>
      </w:r>
    </w:p>
    <w:p w14:paraId="5D28998A" w14:textId="77777777" w:rsidR="008478CC" w:rsidRDefault="008478CC" w:rsidP="008478CC">
      <w:pPr>
        <w:jc w:val="right"/>
        <w:rPr>
          <w:bCs/>
          <w:color w:val="000000"/>
          <w:sz w:val="28"/>
          <w:szCs w:val="28"/>
        </w:rPr>
      </w:pPr>
    </w:p>
    <w:p w14:paraId="799731B9" w14:textId="77777777" w:rsidR="004D1572" w:rsidRDefault="004D1572" w:rsidP="008478CC">
      <w:pPr>
        <w:jc w:val="center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>РЕШЕНИЕ №</w:t>
      </w:r>
      <w:r>
        <w:rPr>
          <w:rFonts w:ascii="Courier New" w:hAnsi="Courier New" w:cs="Courier New"/>
          <w:sz w:val="20"/>
          <w:szCs w:val="20"/>
        </w:rPr>
        <w:t xml:space="preserve"> ___</w:t>
      </w:r>
    </w:p>
    <w:p w14:paraId="385B8A4E" w14:textId="77777777" w:rsidR="004D1572" w:rsidRDefault="004D1572" w:rsidP="004D1572">
      <w:pPr>
        <w:jc w:val="both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</w:t>
      </w:r>
      <w:r>
        <w:rPr>
          <w:sz w:val="28"/>
          <w:szCs w:val="28"/>
        </w:rPr>
        <w:t>администратора поступлений в бюджет</w:t>
      </w:r>
    </w:p>
    <w:p w14:paraId="2AD5B52B" w14:textId="77777777" w:rsidR="004D1572" w:rsidRDefault="004D1572" w:rsidP="004D1572">
      <w:pPr>
        <w:jc w:val="both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</w:t>
      </w:r>
      <w:r>
        <w:rPr>
          <w:sz w:val="28"/>
          <w:szCs w:val="28"/>
        </w:rPr>
        <w:t>о возврате инициативных платежей</w:t>
      </w:r>
    </w:p>
    <w:p w14:paraId="6393FC80" w14:textId="7777777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</w:p>
    <w:p w14:paraId="3F4A9816" w14:textId="77777777" w:rsidR="004D1572" w:rsidRDefault="004D1572" w:rsidP="004D1572">
      <w:pPr>
        <w:jc w:val="both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</w:t>
      </w:r>
      <w:r>
        <w:rPr>
          <w:sz w:val="28"/>
          <w:szCs w:val="28"/>
        </w:rPr>
        <w:t>от __________________ 20___ г.</w:t>
      </w:r>
    </w:p>
    <w:p w14:paraId="2BB958D0" w14:textId="7777777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</w:p>
    <w:p w14:paraId="0090EEB8" w14:textId="7777777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>Администратор поступлений в бюджет</w:t>
      </w:r>
      <w:r>
        <w:rPr>
          <w:rFonts w:ascii="Courier New" w:hAnsi="Courier New" w:cs="Courier New"/>
          <w:sz w:val="28"/>
          <w:szCs w:val="28"/>
        </w:rPr>
        <w:t xml:space="preserve"> </w:t>
      </w: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14:paraId="5322C370" w14:textId="28684CC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</w:t>
      </w:r>
    </w:p>
    <w:p w14:paraId="77B07B2C" w14:textId="31D401A0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>Плательщик:</w:t>
      </w:r>
      <w:r>
        <w:rPr>
          <w:rFonts w:ascii="Courier New" w:hAnsi="Courier New" w:cs="Courier New"/>
          <w:sz w:val="20"/>
          <w:szCs w:val="20"/>
        </w:rPr>
        <w:t xml:space="preserve"> ____________________________________________  </w:t>
      </w:r>
      <w:r w:rsidRPr="00421BD3">
        <w:rPr>
          <w:sz w:val="20"/>
          <w:szCs w:val="20"/>
        </w:rPr>
        <w:t>ИНН</w:t>
      </w:r>
      <w:r w:rsidR="008478CC">
        <w:rPr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435139">
        <w:rPr>
          <w:rFonts w:ascii="Courier New" w:hAnsi="Courier New" w:cs="Courier New"/>
          <w:sz w:val="20"/>
          <w:szCs w:val="20"/>
        </w:rPr>
        <w:t>___________</w:t>
      </w:r>
    </w:p>
    <w:p w14:paraId="48724A55" w14:textId="44562B3F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(наименование учреждения, организации, Ф.И.О.</w:t>
      </w:r>
      <w:r>
        <w:rPr>
          <w:rFonts w:ascii="Courier New" w:hAnsi="Courier New" w:cs="Courier New"/>
          <w:sz w:val="20"/>
          <w:szCs w:val="20"/>
        </w:rPr>
        <w:t xml:space="preserve">     </w:t>
      </w:r>
      <w:r w:rsidR="008478CC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p w14:paraId="639A88C0" w14:textId="77777777" w:rsidR="004D1572" w:rsidRDefault="004D1572" w:rsidP="004D1572">
      <w:pPr>
        <w:jc w:val="both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r>
        <w:rPr>
          <w:sz w:val="20"/>
          <w:szCs w:val="20"/>
        </w:rPr>
        <w:t>физического лица)</w:t>
      </w:r>
    </w:p>
    <w:p w14:paraId="3A7D20D7" w14:textId="7F2DBF76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</w:t>
      </w:r>
    </w:p>
    <w:p w14:paraId="6D61B1F1" w14:textId="790697B6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___________________________________________________________  </w:t>
      </w:r>
      <w:r w:rsidRPr="00421BD3">
        <w:rPr>
          <w:sz w:val="20"/>
          <w:szCs w:val="20"/>
        </w:rPr>
        <w:t>КПП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435139">
        <w:rPr>
          <w:rFonts w:ascii="Courier New" w:hAnsi="Courier New" w:cs="Courier New"/>
          <w:sz w:val="20"/>
          <w:szCs w:val="20"/>
        </w:rPr>
        <w:t>__________</w:t>
      </w:r>
    </w:p>
    <w:p w14:paraId="57F46296" w14:textId="0CF71D5A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</w:t>
      </w:r>
    </w:p>
    <w:p w14:paraId="5576EE08" w14:textId="77777777" w:rsidR="004D1572" w:rsidRDefault="004D1572" w:rsidP="004D1572">
      <w:pPr>
        <w:jc w:val="both"/>
        <w:rPr>
          <w:sz w:val="28"/>
          <w:szCs w:val="28"/>
        </w:rPr>
      </w:pPr>
      <w:r>
        <w:rPr>
          <w:sz w:val="28"/>
          <w:szCs w:val="28"/>
        </w:rPr>
        <w:t>Паспортные данные плательщика:</w:t>
      </w:r>
    </w:p>
    <w:p w14:paraId="4E968511" w14:textId="7777777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F7BC70C" w14:textId="7777777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</w:p>
    <w:p w14:paraId="4A900A73" w14:textId="77777777" w:rsidR="004D1572" w:rsidRDefault="004D1572" w:rsidP="004D1572">
      <w:pPr>
        <w:jc w:val="both"/>
        <w:rPr>
          <w:sz w:val="20"/>
          <w:szCs w:val="20"/>
        </w:rPr>
      </w:pPr>
      <w:r>
        <w:rPr>
          <w:sz w:val="20"/>
          <w:szCs w:val="20"/>
        </w:rPr>
        <w:t>Единица измерения: руб.</w:t>
      </w:r>
    </w:p>
    <w:p w14:paraId="12EDB79F" w14:textId="7777777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</w:p>
    <w:p w14:paraId="44A9FA12" w14:textId="77777777" w:rsidR="004D1572" w:rsidRDefault="004D1572" w:rsidP="004D15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заявления плательщика от ___________________ 20___ г. и представленных документов проведена пр</w:t>
      </w:r>
      <w:r w:rsidR="008478CC">
        <w:rPr>
          <w:sz w:val="28"/>
          <w:szCs w:val="28"/>
        </w:rPr>
        <w:t>оверка и установлено наличие не</w:t>
      </w:r>
      <w:r>
        <w:rPr>
          <w:sz w:val="28"/>
          <w:szCs w:val="28"/>
        </w:rPr>
        <w:t>израсходованных (излишне уплаченных) инициативных платежей в размере ___________________ рублей.</w:t>
      </w:r>
    </w:p>
    <w:p w14:paraId="47EB5DEE" w14:textId="77777777" w:rsidR="004D1572" w:rsidRPr="003F5065" w:rsidRDefault="008478CC" w:rsidP="004D1572">
      <w:pPr>
        <w:jc w:val="both"/>
        <w:rPr>
          <w:i/>
        </w:rPr>
      </w:pPr>
      <w:r w:rsidRPr="003F5065">
        <w:rPr>
          <w:i/>
        </w:rPr>
        <w:t xml:space="preserve">                 </w:t>
      </w:r>
      <w:r w:rsidR="004D1572" w:rsidRPr="003F5065">
        <w:rPr>
          <w:i/>
        </w:rPr>
        <w:t>(сумма прописью)</w:t>
      </w:r>
    </w:p>
    <w:p w14:paraId="2B7F41B0" w14:textId="7777777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</w:p>
    <w:p w14:paraId="4C07C8B1" w14:textId="77777777" w:rsidR="004D1572" w:rsidRDefault="004D1572" w:rsidP="004D15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проверки документов принято решение о возврате неизрасходованных (излишне уплаченных) инициативных платежей плательщику.</w:t>
      </w:r>
    </w:p>
    <w:p w14:paraId="61AAFA47" w14:textId="77777777" w:rsidR="004D1572" w:rsidRDefault="004D1572" w:rsidP="004D1572">
      <w:pPr>
        <w:ind w:firstLine="540"/>
        <w:jc w:val="both"/>
        <w:rPr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463"/>
        <w:gridCol w:w="1616"/>
        <w:gridCol w:w="1502"/>
        <w:gridCol w:w="742"/>
        <w:gridCol w:w="1101"/>
        <w:gridCol w:w="683"/>
        <w:gridCol w:w="1114"/>
      </w:tblGrid>
      <w:tr w:rsidR="004D1572" w14:paraId="5980CCD3" w14:textId="77777777" w:rsidTr="008478CC">
        <w:tc>
          <w:tcPr>
            <w:tcW w:w="6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56AC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Банковские реквизиты плательщика - получателя суммы возврата</w:t>
            </w: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FF5D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Код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8ECA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Сумма</w:t>
            </w:r>
          </w:p>
        </w:tc>
      </w:tr>
      <w:tr w:rsidR="004D1572" w14:paraId="01C87B78" w14:textId="77777777" w:rsidTr="008478CC"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94A4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Наименование банка</w:t>
            </w:r>
          </w:p>
        </w:tc>
        <w:tc>
          <w:tcPr>
            <w:tcW w:w="5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3730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Номер счета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FD96" w14:textId="38C63572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 xml:space="preserve">по </w:t>
            </w:r>
            <w:hyperlink r:id="rId9">
              <w:r w:rsidR="00435139" w:rsidRPr="00435139">
                <w:rPr>
                  <w:rFonts w:cs="PT Astra Serif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3278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по БК</w:t>
            </w: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EA4D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</w:tr>
      <w:tr w:rsidR="004D1572" w14:paraId="051B5780" w14:textId="77777777" w:rsidTr="008478CC"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68DD" w14:textId="77777777" w:rsidR="004D1572" w:rsidRDefault="004D1572" w:rsidP="00310F57">
            <w:pPr>
              <w:widowControl w:val="0"/>
              <w:ind w:firstLine="540"/>
              <w:jc w:val="both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9797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отделения банка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5A42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расчетного (лицевого)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8971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корреспондентского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8A5F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БИК</w:t>
            </w: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1B94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D807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6786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</w:tr>
      <w:tr w:rsidR="004D1572" w14:paraId="3AE871C8" w14:textId="77777777" w:rsidTr="008478CC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787C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1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DC40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6DB8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3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3052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72A9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9210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5364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0C87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8</w:t>
            </w:r>
          </w:p>
        </w:tc>
      </w:tr>
      <w:tr w:rsidR="004D1572" w14:paraId="132FB7EB" w14:textId="77777777" w:rsidTr="008478CC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DE3A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FF01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C273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94B6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E947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167E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C77A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55C8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</w:tr>
      <w:tr w:rsidR="004D1572" w14:paraId="07BFC4A6" w14:textId="77777777" w:rsidTr="008478CC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792E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A623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710C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953B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B0EF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72A8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427E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9CBD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</w:tbl>
    <w:p w14:paraId="62E7BA71" w14:textId="77777777" w:rsidR="004D1572" w:rsidRDefault="004D1572" w:rsidP="004D1572">
      <w:pPr>
        <w:ind w:firstLine="540"/>
        <w:jc w:val="both"/>
        <w:rPr>
          <w:rFonts w:ascii="PT Astra Serif" w:hAnsi="PT Astra Serif" w:cs="PT Astra Serif"/>
          <w:sz w:val="28"/>
          <w:szCs w:val="28"/>
        </w:rPr>
      </w:pPr>
    </w:p>
    <w:p w14:paraId="6EE86C58" w14:textId="77777777" w:rsidR="004D1572" w:rsidRDefault="004D1572" w:rsidP="004D1572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_______________ _______________________________________</w:t>
      </w:r>
    </w:p>
    <w:p w14:paraId="6591705D" w14:textId="77777777" w:rsidR="004D1572" w:rsidRPr="003F5065" w:rsidRDefault="004D1572" w:rsidP="004D1572">
      <w:pPr>
        <w:jc w:val="both"/>
      </w:pPr>
      <w:r w:rsidRPr="003F5065">
        <w:t xml:space="preserve">                               (подпись)                            (расшифровка подписи)</w:t>
      </w:r>
    </w:p>
    <w:p w14:paraId="17909E7E" w14:textId="77777777" w:rsidR="004D1572" w:rsidRDefault="004D1572" w:rsidP="004D1572">
      <w:pPr>
        <w:jc w:val="both"/>
        <w:rPr>
          <w:sz w:val="28"/>
          <w:szCs w:val="28"/>
        </w:rPr>
      </w:pPr>
    </w:p>
    <w:p w14:paraId="221D012C" w14:textId="00940934" w:rsidR="004D1572" w:rsidRDefault="004D1572" w:rsidP="004D157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Исполнитель ______________ ___________ ____________________ ________</w:t>
      </w:r>
    </w:p>
    <w:p w14:paraId="4DC2ADB4" w14:textId="6A5F927F" w:rsidR="004D1572" w:rsidRPr="003F5065" w:rsidRDefault="004D1572" w:rsidP="004D1572">
      <w:pPr>
        <w:jc w:val="both"/>
      </w:pPr>
      <w:r w:rsidRPr="003F5065">
        <w:t xml:space="preserve">                              (должность)  </w:t>
      </w:r>
      <w:r w:rsidR="003F5065">
        <w:t xml:space="preserve">           </w:t>
      </w:r>
      <w:r w:rsidRPr="003F5065">
        <w:t xml:space="preserve"> (подпись)  </w:t>
      </w:r>
      <w:r w:rsidR="003F5065">
        <w:t xml:space="preserve">    </w:t>
      </w:r>
      <w:r w:rsidRPr="003F5065">
        <w:t xml:space="preserve">  (расшифровка подписи)</w:t>
      </w:r>
      <w:r>
        <w:rPr>
          <w:sz w:val="28"/>
          <w:szCs w:val="28"/>
        </w:rPr>
        <w:t xml:space="preserve"> </w:t>
      </w:r>
      <w:r w:rsidR="003F506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3F5065">
        <w:t>(телефон)</w:t>
      </w:r>
    </w:p>
    <w:p w14:paraId="408EBF7D" w14:textId="77777777" w:rsidR="004D1572" w:rsidRDefault="004D1572" w:rsidP="004D157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 20___ г.</w:t>
      </w:r>
    </w:p>
    <w:p w14:paraId="3F54E3DE" w14:textId="77777777" w:rsidR="00416530" w:rsidRPr="00416530" w:rsidRDefault="00416530" w:rsidP="00416530">
      <w:pPr>
        <w:rPr>
          <w:sz w:val="28"/>
          <w:szCs w:val="28"/>
        </w:rPr>
      </w:pPr>
    </w:p>
    <w:sectPr w:rsidR="00416530" w:rsidRPr="00416530" w:rsidSect="005925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B2356" w14:textId="77777777" w:rsidR="00DB3BAF" w:rsidRDefault="00DB3BAF" w:rsidP="00FD2146">
      <w:r>
        <w:separator/>
      </w:r>
    </w:p>
  </w:endnote>
  <w:endnote w:type="continuationSeparator" w:id="0">
    <w:p w14:paraId="3E4D1C5D" w14:textId="77777777" w:rsidR="00DB3BAF" w:rsidRDefault="00DB3BAF" w:rsidP="00FD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8640D" w14:textId="77777777" w:rsidR="00DB3BAF" w:rsidRDefault="00DB3BAF" w:rsidP="00FD2146">
      <w:r>
        <w:separator/>
      </w:r>
    </w:p>
  </w:footnote>
  <w:footnote w:type="continuationSeparator" w:id="0">
    <w:p w14:paraId="25F3443B" w14:textId="77777777" w:rsidR="00DB3BAF" w:rsidRDefault="00DB3BAF" w:rsidP="00FD2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70152D92"/>
    <w:multiLevelType w:val="multilevel"/>
    <w:tmpl w:val="241C8F5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A53"/>
    <w:rsid w:val="00003F23"/>
    <w:rsid w:val="000101AD"/>
    <w:rsid w:val="00022B1F"/>
    <w:rsid w:val="0002510B"/>
    <w:rsid w:val="000310F9"/>
    <w:rsid w:val="00042931"/>
    <w:rsid w:val="00043B08"/>
    <w:rsid w:val="00060E25"/>
    <w:rsid w:val="00064506"/>
    <w:rsid w:val="00065DC0"/>
    <w:rsid w:val="000A29C1"/>
    <w:rsid w:val="000A6912"/>
    <w:rsid w:val="000C7760"/>
    <w:rsid w:val="000D4E2C"/>
    <w:rsid w:val="000D5C87"/>
    <w:rsid w:val="000D5DDA"/>
    <w:rsid w:val="000D64F5"/>
    <w:rsid w:val="000E4B98"/>
    <w:rsid w:val="000E5C57"/>
    <w:rsid w:val="000E7353"/>
    <w:rsid w:val="000F0162"/>
    <w:rsid w:val="000F0749"/>
    <w:rsid w:val="000F0F5D"/>
    <w:rsid w:val="000F6257"/>
    <w:rsid w:val="000F7729"/>
    <w:rsid w:val="0010193F"/>
    <w:rsid w:val="00103675"/>
    <w:rsid w:val="00103C81"/>
    <w:rsid w:val="001178FC"/>
    <w:rsid w:val="00120305"/>
    <w:rsid w:val="00120BCC"/>
    <w:rsid w:val="0012328A"/>
    <w:rsid w:val="001239FB"/>
    <w:rsid w:val="00130641"/>
    <w:rsid w:val="00131F28"/>
    <w:rsid w:val="00135B66"/>
    <w:rsid w:val="00137730"/>
    <w:rsid w:val="0014267F"/>
    <w:rsid w:val="00154257"/>
    <w:rsid w:val="00156CA4"/>
    <w:rsid w:val="00157882"/>
    <w:rsid w:val="001631AB"/>
    <w:rsid w:val="00167D90"/>
    <w:rsid w:val="00190FF3"/>
    <w:rsid w:val="0019408A"/>
    <w:rsid w:val="00194801"/>
    <w:rsid w:val="001C1BF2"/>
    <w:rsid w:val="001C5458"/>
    <w:rsid w:val="001D1FD2"/>
    <w:rsid w:val="001D466E"/>
    <w:rsid w:val="001D70D1"/>
    <w:rsid w:val="001E7422"/>
    <w:rsid w:val="001F1DF6"/>
    <w:rsid w:val="001F2012"/>
    <w:rsid w:val="001F59C1"/>
    <w:rsid w:val="002053A2"/>
    <w:rsid w:val="00206D0C"/>
    <w:rsid w:val="00212B48"/>
    <w:rsid w:val="00214C92"/>
    <w:rsid w:val="0022637E"/>
    <w:rsid w:val="00240DB4"/>
    <w:rsid w:val="00242CB3"/>
    <w:rsid w:val="00244FB8"/>
    <w:rsid w:val="00251ABC"/>
    <w:rsid w:val="00255E90"/>
    <w:rsid w:val="00274C87"/>
    <w:rsid w:val="0028592C"/>
    <w:rsid w:val="002B4A54"/>
    <w:rsid w:val="002B582A"/>
    <w:rsid w:val="002C2391"/>
    <w:rsid w:val="002C2FB4"/>
    <w:rsid w:val="002D1F49"/>
    <w:rsid w:val="002E10C1"/>
    <w:rsid w:val="002E6F3C"/>
    <w:rsid w:val="002F1A70"/>
    <w:rsid w:val="003079B3"/>
    <w:rsid w:val="00327C4A"/>
    <w:rsid w:val="0033318B"/>
    <w:rsid w:val="003706E1"/>
    <w:rsid w:val="00377C36"/>
    <w:rsid w:val="00385D0B"/>
    <w:rsid w:val="00392A68"/>
    <w:rsid w:val="0039650F"/>
    <w:rsid w:val="003A2C70"/>
    <w:rsid w:val="003C2945"/>
    <w:rsid w:val="003C5FA1"/>
    <w:rsid w:val="003D15D9"/>
    <w:rsid w:val="003D30FC"/>
    <w:rsid w:val="003E692C"/>
    <w:rsid w:val="003E7A3E"/>
    <w:rsid w:val="003F1339"/>
    <w:rsid w:val="003F45DB"/>
    <w:rsid w:val="003F5065"/>
    <w:rsid w:val="00400B2B"/>
    <w:rsid w:val="00404CDF"/>
    <w:rsid w:val="0041190E"/>
    <w:rsid w:val="00414E9D"/>
    <w:rsid w:val="00416530"/>
    <w:rsid w:val="00421BD3"/>
    <w:rsid w:val="004245C7"/>
    <w:rsid w:val="00435139"/>
    <w:rsid w:val="00436B52"/>
    <w:rsid w:val="004375F1"/>
    <w:rsid w:val="00441463"/>
    <w:rsid w:val="004525F5"/>
    <w:rsid w:val="00474D73"/>
    <w:rsid w:val="00481863"/>
    <w:rsid w:val="004B4CAB"/>
    <w:rsid w:val="004D0025"/>
    <w:rsid w:val="004D1572"/>
    <w:rsid w:val="004E0DE6"/>
    <w:rsid w:val="004E4D12"/>
    <w:rsid w:val="004F176A"/>
    <w:rsid w:val="004F2CFD"/>
    <w:rsid w:val="005037A7"/>
    <w:rsid w:val="00503A30"/>
    <w:rsid w:val="00511B9C"/>
    <w:rsid w:val="00517812"/>
    <w:rsid w:val="005312D4"/>
    <w:rsid w:val="00544DAD"/>
    <w:rsid w:val="00546470"/>
    <w:rsid w:val="00547381"/>
    <w:rsid w:val="00551E80"/>
    <w:rsid w:val="0055664B"/>
    <w:rsid w:val="0055758C"/>
    <w:rsid w:val="00564407"/>
    <w:rsid w:val="00565EA6"/>
    <w:rsid w:val="005827F9"/>
    <w:rsid w:val="00584533"/>
    <w:rsid w:val="00586154"/>
    <w:rsid w:val="00586FA2"/>
    <w:rsid w:val="00590749"/>
    <w:rsid w:val="00592577"/>
    <w:rsid w:val="005965ED"/>
    <w:rsid w:val="00597CC3"/>
    <w:rsid w:val="005A0D87"/>
    <w:rsid w:val="005A7050"/>
    <w:rsid w:val="005A7FD7"/>
    <w:rsid w:val="005C692E"/>
    <w:rsid w:val="005D47D7"/>
    <w:rsid w:val="005D4829"/>
    <w:rsid w:val="005E268F"/>
    <w:rsid w:val="005F6420"/>
    <w:rsid w:val="005F7F90"/>
    <w:rsid w:val="0060050A"/>
    <w:rsid w:val="00600B5E"/>
    <w:rsid w:val="006014FC"/>
    <w:rsid w:val="006022D1"/>
    <w:rsid w:val="0061069A"/>
    <w:rsid w:val="006106F9"/>
    <w:rsid w:val="00611B9C"/>
    <w:rsid w:val="00621617"/>
    <w:rsid w:val="00626D4B"/>
    <w:rsid w:val="006271E2"/>
    <w:rsid w:val="006374DB"/>
    <w:rsid w:val="006447C0"/>
    <w:rsid w:val="00653EA2"/>
    <w:rsid w:val="0065701A"/>
    <w:rsid w:val="006705AC"/>
    <w:rsid w:val="00675CDD"/>
    <w:rsid w:val="00676299"/>
    <w:rsid w:val="00687EE8"/>
    <w:rsid w:val="006951CE"/>
    <w:rsid w:val="006968EF"/>
    <w:rsid w:val="006A62D1"/>
    <w:rsid w:val="006A774E"/>
    <w:rsid w:val="006C3E7D"/>
    <w:rsid w:val="006C674D"/>
    <w:rsid w:val="006D0EE7"/>
    <w:rsid w:val="006D1063"/>
    <w:rsid w:val="006D55EE"/>
    <w:rsid w:val="006E01C7"/>
    <w:rsid w:val="006E17CA"/>
    <w:rsid w:val="006E4C2E"/>
    <w:rsid w:val="006F58D4"/>
    <w:rsid w:val="006F7511"/>
    <w:rsid w:val="00711031"/>
    <w:rsid w:val="00715287"/>
    <w:rsid w:val="00715663"/>
    <w:rsid w:val="00715954"/>
    <w:rsid w:val="00726FD0"/>
    <w:rsid w:val="00733E53"/>
    <w:rsid w:val="0074719A"/>
    <w:rsid w:val="00752020"/>
    <w:rsid w:val="00775584"/>
    <w:rsid w:val="007838AF"/>
    <w:rsid w:val="007879C6"/>
    <w:rsid w:val="00793BAE"/>
    <w:rsid w:val="0079485A"/>
    <w:rsid w:val="007A250C"/>
    <w:rsid w:val="007B3376"/>
    <w:rsid w:val="007B531D"/>
    <w:rsid w:val="007B543A"/>
    <w:rsid w:val="007B657F"/>
    <w:rsid w:val="007B747E"/>
    <w:rsid w:val="007B7694"/>
    <w:rsid w:val="007C05C1"/>
    <w:rsid w:val="007C18B5"/>
    <w:rsid w:val="007C1DCE"/>
    <w:rsid w:val="007C3480"/>
    <w:rsid w:val="007C5091"/>
    <w:rsid w:val="007D4E21"/>
    <w:rsid w:val="007D7897"/>
    <w:rsid w:val="007E094B"/>
    <w:rsid w:val="007E19A6"/>
    <w:rsid w:val="007E793F"/>
    <w:rsid w:val="007F580A"/>
    <w:rsid w:val="007F5B0D"/>
    <w:rsid w:val="00804227"/>
    <w:rsid w:val="00804B0C"/>
    <w:rsid w:val="00815DA0"/>
    <w:rsid w:val="00817102"/>
    <w:rsid w:val="00817EB3"/>
    <w:rsid w:val="008240DA"/>
    <w:rsid w:val="00825509"/>
    <w:rsid w:val="0083026E"/>
    <w:rsid w:val="00832109"/>
    <w:rsid w:val="00833D29"/>
    <w:rsid w:val="008350DA"/>
    <w:rsid w:val="008402C0"/>
    <w:rsid w:val="008414C4"/>
    <w:rsid w:val="008428F7"/>
    <w:rsid w:val="008463F1"/>
    <w:rsid w:val="008478CC"/>
    <w:rsid w:val="00850618"/>
    <w:rsid w:val="008848FA"/>
    <w:rsid w:val="00885D25"/>
    <w:rsid w:val="00892442"/>
    <w:rsid w:val="008948FB"/>
    <w:rsid w:val="00897C39"/>
    <w:rsid w:val="008A298B"/>
    <w:rsid w:val="008A3DFB"/>
    <w:rsid w:val="008A60E0"/>
    <w:rsid w:val="008B1A10"/>
    <w:rsid w:val="008B2886"/>
    <w:rsid w:val="008B5302"/>
    <w:rsid w:val="008B74F6"/>
    <w:rsid w:val="008D3C5C"/>
    <w:rsid w:val="008D41E8"/>
    <w:rsid w:val="008D5375"/>
    <w:rsid w:val="008D5A4D"/>
    <w:rsid w:val="008E4F0D"/>
    <w:rsid w:val="008E6301"/>
    <w:rsid w:val="008F5D3F"/>
    <w:rsid w:val="008F6AFC"/>
    <w:rsid w:val="00900335"/>
    <w:rsid w:val="009060C3"/>
    <w:rsid w:val="00907A6E"/>
    <w:rsid w:val="00916F84"/>
    <w:rsid w:val="00920B06"/>
    <w:rsid w:val="00925E16"/>
    <w:rsid w:val="00931F21"/>
    <w:rsid w:val="00946414"/>
    <w:rsid w:val="00953A90"/>
    <w:rsid w:val="00962AC1"/>
    <w:rsid w:val="00973C3E"/>
    <w:rsid w:val="00982214"/>
    <w:rsid w:val="00983D8D"/>
    <w:rsid w:val="00986955"/>
    <w:rsid w:val="00996073"/>
    <w:rsid w:val="009A00E6"/>
    <w:rsid w:val="009B19AB"/>
    <w:rsid w:val="009B1E60"/>
    <w:rsid w:val="009C04B6"/>
    <w:rsid w:val="009C2130"/>
    <w:rsid w:val="009C5134"/>
    <w:rsid w:val="009C79C2"/>
    <w:rsid w:val="009D0A7A"/>
    <w:rsid w:val="009E0AC9"/>
    <w:rsid w:val="009E77D2"/>
    <w:rsid w:val="009F1313"/>
    <w:rsid w:val="009F3C35"/>
    <w:rsid w:val="00A11F1E"/>
    <w:rsid w:val="00A13909"/>
    <w:rsid w:val="00A17E89"/>
    <w:rsid w:val="00A2071F"/>
    <w:rsid w:val="00A21DBE"/>
    <w:rsid w:val="00A242E7"/>
    <w:rsid w:val="00A265D1"/>
    <w:rsid w:val="00A31851"/>
    <w:rsid w:val="00A3189A"/>
    <w:rsid w:val="00A324E6"/>
    <w:rsid w:val="00A32A53"/>
    <w:rsid w:val="00A54E83"/>
    <w:rsid w:val="00A626D2"/>
    <w:rsid w:val="00A6311E"/>
    <w:rsid w:val="00A66401"/>
    <w:rsid w:val="00A670D6"/>
    <w:rsid w:val="00A76BF6"/>
    <w:rsid w:val="00A80ED7"/>
    <w:rsid w:val="00A8131B"/>
    <w:rsid w:val="00A878FC"/>
    <w:rsid w:val="00A901EF"/>
    <w:rsid w:val="00AA05F9"/>
    <w:rsid w:val="00AA182A"/>
    <w:rsid w:val="00AA22B5"/>
    <w:rsid w:val="00AA2C08"/>
    <w:rsid w:val="00AA30A5"/>
    <w:rsid w:val="00AA5387"/>
    <w:rsid w:val="00AB3502"/>
    <w:rsid w:val="00AB5B24"/>
    <w:rsid w:val="00AC1F69"/>
    <w:rsid w:val="00AC750F"/>
    <w:rsid w:val="00AF0119"/>
    <w:rsid w:val="00AF7945"/>
    <w:rsid w:val="00B02B5B"/>
    <w:rsid w:val="00B127B6"/>
    <w:rsid w:val="00B1477B"/>
    <w:rsid w:val="00B21881"/>
    <w:rsid w:val="00B22993"/>
    <w:rsid w:val="00B23FD4"/>
    <w:rsid w:val="00B306BB"/>
    <w:rsid w:val="00B40213"/>
    <w:rsid w:val="00B46175"/>
    <w:rsid w:val="00B52524"/>
    <w:rsid w:val="00B645AE"/>
    <w:rsid w:val="00B64D62"/>
    <w:rsid w:val="00B65AC7"/>
    <w:rsid w:val="00B73706"/>
    <w:rsid w:val="00B745D3"/>
    <w:rsid w:val="00B82123"/>
    <w:rsid w:val="00B92587"/>
    <w:rsid w:val="00B934E2"/>
    <w:rsid w:val="00BA132E"/>
    <w:rsid w:val="00BA4734"/>
    <w:rsid w:val="00BC11F4"/>
    <w:rsid w:val="00BC1BCA"/>
    <w:rsid w:val="00BD0143"/>
    <w:rsid w:val="00BD26D1"/>
    <w:rsid w:val="00BD3F5F"/>
    <w:rsid w:val="00BD6AEE"/>
    <w:rsid w:val="00BE51EC"/>
    <w:rsid w:val="00BF2B3A"/>
    <w:rsid w:val="00C053B3"/>
    <w:rsid w:val="00C05A9D"/>
    <w:rsid w:val="00C122F8"/>
    <w:rsid w:val="00C15F9E"/>
    <w:rsid w:val="00C17F42"/>
    <w:rsid w:val="00C274DA"/>
    <w:rsid w:val="00C358A3"/>
    <w:rsid w:val="00C40B79"/>
    <w:rsid w:val="00C42A68"/>
    <w:rsid w:val="00C43E8A"/>
    <w:rsid w:val="00C513B6"/>
    <w:rsid w:val="00C52354"/>
    <w:rsid w:val="00C54B7F"/>
    <w:rsid w:val="00C67939"/>
    <w:rsid w:val="00C73D5B"/>
    <w:rsid w:val="00C7736F"/>
    <w:rsid w:val="00C85F3E"/>
    <w:rsid w:val="00C86FFA"/>
    <w:rsid w:val="00C917DC"/>
    <w:rsid w:val="00C97A63"/>
    <w:rsid w:val="00CA7A32"/>
    <w:rsid w:val="00CA7A4A"/>
    <w:rsid w:val="00CC6C37"/>
    <w:rsid w:val="00CD3A19"/>
    <w:rsid w:val="00CD3C16"/>
    <w:rsid w:val="00CE6753"/>
    <w:rsid w:val="00CE6B55"/>
    <w:rsid w:val="00CF0F24"/>
    <w:rsid w:val="00CF4AC7"/>
    <w:rsid w:val="00D0457A"/>
    <w:rsid w:val="00D05B87"/>
    <w:rsid w:val="00D17919"/>
    <w:rsid w:val="00D20A14"/>
    <w:rsid w:val="00D315DA"/>
    <w:rsid w:val="00D33067"/>
    <w:rsid w:val="00D430B7"/>
    <w:rsid w:val="00D45469"/>
    <w:rsid w:val="00D473C0"/>
    <w:rsid w:val="00D62CA2"/>
    <w:rsid w:val="00D6364D"/>
    <w:rsid w:val="00D75629"/>
    <w:rsid w:val="00D76D6A"/>
    <w:rsid w:val="00D7784C"/>
    <w:rsid w:val="00D84CAB"/>
    <w:rsid w:val="00D910B4"/>
    <w:rsid w:val="00D91521"/>
    <w:rsid w:val="00D95EB8"/>
    <w:rsid w:val="00DA7B46"/>
    <w:rsid w:val="00DA7F54"/>
    <w:rsid w:val="00DB3BAF"/>
    <w:rsid w:val="00DB792C"/>
    <w:rsid w:val="00DC2060"/>
    <w:rsid w:val="00DE00DF"/>
    <w:rsid w:val="00E03521"/>
    <w:rsid w:val="00E076DE"/>
    <w:rsid w:val="00E10F74"/>
    <w:rsid w:val="00E11212"/>
    <w:rsid w:val="00E12375"/>
    <w:rsid w:val="00E338A2"/>
    <w:rsid w:val="00E345B7"/>
    <w:rsid w:val="00E34A31"/>
    <w:rsid w:val="00E357EC"/>
    <w:rsid w:val="00E36A69"/>
    <w:rsid w:val="00E424DE"/>
    <w:rsid w:val="00E4317F"/>
    <w:rsid w:val="00E44050"/>
    <w:rsid w:val="00E46272"/>
    <w:rsid w:val="00E512F5"/>
    <w:rsid w:val="00E529F5"/>
    <w:rsid w:val="00E546D9"/>
    <w:rsid w:val="00E616A0"/>
    <w:rsid w:val="00E65A86"/>
    <w:rsid w:val="00E70D22"/>
    <w:rsid w:val="00E72D0A"/>
    <w:rsid w:val="00E7410E"/>
    <w:rsid w:val="00E8146F"/>
    <w:rsid w:val="00E90831"/>
    <w:rsid w:val="00E959CD"/>
    <w:rsid w:val="00EB1266"/>
    <w:rsid w:val="00EC2B56"/>
    <w:rsid w:val="00ED3D95"/>
    <w:rsid w:val="00EE2299"/>
    <w:rsid w:val="00EE713D"/>
    <w:rsid w:val="00EF603C"/>
    <w:rsid w:val="00F07E50"/>
    <w:rsid w:val="00F23A89"/>
    <w:rsid w:val="00F26186"/>
    <w:rsid w:val="00F3021A"/>
    <w:rsid w:val="00F35C20"/>
    <w:rsid w:val="00F40803"/>
    <w:rsid w:val="00F40A44"/>
    <w:rsid w:val="00F62A35"/>
    <w:rsid w:val="00F63F65"/>
    <w:rsid w:val="00F67368"/>
    <w:rsid w:val="00F679A8"/>
    <w:rsid w:val="00F722C4"/>
    <w:rsid w:val="00F74961"/>
    <w:rsid w:val="00F81C78"/>
    <w:rsid w:val="00F873A0"/>
    <w:rsid w:val="00F93016"/>
    <w:rsid w:val="00F97A5D"/>
    <w:rsid w:val="00FA338F"/>
    <w:rsid w:val="00FA413B"/>
    <w:rsid w:val="00FB09A7"/>
    <w:rsid w:val="00FB4B75"/>
    <w:rsid w:val="00FB50EE"/>
    <w:rsid w:val="00FD2146"/>
    <w:rsid w:val="00FE4996"/>
    <w:rsid w:val="00FE5342"/>
    <w:rsid w:val="00FE6B41"/>
    <w:rsid w:val="00FF28B0"/>
    <w:rsid w:val="00FF2FD9"/>
    <w:rsid w:val="00FF6391"/>
    <w:rsid w:val="00F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9E087"/>
  <w15:docId w15:val="{1C3D8A0E-CA35-49F2-A737-7E3AFB3D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32109"/>
    <w:pPr>
      <w:keepNext/>
      <w:suppressAutoHyphens/>
      <w:ind w:left="-567" w:right="-766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945"/>
    <w:rPr>
      <w:szCs w:val="20"/>
    </w:rPr>
  </w:style>
  <w:style w:type="character" w:customStyle="1" w:styleId="a4">
    <w:name w:val="Основной текст Знак"/>
    <w:basedOn w:val="a0"/>
    <w:link w:val="a3"/>
    <w:rsid w:val="00AF79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F7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6680"/>
    <w:pPr>
      <w:ind w:left="720"/>
      <w:contextualSpacing/>
    </w:pPr>
  </w:style>
  <w:style w:type="paragraph" w:customStyle="1" w:styleId="Standard">
    <w:name w:val="Standard"/>
    <w:uiPriority w:val="99"/>
    <w:rsid w:val="008302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0E4B98"/>
  </w:style>
  <w:style w:type="paragraph" w:styleId="a7">
    <w:name w:val="Balloon Text"/>
    <w:basedOn w:val="a"/>
    <w:link w:val="a8"/>
    <w:uiPriority w:val="99"/>
    <w:semiHidden/>
    <w:unhideWhenUsed/>
    <w:rsid w:val="00400B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0B2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Символ сноски"/>
    <w:qFormat/>
    <w:rsid w:val="00FD2146"/>
    <w:rPr>
      <w:vertAlign w:val="superscript"/>
    </w:rPr>
  </w:style>
  <w:style w:type="paragraph" w:styleId="aa">
    <w:name w:val="footnote text"/>
    <w:basedOn w:val="a"/>
    <w:link w:val="ab"/>
    <w:rsid w:val="00FD2146"/>
    <w:pPr>
      <w:suppressAutoHyphens/>
    </w:pPr>
    <w:rPr>
      <w:sz w:val="20"/>
      <w:szCs w:val="20"/>
      <w:lang w:eastAsia="zh-CN"/>
    </w:rPr>
  </w:style>
  <w:style w:type="character" w:customStyle="1" w:styleId="ab">
    <w:name w:val="Текст сноски Знак"/>
    <w:basedOn w:val="a0"/>
    <w:link w:val="aa"/>
    <w:rsid w:val="00FD21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No Spacing"/>
    <w:uiPriority w:val="1"/>
    <w:qFormat/>
    <w:rsid w:val="00FD214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ConsPlusTitle">
    <w:name w:val="ConsPlusTitle"/>
    <w:uiPriority w:val="99"/>
    <w:qFormat/>
    <w:rsid w:val="00B46175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western">
    <w:name w:val="western"/>
    <w:basedOn w:val="a"/>
    <w:qFormat/>
    <w:rsid w:val="00B65AC7"/>
    <w:pPr>
      <w:spacing w:before="100" w:beforeAutospacing="1" w:after="142" w:line="276" w:lineRule="auto"/>
    </w:pPr>
  </w:style>
  <w:style w:type="character" w:customStyle="1" w:styleId="10">
    <w:name w:val="Заголовок 1 Знак"/>
    <w:basedOn w:val="a0"/>
    <w:link w:val="1"/>
    <w:uiPriority w:val="99"/>
    <w:qFormat/>
    <w:rsid w:val="0083210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footnote reference"/>
    <w:unhideWhenUsed/>
    <w:rsid w:val="00592577"/>
    <w:rPr>
      <w:rFonts w:ascii="Times New Roman" w:hAnsi="Times New Roman" w:cs="Times New Roman" w:hint="default"/>
      <w:vertAlign w:val="superscript"/>
    </w:rPr>
  </w:style>
  <w:style w:type="character" w:styleId="ae">
    <w:name w:val="annotation reference"/>
    <w:basedOn w:val="a0"/>
    <w:uiPriority w:val="99"/>
    <w:semiHidden/>
    <w:unhideWhenUsed/>
    <w:qFormat/>
    <w:rsid w:val="00592577"/>
    <w:rPr>
      <w:rFonts w:ascii="Times New Roman" w:hAnsi="Times New Roman" w:cs="Times New Roman" w:hint="default"/>
      <w:sz w:val="16"/>
      <w:szCs w:val="16"/>
    </w:rPr>
  </w:style>
  <w:style w:type="character" w:customStyle="1" w:styleId="11">
    <w:name w:val="Текст сноски Знак1"/>
    <w:basedOn w:val="a0"/>
    <w:uiPriority w:val="99"/>
    <w:semiHidden/>
    <w:locked/>
    <w:rsid w:val="0059257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3318B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rsid w:val="00B02B5B"/>
    <w:rPr>
      <w:rFonts w:cs="Times New Roman"/>
      <w:color w:val="0000FF"/>
      <w:u w:val="single"/>
    </w:rPr>
  </w:style>
  <w:style w:type="paragraph" w:customStyle="1" w:styleId="headertext">
    <w:name w:val="headertext"/>
    <w:basedOn w:val="a"/>
    <w:rsid w:val="00E076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EBB1AAD65901E70FE5B97124D81F7400ED76E849E8B7C0BD5AA3729E7B29B0986D06DB6BECD18705CA193A1C8RBx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2CF8E-5A36-4E91-A861-6556E4B9D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Пацира Мария Васильевна</dc:creator>
  <cp:lastModifiedBy>Васильева Дина Юсуповна</cp:lastModifiedBy>
  <cp:revision>33</cp:revision>
  <cp:lastPrinted>2025-12-15T06:02:00Z</cp:lastPrinted>
  <dcterms:created xsi:type="dcterms:W3CDTF">2026-03-16T11:46:00Z</dcterms:created>
  <dcterms:modified xsi:type="dcterms:W3CDTF">2026-05-12T04:18:00Z</dcterms:modified>
</cp:coreProperties>
</file>