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B3FBD9" w14:textId="77777777" w:rsidR="00AF7945" w:rsidRPr="00973C3E" w:rsidRDefault="00AF7945" w:rsidP="00AF7945">
      <w:pPr>
        <w:jc w:val="both"/>
        <w:rPr>
          <w:sz w:val="28"/>
          <w:szCs w:val="28"/>
        </w:rPr>
      </w:pPr>
      <w:r w:rsidRPr="00973C3E">
        <w:rPr>
          <w:b/>
          <w:bCs/>
          <w:noProof/>
          <w:sz w:val="32"/>
          <w:szCs w:val="32"/>
        </w:rPr>
        <w:drawing>
          <wp:anchor distT="0" distB="0" distL="114300" distR="114300" simplePos="0" relativeHeight="251659264" behindDoc="0" locked="0" layoutInCell="1" allowOverlap="1" wp14:anchorId="29A74AF3" wp14:editId="7BD2CF71">
            <wp:simplePos x="0" y="0"/>
            <wp:positionH relativeFrom="column">
              <wp:posOffset>2667000</wp:posOffset>
            </wp:positionH>
            <wp:positionV relativeFrom="paragraph">
              <wp:posOffset>-98071</wp:posOffset>
            </wp:positionV>
            <wp:extent cx="514350" cy="675005"/>
            <wp:effectExtent l="0" t="0" r="0" b="0"/>
            <wp:wrapNone/>
            <wp:docPr id="1" name="Рисунок 1" descr="1 Герб цвет ОБРЕЗ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 Герб цвет ОБРЕЗ [Conver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4350" cy="675005"/>
                    </a:xfrm>
                    <a:prstGeom prst="rect">
                      <a:avLst/>
                    </a:prstGeom>
                    <a:noFill/>
                  </pic:spPr>
                </pic:pic>
              </a:graphicData>
            </a:graphic>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3096"/>
        <w:gridCol w:w="3273"/>
      </w:tblGrid>
      <w:tr w:rsidR="00AF7945" w:rsidRPr="00973C3E" w14:paraId="33538C3C" w14:textId="77777777" w:rsidTr="004A5E58">
        <w:trPr>
          <w:trHeight w:val="670"/>
        </w:trPr>
        <w:tc>
          <w:tcPr>
            <w:tcW w:w="2987" w:type="dxa"/>
            <w:tcBorders>
              <w:top w:val="nil"/>
              <w:left w:val="nil"/>
              <w:bottom w:val="nil"/>
              <w:right w:val="nil"/>
            </w:tcBorders>
            <w:shd w:val="clear" w:color="auto" w:fill="auto"/>
          </w:tcPr>
          <w:p w14:paraId="70D1649C" w14:textId="77777777" w:rsidR="00AF7945" w:rsidRPr="00973C3E" w:rsidRDefault="00AF7945" w:rsidP="004A5E58"/>
        </w:tc>
        <w:tc>
          <w:tcPr>
            <w:tcW w:w="3096" w:type="dxa"/>
            <w:tcBorders>
              <w:top w:val="nil"/>
              <w:left w:val="nil"/>
              <w:bottom w:val="nil"/>
              <w:right w:val="nil"/>
            </w:tcBorders>
            <w:shd w:val="clear" w:color="auto" w:fill="auto"/>
          </w:tcPr>
          <w:p w14:paraId="2C0D9808" w14:textId="77777777" w:rsidR="00AF7945" w:rsidRPr="00973C3E" w:rsidRDefault="00AF7945" w:rsidP="004A5E58">
            <w:pPr>
              <w:jc w:val="center"/>
              <w:rPr>
                <w:b/>
                <w:bCs/>
                <w:noProof/>
                <w:sz w:val="32"/>
                <w:szCs w:val="32"/>
              </w:rPr>
            </w:pPr>
          </w:p>
          <w:p w14:paraId="208E2FEB" w14:textId="77777777" w:rsidR="00AF7945" w:rsidRPr="00973C3E" w:rsidRDefault="00AF7945" w:rsidP="004A5E58"/>
        </w:tc>
        <w:tc>
          <w:tcPr>
            <w:tcW w:w="3273" w:type="dxa"/>
            <w:tcBorders>
              <w:top w:val="nil"/>
              <w:left w:val="nil"/>
              <w:bottom w:val="nil"/>
              <w:right w:val="nil"/>
            </w:tcBorders>
            <w:shd w:val="clear" w:color="auto" w:fill="auto"/>
          </w:tcPr>
          <w:p w14:paraId="09D10904" w14:textId="77777777" w:rsidR="00AF7945" w:rsidRPr="00973C3E" w:rsidRDefault="00AF7945" w:rsidP="004A5E58">
            <w:pPr>
              <w:pStyle w:val="ConsPlusNormal"/>
              <w:widowControl/>
              <w:ind w:firstLine="0"/>
              <w:jc w:val="right"/>
            </w:pPr>
          </w:p>
        </w:tc>
      </w:tr>
      <w:tr w:rsidR="00AF7945" w:rsidRPr="00973C3E" w14:paraId="0AE42279" w14:textId="77777777" w:rsidTr="004A5E58">
        <w:tc>
          <w:tcPr>
            <w:tcW w:w="9356" w:type="dxa"/>
            <w:gridSpan w:val="3"/>
            <w:tcBorders>
              <w:top w:val="nil"/>
              <w:left w:val="nil"/>
              <w:bottom w:val="nil"/>
              <w:right w:val="nil"/>
            </w:tcBorders>
            <w:shd w:val="clear" w:color="auto" w:fill="auto"/>
          </w:tcPr>
          <w:p w14:paraId="2737B2F7" w14:textId="77777777" w:rsidR="00AF7945" w:rsidRPr="00973C3E" w:rsidRDefault="00AF7945" w:rsidP="004A5E58">
            <w:pPr>
              <w:jc w:val="center"/>
              <w:rPr>
                <w:b/>
                <w:bCs/>
                <w:sz w:val="32"/>
                <w:szCs w:val="32"/>
              </w:rPr>
            </w:pPr>
            <w:r w:rsidRPr="00973C3E">
              <w:rPr>
                <w:b/>
                <w:bCs/>
                <w:sz w:val="32"/>
                <w:szCs w:val="32"/>
              </w:rPr>
              <w:t>УЖУРСКИЙ МУНИЦИПАЛЬНЫЙ ОКРУГ КРАСНОЯРСКОГО КРАЯ</w:t>
            </w:r>
          </w:p>
          <w:p w14:paraId="1ED9670E" w14:textId="77777777" w:rsidR="00AF7945" w:rsidRPr="00973C3E" w:rsidRDefault="00AF7945" w:rsidP="004A5E58">
            <w:pPr>
              <w:jc w:val="center"/>
              <w:rPr>
                <w:b/>
                <w:bCs/>
                <w:sz w:val="32"/>
                <w:szCs w:val="32"/>
              </w:rPr>
            </w:pPr>
          </w:p>
          <w:p w14:paraId="155335D7" w14:textId="77777777" w:rsidR="00AF7945" w:rsidRPr="00973C3E" w:rsidRDefault="00AF7945" w:rsidP="004A5E58">
            <w:pPr>
              <w:jc w:val="center"/>
              <w:rPr>
                <w:b/>
                <w:bCs/>
                <w:sz w:val="32"/>
                <w:szCs w:val="32"/>
              </w:rPr>
            </w:pPr>
            <w:r w:rsidRPr="00973C3E">
              <w:rPr>
                <w:b/>
                <w:bCs/>
                <w:sz w:val="32"/>
                <w:szCs w:val="32"/>
              </w:rPr>
              <w:t>УЖУРСКИЙ ОКРУЖНОЙ СОВЕТ</w:t>
            </w:r>
          </w:p>
          <w:p w14:paraId="344543F6" w14:textId="77777777" w:rsidR="00AF7945" w:rsidRPr="00973C3E" w:rsidRDefault="00AF7945" w:rsidP="004A5E58">
            <w:pPr>
              <w:jc w:val="center"/>
              <w:rPr>
                <w:b/>
                <w:bCs/>
                <w:sz w:val="32"/>
                <w:szCs w:val="32"/>
              </w:rPr>
            </w:pPr>
            <w:r w:rsidRPr="00973C3E">
              <w:rPr>
                <w:b/>
                <w:bCs/>
                <w:sz w:val="32"/>
                <w:szCs w:val="32"/>
              </w:rPr>
              <w:t>ДЕПУТАТОВ</w:t>
            </w:r>
          </w:p>
          <w:p w14:paraId="604CF973" w14:textId="77777777" w:rsidR="00AF7945" w:rsidRPr="00973C3E" w:rsidRDefault="00AF7945" w:rsidP="004A5E58">
            <w:pPr>
              <w:jc w:val="center"/>
              <w:rPr>
                <w:sz w:val="28"/>
                <w:szCs w:val="28"/>
              </w:rPr>
            </w:pPr>
          </w:p>
          <w:p w14:paraId="040A9CC1" w14:textId="77777777" w:rsidR="00AF7945" w:rsidRPr="00973C3E" w:rsidRDefault="00AF7945" w:rsidP="004A5E58">
            <w:pPr>
              <w:jc w:val="center"/>
              <w:rPr>
                <w:b/>
                <w:bCs/>
                <w:sz w:val="36"/>
                <w:szCs w:val="36"/>
              </w:rPr>
            </w:pPr>
            <w:r w:rsidRPr="00973C3E">
              <w:rPr>
                <w:b/>
                <w:bCs/>
                <w:sz w:val="36"/>
                <w:szCs w:val="36"/>
              </w:rPr>
              <w:t>РЕШЕНИЕ</w:t>
            </w:r>
          </w:p>
          <w:p w14:paraId="262C41C6" w14:textId="77777777" w:rsidR="00AF7945" w:rsidRPr="00973C3E" w:rsidRDefault="00AF7945" w:rsidP="004A5E58">
            <w:pPr>
              <w:jc w:val="center"/>
              <w:rPr>
                <w:b/>
                <w:bCs/>
                <w:sz w:val="16"/>
                <w:szCs w:val="16"/>
              </w:rPr>
            </w:pPr>
          </w:p>
        </w:tc>
      </w:tr>
      <w:tr w:rsidR="00AF7945" w:rsidRPr="00973C3E" w14:paraId="673176EC" w14:textId="77777777" w:rsidTr="004A5E58">
        <w:tc>
          <w:tcPr>
            <w:tcW w:w="2987" w:type="dxa"/>
            <w:tcBorders>
              <w:top w:val="nil"/>
              <w:left w:val="nil"/>
              <w:bottom w:val="nil"/>
              <w:right w:val="nil"/>
            </w:tcBorders>
            <w:shd w:val="clear" w:color="auto" w:fill="auto"/>
          </w:tcPr>
          <w:p w14:paraId="6D0B31C1" w14:textId="78FCA58E" w:rsidR="00AF7945" w:rsidRPr="00973C3E" w:rsidRDefault="00A238E6" w:rsidP="004A5E58">
            <w:pPr>
              <w:rPr>
                <w:sz w:val="28"/>
                <w:szCs w:val="28"/>
              </w:rPr>
            </w:pPr>
            <w:r>
              <w:rPr>
                <w:sz w:val="28"/>
                <w:szCs w:val="28"/>
              </w:rPr>
              <w:t>23</w:t>
            </w:r>
            <w:r w:rsidR="003E692C" w:rsidRPr="00973C3E">
              <w:rPr>
                <w:sz w:val="28"/>
                <w:szCs w:val="28"/>
              </w:rPr>
              <w:t>.</w:t>
            </w:r>
            <w:r w:rsidR="00817EB3">
              <w:rPr>
                <w:sz w:val="28"/>
                <w:szCs w:val="28"/>
              </w:rPr>
              <w:t>12</w:t>
            </w:r>
            <w:r w:rsidR="003E692C" w:rsidRPr="00973C3E">
              <w:rPr>
                <w:sz w:val="28"/>
                <w:szCs w:val="28"/>
              </w:rPr>
              <w:t>.</w:t>
            </w:r>
            <w:r w:rsidR="00AF7945" w:rsidRPr="00973C3E">
              <w:rPr>
                <w:sz w:val="28"/>
                <w:szCs w:val="28"/>
              </w:rPr>
              <w:t xml:space="preserve">2025 </w:t>
            </w:r>
          </w:p>
        </w:tc>
        <w:tc>
          <w:tcPr>
            <w:tcW w:w="3096" w:type="dxa"/>
            <w:tcBorders>
              <w:top w:val="nil"/>
              <w:left w:val="nil"/>
              <w:bottom w:val="nil"/>
              <w:right w:val="nil"/>
            </w:tcBorders>
            <w:shd w:val="clear" w:color="auto" w:fill="auto"/>
          </w:tcPr>
          <w:p w14:paraId="6180A2FC" w14:textId="77777777" w:rsidR="00AF7945" w:rsidRPr="00973C3E" w:rsidRDefault="00AF7945" w:rsidP="004A5E58">
            <w:pPr>
              <w:jc w:val="center"/>
              <w:rPr>
                <w:sz w:val="28"/>
                <w:szCs w:val="28"/>
              </w:rPr>
            </w:pPr>
            <w:r w:rsidRPr="00973C3E">
              <w:rPr>
                <w:sz w:val="28"/>
                <w:szCs w:val="28"/>
              </w:rPr>
              <w:t>г. Ужур</w:t>
            </w:r>
          </w:p>
        </w:tc>
        <w:tc>
          <w:tcPr>
            <w:tcW w:w="3273" w:type="dxa"/>
            <w:tcBorders>
              <w:top w:val="nil"/>
              <w:left w:val="nil"/>
              <w:bottom w:val="nil"/>
              <w:right w:val="nil"/>
            </w:tcBorders>
            <w:shd w:val="clear" w:color="auto" w:fill="auto"/>
          </w:tcPr>
          <w:p w14:paraId="1EF990B7" w14:textId="7818EB54" w:rsidR="00AF7945" w:rsidRPr="00973C3E" w:rsidRDefault="00AF7945" w:rsidP="00A238E6">
            <w:pPr>
              <w:jc w:val="right"/>
              <w:rPr>
                <w:sz w:val="28"/>
                <w:szCs w:val="28"/>
              </w:rPr>
            </w:pPr>
            <w:r w:rsidRPr="00973C3E">
              <w:rPr>
                <w:sz w:val="28"/>
                <w:szCs w:val="28"/>
              </w:rPr>
              <w:t>№</w:t>
            </w:r>
            <w:r w:rsidR="003E692C" w:rsidRPr="00973C3E">
              <w:rPr>
                <w:sz w:val="28"/>
                <w:szCs w:val="28"/>
              </w:rPr>
              <w:t xml:space="preserve"> </w:t>
            </w:r>
            <w:r w:rsidR="00A238E6">
              <w:rPr>
                <w:sz w:val="28"/>
                <w:szCs w:val="28"/>
              </w:rPr>
              <w:t>9</w:t>
            </w:r>
            <w:r w:rsidRPr="00973C3E">
              <w:rPr>
                <w:sz w:val="28"/>
                <w:szCs w:val="28"/>
              </w:rPr>
              <w:t>-</w:t>
            </w:r>
            <w:r w:rsidR="00A238E6">
              <w:rPr>
                <w:sz w:val="28"/>
                <w:szCs w:val="28"/>
              </w:rPr>
              <w:t>78</w:t>
            </w:r>
            <w:r w:rsidRPr="00973C3E">
              <w:rPr>
                <w:sz w:val="28"/>
                <w:szCs w:val="28"/>
              </w:rPr>
              <w:t>р</w:t>
            </w:r>
          </w:p>
        </w:tc>
      </w:tr>
      <w:tr w:rsidR="00AF7945" w:rsidRPr="00973C3E" w14:paraId="1D5045C7" w14:textId="77777777" w:rsidTr="004A5E58">
        <w:trPr>
          <w:trHeight w:val="705"/>
        </w:trPr>
        <w:tc>
          <w:tcPr>
            <w:tcW w:w="9356" w:type="dxa"/>
            <w:gridSpan w:val="3"/>
            <w:tcBorders>
              <w:top w:val="nil"/>
              <w:left w:val="nil"/>
              <w:bottom w:val="nil"/>
              <w:right w:val="nil"/>
            </w:tcBorders>
            <w:shd w:val="clear" w:color="auto" w:fill="auto"/>
          </w:tcPr>
          <w:p w14:paraId="6FAC2FA5" w14:textId="77777777" w:rsidR="00AF7945" w:rsidRPr="00973C3E" w:rsidRDefault="00AF7945" w:rsidP="004A5E58">
            <w:pPr>
              <w:pStyle w:val="a3"/>
              <w:tabs>
                <w:tab w:val="left" w:pos="4442"/>
              </w:tabs>
              <w:rPr>
                <w:bCs/>
                <w:sz w:val="28"/>
                <w:szCs w:val="28"/>
              </w:rPr>
            </w:pPr>
          </w:p>
          <w:p w14:paraId="2B13D400" w14:textId="77777777" w:rsidR="006065DF" w:rsidRPr="00D75629" w:rsidRDefault="006065DF" w:rsidP="008A6FEF">
            <w:pPr>
              <w:spacing w:line="254" w:lineRule="auto"/>
              <w:ind w:left="-68"/>
              <w:jc w:val="both"/>
              <w:rPr>
                <w:color w:val="000000"/>
                <w:sz w:val="28"/>
                <w:szCs w:val="28"/>
                <w:lang w:eastAsia="en-US"/>
              </w:rPr>
            </w:pPr>
            <w:r w:rsidRPr="008873A1">
              <w:rPr>
                <w:bCs/>
                <w:color w:val="000000"/>
                <w:sz w:val="28"/>
                <w:szCs w:val="28"/>
                <w:lang w:eastAsia="en-US"/>
              </w:rPr>
              <w:t xml:space="preserve">Об утверждении Положения о </w:t>
            </w:r>
            <w:r w:rsidRPr="008873A1">
              <w:rPr>
                <w:color w:val="000000"/>
                <w:sz w:val="28"/>
                <w:szCs w:val="28"/>
                <w:lang w:eastAsia="en-US"/>
              </w:rPr>
              <w:t xml:space="preserve">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w:t>
            </w:r>
            <w:proofErr w:type="spellStart"/>
            <w:r w:rsidRPr="008873A1">
              <w:rPr>
                <w:color w:val="000000"/>
                <w:sz w:val="28"/>
                <w:szCs w:val="28"/>
                <w:lang w:eastAsia="en-US"/>
              </w:rPr>
              <w:t>Ужурского</w:t>
            </w:r>
            <w:proofErr w:type="spellEnd"/>
            <w:r w:rsidRPr="008873A1">
              <w:rPr>
                <w:color w:val="000000"/>
                <w:sz w:val="28"/>
                <w:szCs w:val="28"/>
                <w:lang w:eastAsia="en-US"/>
              </w:rPr>
              <w:t xml:space="preserve"> муниципального округа Красноярского края</w:t>
            </w:r>
          </w:p>
          <w:p w14:paraId="6F43F664" w14:textId="77777777" w:rsidR="00AF7945" w:rsidRPr="00973C3E" w:rsidRDefault="00AF7945" w:rsidP="0055758C">
            <w:pPr>
              <w:ind w:right="-104"/>
              <w:jc w:val="both"/>
              <w:rPr>
                <w:w w:val="105"/>
                <w:sz w:val="28"/>
                <w:szCs w:val="28"/>
              </w:rPr>
            </w:pPr>
          </w:p>
        </w:tc>
      </w:tr>
    </w:tbl>
    <w:p w14:paraId="0E0F35B0" w14:textId="1D2A68D6" w:rsidR="00D75629" w:rsidRPr="00D75629" w:rsidRDefault="00D75629" w:rsidP="00A238E6">
      <w:pPr>
        <w:ind w:firstLine="709"/>
        <w:jc w:val="both"/>
        <w:rPr>
          <w:color w:val="000000"/>
          <w:sz w:val="28"/>
          <w:szCs w:val="28"/>
          <w:lang w:eastAsia="en-US"/>
        </w:rPr>
      </w:pPr>
      <w:r w:rsidRPr="00D75629">
        <w:rPr>
          <w:color w:val="000000"/>
          <w:sz w:val="28"/>
          <w:szCs w:val="28"/>
          <w:lang w:eastAsia="en-US"/>
        </w:rPr>
        <w:t xml:space="preserve">В соответствии с </w:t>
      </w:r>
      <w:r w:rsidRPr="00D75629">
        <w:rPr>
          <w:sz w:val="28"/>
          <w:szCs w:val="28"/>
          <w:lang w:eastAsia="en-US"/>
        </w:rPr>
        <w:t>Федеральн</w:t>
      </w:r>
      <w:r w:rsidR="00B46175">
        <w:rPr>
          <w:sz w:val="28"/>
          <w:szCs w:val="28"/>
          <w:lang w:eastAsia="en-US"/>
        </w:rPr>
        <w:t>ым</w:t>
      </w:r>
      <w:r w:rsidRPr="00D75629">
        <w:rPr>
          <w:sz w:val="28"/>
          <w:szCs w:val="28"/>
          <w:lang w:eastAsia="en-US"/>
        </w:rPr>
        <w:t xml:space="preserve"> закон</w:t>
      </w:r>
      <w:r w:rsidR="00B46175">
        <w:rPr>
          <w:sz w:val="28"/>
          <w:szCs w:val="28"/>
          <w:lang w:eastAsia="en-US"/>
        </w:rPr>
        <w:t>ом</w:t>
      </w:r>
      <w:r w:rsidRPr="00D75629">
        <w:rPr>
          <w:sz w:val="28"/>
          <w:szCs w:val="28"/>
          <w:lang w:eastAsia="en-US"/>
        </w:rPr>
        <w:t xml:space="preserve"> от 20.03.2025 № 33-ФЗ «Об общих принципах организации местного самоуправления в единой системе публичной власти»</w:t>
      </w:r>
      <w:r w:rsidRPr="00D75629">
        <w:rPr>
          <w:color w:val="000000"/>
          <w:sz w:val="28"/>
          <w:szCs w:val="28"/>
          <w:lang w:eastAsia="en-US"/>
        </w:rPr>
        <w:t xml:space="preserve">, Федеральным законом </w:t>
      </w:r>
      <w:bookmarkStart w:id="0" w:name="_Hlk216851603"/>
      <w:r w:rsidRPr="00D75629">
        <w:rPr>
          <w:color w:val="000000"/>
          <w:sz w:val="28"/>
          <w:szCs w:val="28"/>
          <w:lang w:eastAsia="en-US"/>
        </w:rPr>
        <w:t>от 31.07.2020 № 248-ФЗ</w:t>
      </w:r>
      <w:bookmarkEnd w:id="0"/>
      <w:r w:rsidRPr="00D75629">
        <w:rPr>
          <w:color w:val="000000"/>
          <w:sz w:val="28"/>
          <w:szCs w:val="28"/>
          <w:lang w:eastAsia="en-US"/>
        </w:rPr>
        <w:t xml:space="preserve"> «О государственном контроле (надзоре) и муниципальном контроле в Российской Федерации»</w:t>
      </w:r>
      <w:r w:rsidR="00C16336">
        <w:rPr>
          <w:sz w:val="28"/>
          <w:szCs w:val="28"/>
        </w:rPr>
        <w:t>,</w:t>
      </w:r>
      <w:r w:rsidR="00C16336">
        <w:rPr>
          <w:bCs/>
          <w:sz w:val="28"/>
          <w:szCs w:val="28"/>
        </w:rPr>
        <w:t xml:space="preserve"> Федеральным законом от </w:t>
      </w:r>
      <w:r w:rsidR="00576816">
        <w:rPr>
          <w:bCs/>
          <w:sz w:val="28"/>
          <w:szCs w:val="28"/>
        </w:rPr>
        <w:t>27</w:t>
      </w:r>
      <w:r w:rsidR="00C16336">
        <w:rPr>
          <w:bCs/>
          <w:sz w:val="28"/>
          <w:szCs w:val="28"/>
        </w:rPr>
        <w:t>.</w:t>
      </w:r>
      <w:r w:rsidR="00576816">
        <w:rPr>
          <w:bCs/>
          <w:sz w:val="28"/>
          <w:szCs w:val="28"/>
        </w:rPr>
        <w:t>07</w:t>
      </w:r>
      <w:r w:rsidR="00C16336">
        <w:rPr>
          <w:bCs/>
          <w:sz w:val="28"/>
          <w:szCs w:val="28"/>
        </w:rPr>
        <w:t>.20</w:t>
      </w:r>
      <w:r w:rsidR="00576816">
        <w:rPr>
          <w:bCs/>
          <w:sz w:val="28"/>
          <w:szCs w:val="28"/>
        </w:rPr>
        <w:t>10</w:t>
      </w:r>
      <w:r w:rsidR="00C16336">
        <w:rPr>
          <w:bCs/>
          <w:sz w:val="28"/>
          <w:szCs w:val="28"/>
        </w:rPr>
        <w:t xml:space="preserve"> № </w:t>
      </w:r>
      <w:r w:rsidR="00576816">
        <w:rPr>
          <w:bCs/>
          <w:sz w:val="28"/>
          <w:szCs w:val="28"/>
        </w:rPr>
        <w:t>190</w:t>
      </w:r>
      <w:r w:rsidR="00C16336">
        <w:rPr>
          <w:bCs/>
          <w:sz w:val="28"/>
          <w:szCs w:val="28"/>
        </w:rPr>
        <w:t>-ФЗ «</w:t>
      </w:r>
      <w:r w:rsidR="00576816">
        <w:rPr>
          <w:sz w:val="28"/>
          <w:szCs w:val="28"/>
        </w:rPr>
        <w:t>О теплоснабжении</w:t>
      </w:r>
      <w:r w:rsidR="00C16336">
        <w:rPr>
          <w:sz w:val="28"/>
          <w:szCs w:val="28"/>
        </w:rPr>
        <w:t>»</w:t>
      </w:r>
      <w:r w:rsidRPr="00D75629">
        <w:rPr>
          <w:color w:val="000000"/>
          <w:sz w:val="28"/>
          <w:szCs w:val="28"/>
          <w:lang w:eastAsia="en-US"/>
        </w:rPr>
        <w:t xml:space="preserve">, руководствуясь </w:t>
      </w:r>
      <w:hyperlink r:id="rId10" w:history="1">
        <w:r w:rsidRPr="00D75629">
          <w:rPr>
            <w:sz w:val="28"/>
            <w:szCs w:val="28"/>
            <w:lang w:eastAsia="en-US"/>
          </w:rPr>
          <w:t>Уставом</w:t>
        </w:r>
      </w:hyperlink>
      <w:r w:rsidRPr="00D75629">
        <w:rPr>
          <w:sz w:val="28"/>
          <w:szCs w:val="28"/>
          <w:lang w:eastAsia="en-US"/>
        </w:rPr>
        <w:t xml:space="preserve"> </w:t>
      </w:r>
      <w:proofErr w:type="spellStart"/>
      <w:r w:rsidRPr="00D75629">
        <w:rPr>
          <w:sz w:val="28"/>
          <w:szCs w:val="28"/>
          <w:lang w:eastAsia="en-US"/>
        </w:rPr>
        <w:t>Ужурского</w:t>
      </w:r>
      <w:proofErr w:type="spellEnd"/>
      <w:r w:rsidRPr="00D75629">
        <w:rPr>
          <w:sz w:val="28"/>
          <w:szCs w:val="28"/>
          <w:lang w:eastAsia="en-US"/>
        </w:rPr>
        <w:t xml:space="preserve"> муниципального округа</w:t>
      </w:r>
      <w:r w:rsidR="00E76860">
        <w:rPr>
          <w:sz w:val="28"/>
          <w:szCs w:val="28"/>
          <w:lang w:eastAsia="en-US"/>
        </w:rPr>
        <w:t xml:space="preserve"> Красноярского края</w:t>
      </w:r>
      <w:r w:rsidRPr="00D75629">
        <w:rPr>
          <w:sz w:val="28"/>
          <w:szCs w:val="28"/>
          <w:lang w:eastAsia="en-US"/>
        </w:rPr>
        <w:t xml:space="preserve">, </w:t>
      </w:r>
      <w:proofErr w:type="spellStart"/>
      <w:r w:rsidRPr="00D75629">
        <w:rPr>
          <w:sz w:val="28"/>
          <w:szCs w:val="28"/>
          <w:lang w:eastAsia="en-US"/>
        </w:rPr>
        <w:t>Ужурский</w:t>
      </w:r>
      <w:proofErr w:type="spellEnd"/>
      <w:r w:rsidRPr="00D75629">
        <w:rPr>
          <w:sz w:val="28"/>
          <w:szCs w:val="28"/>
          <w:lang w:eastAsia="en-US"/>
        </w:rPr>
        <w:t xml:space="preserve"> окружной Совет депутатов</w:t>
      </w:r>
      <w:r w:rsidRPr="00D75629">
        <w:rPr>
          <w:b/>
          <w:color w:val="000000"/>
          <w:sz w:val="28"/>
          <w:szCs w:val="28"/>
          <w:lang w:eastAsia="en-US"/>
        </w:rPr>
        <w:t xml:space="preserve"> </w:t>
      </w:r>
      <w:r w:rsidRPr="00D75629">
        <w:rPr>
          <w:color w:val="000000"/>
          <w:sz w:val="28"/>
          <w:szCs w:val="28"/>
          <w:lang w:eastAsia="en-US"/>
        </w:rPr>
        <w:t>РЕШИЛ:</w:t>
      </w:r>
    </w:p>
    <w:p w14:paraId="788B4BDE" w14:textId="2FC7050A" w:rsidR="00D75629" w:rsidRDefault="003E692C" w:rsidP="00A238E6">
      <w:pPr>
        <w:ind w:firstLine="709"/>
        <w:jc w:val="both"/>
        <w:rPr>
          <w:color w:val="000000"/>
          <w:sz w:val="28"/>
          <w:szCs w:val="28"/>
          <w:lang w:eastAsia="en-US"/>
        </w:rPr>
      </w:pPr>
      <w:r w:rsidRPr="00973C3E">
        <w:rPr>
          <w:color w:val="000000"/>
          <w:sz w:val="28"/>
        </w:rPr>
        <w:t>1</w:t>
      </w:r>
      <w:r w:rsidR="00D75629" w:rsidRPr="00D75629">
        <w:rPr>
          <w:color w:val="000000"/>
          <w:sz w:val="28"/>
          <w:szCs w:val="28"/>
          <w:lang w:eastAsia="en-US"/>
        </w:rPr>
        <w:t>. Утвердить Положение о</w:t>
      </w:r>
      <w:r w:rsidR="00D75629" w:rsidRPr="00D75629">
        <w:rPr>
          <w:color w:val="000000"/>
          <w:sz w:val="26"/>
          <w:szCs w:val="26"/>
          <w:lang w:eastAsia="en-US"/>
        </w:rPr>
        <w:t xml:space="preserve"> </w:t>
      </w:r>
      <w:r w:rsidR="00D75629" w:rsidRPr="00D75629">
        <w:rPr>
          <w:color w:val="000000"/>
          <w:sz w:val="28"/>
          <w:szCs w:val="28"/>
          <w:lang w:eastAsia="en-US"/>
        </w:rPr>
        <w:t>муниципальном контроле</w:t>
      </w:r>
      <w:r w:rsidR="004525F5">
        <w:rPr>
          <w:color w:val="000000"/>
          <w:sz w:val="28"/>
          <w:szCs w:val="28"/>
          <w:lang w:eastAsia="en-US"/>
        </w:rPr>
        <w:t xml:space="preserve"> </w:t>
      </w:r>
      <w:r w:rsidR="001B46AF" w:rsidRPr="001B46AF">
        <w:rPr>
          <w:color w:val="000000"/>
          <w:sz w:val="28"/>
          <w:szCs w:val="28"/>
          <w:lang w:eastAsia="en-US"/>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00030753" w:rsidRPr="00D75629">
        <w:rPr>
          <w:color w:val="000000"/>
          <w:sz w:val="28"/>
          <w:szCs w:val="28"/>
          <w:lang w:eastAsia="en-US"/>
        </w:rPr>
        <w:t xml:space="preserve"> </w:t>
      </w:r>
      <w:r w:rsidR="00D75629" w:rsidRPr="00D75629">
        <w:rPr>
          <w:color w:val="000000"/>
          <w:sz w:val="28"/>
          <w:szCs w:val="28"/>
          <w:lang w:eastAsia="en-US"/>
        </w:rPr>
        <w:t xml:space="preserve">на территории </w:t>
      </w:r>
      <w:proofErr w:type="spellStart"/>
      <w:r w:rsidR="00D75629" w:rsidRPr="00D75629">
        <w:rPr>
          <w:color w:val="000000"/>
          <w:sz w:val="28"/>
          <w:szCs w:val="28"/>
          <w:lang w:eastAsia="en-US"/>
        </w:rPr>
        <w:t>Ужурского</w:t>
      </w:r>
      <w:proofErr w:type="spellEnd"/>
      <w:r w:rsidR="00D75629" w:rsidRPr="00D75629">
        <w:rPr>
          <w:color w:val="000000"/>
          <w:sz w:val="28"/>
          <w:szCs w:val="28"/>
          <w:lang w:eastAsia="en-US"/>
        </w:rPr>
        <w:t xml:space="preserve"> муниципального округа Красноярского края согласно приложению</w:t>
      </w:r>
      <w:r w:rsidR="00E76860">
        <w:rPr>
          <w:color w:val="000000"/>
          <w:sz w:val="28"/>
          <w:szCs w:val="28"/>
          <w:lang w:eastAsia="en-US"/>
        </w:rPr>
        <w:t xml:space="preserve"> к настоящему решению</w:t>
      </w:r>
      <w:r w:rsidR="00D75629" w:rsidRPr="00D75629">
        <w:rPr>
          <w:color w:val="000000"/>
          <w:sz w:val="28"/>
          <w:szCs w:val="28"/>
          <w:lang w:eastAsia="en-US"/>
        </w:rPr>
        <w:t>.</w:t>
      </w:r>
    </w:p>
    <w:p w14:paraId="7D7BBB52" w14:textId="63B2FF57" w:rsidR="00687EE8" w:rsidRDefault="003979F5" w:rsidP="00A238E6">
      <w:pPr>
        <w:ind w:firstLine="709"/>
        <w:jc w:val="both"/>
        <w:rPr>
          <w:bCs/>
          <w:color w:val="000000"/>
          <w:sz w:val="28"/>
          <w:szCs w:val="28"/>
        </w:rPr>
      </w:pPr>
      <w:r>
        <w:rPr>
          <w:sz w:val="28"/>
          <w:szCs w:val="28"/>
        </w:rPr>
        <w:t>2</w:t>
      </w:r>
      <w:r w:rsidR="00687EE8">
        <w:rPr>
          <w:sz w:val="28"/>
          <w:szCs w:val="28"/>
        </w:rPr>
        <w:t xml:space="preserve">. Контроль за исполнением настоящего Решения возложить на председателя </w:t>
      </w:r>
      <w:r w:rsidR="00687EE8" w:rsidRPr="00A17B2C">
        <w:rPr>
          <w:sz w:val="28"/>
          <w:szCs w:val="28"/>
        </w:rPr>
        <w:t xml:space="preserve">постоянной комиссии </w:t>
      </w:r>
      <w:r w:rsidR="00A17B2C" w:rsidRPr="0048718E">
        <w:rPr>
          <w:iCs/>
          <w:color w:val="000000"/>
          <w:sz w:val="28"/>
          <w:szCs w:val="28"/>
        </w:rPr>
        <w:t>по строительству, жилищно-коммунальному хозяйству, гражданской обороне и чрезвычайным ситуациям</w:t>
      </w:r>
      <w:r w:rsidR="00A17B2C">
        <w:rPr>
          <w:iCs/>
          <w:color w:val="000000"/>
          <w:sz w:val="28"/>
          <w:szCs w:val="28"/>
        </w:rPr>
        <w:t>.</w:t>
      </w:r>
    </w:p>
    <w:p w14:paraId="0ECE42E3" w14:textId="5D4BCBAB" w:rsidR="00075272" w:rsidRDefault="003979F5" w:rsidP="00A238E6">
      <w:pPr>
        <w:widowControl w:val="0"/>
        <w:ind w:firstLine="709"/>
        <w:jc w:val="both"/>
        <w:rPr>
          <w:b/>
          <w:sz w:val="28"/>
          <w:szCs w:val="28"/>
        </w:rPr>
      </w:pPr>
      <w:r>
        <w:rPr>
          <w:sz w:val="28"/>
          <w:szCs w:val="28"/>
          <w:lang w:eastAsia="en-US"/>
        </w:rPr>
        <w:t>3</w:t>
      </w:r>
      <w:r w:rsidR="00D75629" w:rsidRPr="00D75629">
        <w:rPr>
          <w:sz w:val="28"/>
          <w:szCs w:val="28"/>
          <w:lang w:eastAsia="en-US"/>
        </w:rPr>
        <w:t xml:space="preserve">. </w:t>
      </w:r>
      <w:r w:rsidR="00D75629" w:rsidRPr="00973C3E">
        <w:rPr>
          <w:bCs/>
          <w:w w:val="105"/>
          <w:sz w:val="28"/>
          <w:szCs w:val="28"/>
        </w:rPr>
        <w:t xml:space="preserve">Настоящее </w:t>
      </w:r>
      <w:r w:rsidR="00687EE8">
        <w:rPr>
          <w:bCs/>
          <w:w w:val="105"/>
          <w:sz w:val="28"/>
          <w:szCs w:val="28"/>
        </w:rPr>
        <w:t>Р</w:t>
      </w:r>
      <w:r w:rsidR="00D75629" w:rsidRPr="00973C3E">
        <w:rPr>
          <w:bCs/>
          <w:w w:val="105"/>
          <w:sz w:val="28"/>
          <w:szCs w:val="28"/>
        </w:rPr>
        <w:t>ешение вступает в силу в день, следующий за днем его официального опубликования в газете «Сибирский хлебороб»</w:t>
      </w:r>
      <w:r w:rsidR="00075272">
        <w:rPr>
          <w:sz w:val="28"/>
          <w:szCs w:val="28"/>
        </w:rPr>
        <w:t>, но не ранее 01.01.2026.</w:t>
      </w:r>
    </w:p>
    <w:p w14:paraId="0DA64BBF" w14:textId="77777777" w:rsidR="000E4B98" w:rsidRPr="00973C3E" w:rsidRDefault="000E4B98" w:rsidP="00A238E6">
      <w:pPr>
        <w:ind w:firstLine="709"/>
        <w:jc w:val="both"/>
        <w:rPr>
          <w:sz w:val="28"/>
          <w:szCs w:val="28"/>
        </w:rPr>
      </w:pPr>
    </w:p>
    <w:p w14:paraId="3FB48D38" w14:textId="77777777" w:rsidR="000E4B98" w:rsidRPr="00973C3E" w:rsidRDefault="000E4B98" w:rsidP="000E4B98">
      <w:pPr>
        <w:jc w:val="both"/>
        <w:rPr>
          <w:sz w:val="28"/>
          <w:szCs w:val="28"/>
        </w:rPr>
      </w:pPr>
    </w:p>
    <w:tbl>
      <w:tblPr>
        <w:tblW w:w="9247" w:type="dxa"/>
        <w:tblInd w:w="216" w:type="dxa"/>
        <w:tblLook w:val="01E0" w:firstRow="1" w:lastRow="1" w:firstColumn="1" w:lastColumn="1" w:noHBand="0" w:noVBand="0"/>
      </w:tblPr>
      <w:tblGrid>
        <w:gridCol w:w="4887"/>
        <w:gridCol w:w="4360"/>
      </w:tblGrid>
      <w:tr w:rsidR="00AC750F" w:rsidRPr="00AC750F" w14:paraId="2B17167B" w14:textId="77777777" w:rsidTr="00A238E6">
        <w:tc>
          <w:tcPr>
            <w:tcW w:w="4887" w:type="dxa"/>
          </w:tcPr>
          <w:p w14:paraId="0C9A64FB" w14:textId="77777777" w:rsidR="00AC750F" w:rsidRPr="00AC750F" w:rsidRDefault="005A7050" w:rsidP="00AC750F">
            <w:pPr>
              <w:suppressAutoHyphens/>
              <w:spacing w:after="200" w:line="276" w:lineRule="auto"/>
              <w:jc w:val="both"/>
              <w:rPr>
                <w:rFonts w:eastAsia="Calibri"/>
                <w:sz w:val="28"/>
                <w:szCs w:val="28"/>
              </w:rPr>
            </w:pPr>
            <w:r>
              <w:rPr>
                <w:rFonts w:eastAsia="Calibri"/>
                <w:sz w:val="28"/>
                <w:szCs w:val="28"/>
              </w:rPr>
              <w:t>П</w:t>
            </w:r>
            <w:r w:rsidR="00AC750F" w:rsidRPr="00AC750F">
              <w:rPr>
                <w:rFonts w:eastAsia="Calibri"/>
                <w:sz w:val="28"/>
                <w:szCs w:val="28"/>
              </w:rPr>
              <w:t>редседател</w:t>
            </w:r>
            <w:r>
              <w:rPr>
                <w:rFonts w:eastAsia="Calibri"/>
                <w:sz w:val="28"/>
                <w:szCs w:val="28"/>
              </w:rPr>
              <w:t>ь</w:t>
            </w:r>
            <w:r w:rsidR="00AC750F" w:rsidRPr="00AC750F">
              <w:rPr>
                <w:rFonts w:eastAsia="Calibri"/>
                <w:sz w:val="28"/>
                <w:szCs w:val="28"/>
              </w:rPr>
              <w:t xml:space="preserve"> </w:t>
            </w:r>
            <w:proofErr w:type="spellStart"/>
            <w:r w:rsidR="00AC750F" w:rsidRPr="00AC750F">
              <w:rPr>
                <w:rFonts w:eastAsia="Calibri"/>
                <w:sz w:val="28"/>
                <w:szCs w:val="28"/>
              </w:rPr>
              <w:t>Ужурского</w:t>
            </w:r>
            <w:proofErr w:type="spellEnd"/>
            <w:r w:rsidR="00AC750F" w:rsidRPr="00AC750F">
              <w:rPr>
                <w:rFonts w:eastAsia="Calibri"/>
                <w:sz w:val="28"/>
                <w:szCs w:val="28"/>
              </w:rPr>
              <w:t xml:space="preserve"> окружного Совета депутатов</w:t>
            </w:r>
          </w:p>
          <w:p w14:paraId="1A20972D" w14:textId="77777777"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_______________</w:t>
            </w:r>
            <w:r w:rsidR="005A7050">
              <w:rPr>
                <w:rFonts w:eastAsia="Calibri"/>
                <w:sz w:val="28"/>
                <w:szCs w:val="28"/>
              </w:rPr>
              <w:t>(Глушков А.С.)</w:t>
            </w:r>
          </w:p>
        </w:tc>
        <w:tc>
          <w:tcPr>
            <w:tcW w:w="4360" w:type="dxa"/>
          </w:tcPr>
          <w:p w14:paraId="6F545058" w14:textId="0AB2C5FA" w:rsidR="00AC750F" w:rsidRPr="00AC750F" w:rsidRDefault="00AC750F" w:rsidP="00A238E6">
            <w:pPr>
              <w:suppressAutoHyphens/>
              <w:spacing w:after="200" w:line="276" w:lineRule="auto"/>
              <w:rPr>
                <w:rFonts w:eastAsia="Calibri"/>
                <w:sz w:val="28"/>
                <w:szCs w:val="28"/>
              </w:rPr>
            </w:pPr>
            <w:r w:rsidRPr="00AC750F">
              <w:rPr>
                <w:rFonts w:eastAsia="Calibri"/>
                <w:sz w:val="28"/>
                <w:szCs w:val="28"/>
              </w:rPr>
              <w:t xml:space="preserve">Глава </w:t>
            </w:r>
            <w:proofErr w:type="spellStart"/>
            <w:r w:rsidRPr="00AC750F">
              <w:rPr>
                <w:rFonts w:eastAsia="Calibri"/>
                <w:sz w:val="28"/>
                <w:szCs w:val="28"/>
              </w:rPr>
              <w:t>Ужурского</w:t>
            </w:r>
            <w:proofErr w:type="spellEnd"/>
            <w:r w:rsidRPr="00AC750F">
              <w:rPr>
                <w:rFonts w:eastAsia="Calibri"/>
                <w:sz w:val="28"/>
                <w:szCs w:val="28"/>
              </w:rPr>
              <w:t xml:space="preserve"> </w:t>
            </w:r>
            <w:proofErr w:type="spellStart"/>
            <w:r w:rsidRPr="00AC750F">
              <w:rPr>
                <w:rFonts w:eastAsia="Calibri"/>
                <w:sz w:val="28"/>
                <w:szCs w:val="28"/>
              </w:rPr>
              <w:t>униципального</w:t>
            </w:r>
            <w:proofErr w:type="spellEnd"/>
            <w:r w:rsidRPr="00AC750F">
              <w:rPr>
                <w:rFonts w:eastAsia="Calibri"/>
                <w:sz w:val="28"/>
                <w:szCs w:val="28"/>
              </w:rPr>
              <w:t xml:space="preserve"> округа</w:t>
            </w:r>
          </w:p>
          <w:p w14:paraId="109B2640" w14:textId="77777777" w:rsidR="00AC750F" w:rsidRPr="00AC750F" w:rsidRDefault="00AC750F" w:rsidP="00AC750F">
            <w:pPr>
              <w:suppressAutoHyphens/>
              <w:spacing w:after="200" w:line="276" w:lineRule="auto"/>
              <w:jc w:val="both"/>
              <w:rPr>
                <w:rFonts w:eastAsia="Calibri"/>
                <w:sz w:val="28"/>
                <w:szCs w:val="28"/>
              </w:rPr>
            </w:pPr>
            <w:r w:rsidRPr="00AC750F">
              <w:rPr>
                <w:rFonts w:eastAsia="Calibri"/>
                <w:sz w:val="28"/>
                <w:szCs w:val="28"/>
              </w:rPr>
              <w:t>_______________(Зарецкий К.Н.)</w:t>
            </w:r>
          </w:p>
        </w:tc>
      </w:tr>
    </w:tbl>
    <w:p w14:paraId="2FC62D20" w14:textId="77777777" w:rsidR="008B5302" w:rsidRPr="00973C3E" w:rsidRDefault="008B5302" w:rsidP="008B5302">
      <w:pPr>
        <w:ind w:left="5160"/>
        <w:rPr>
          <w:color w:val="000000"/>
        </w:rPr>
        <w:sectPr w:rsidR="008B5302" w:rsidRPr="00973C3E" w:rsidSect="00817EB3">
          <w:pgSz w:w="11906" w:h="16838"/>
          <w:pgMar w:top="1134" w:right="850" w:bottom="1134" w:left="1701" w:header="708" w:footer="708" w:gutter="0"/>
          <w:cols w:space="708"/>
          <w:docGrid w:linePitch="360"/>
        </w:sectPr>
      </w:pPr>
    </w:p>
    <w:p w14:paraId="60BDE031" w14:textId="6488615A" w:rsidR="00416530" w:rsidRPr="00416530" w:rsidRDefault="00416530" w:rsidP="00416530">
      <w:pPr>
        <w:spacing w:line="254" w:lineRule="auto"/>
        <w:ind w:left="5670" w:right="462"/>
        <w:rPr>
          <w:lang w:eastAsia="en-US"/>
        </w:rPr>
      </w:pPr>
      <w:r w:rsidRPr="00416530">
        <w:rPr>
          <w:lang w:eastAsia="en-US"/>
        </w:rPr>
        <w:lastRenderedPageBreak/>
        <w:t xml:space="preserve">Приложение </w:t>
      </w:r>
    </w:p>
    <w:p w14:paraId="6F4EA126" w14:textId="77777777" w:rsidR="00416530" w:rsidRPr="00416530" w:rsidRDefault="00416530" w:rsidP="00E76860">
      <w:pPr>
        <w:spacing w:line="254" w:lineRule="auto"/>
        <w:ind w:left="5670"/>
        <w:rPr>
          <w:lang w:eastAsia="en-US"/>
        </w:rPr>
      </w:pPr>
      <w:r w:rsidRPr="00416530">
        <w:rPr>
          <w:lang w:eastAsia="en-US"/>
        </w:rPr>
        <w:t xml:space="preserve">к решению </w:t>
      </w:r>
      <w:proofErr w:type="spellStart"/>
      <w:r w:rsidRPr="00416530">
        <w:rPr>
          <w:lang w:eastAsia="en-US"/>
        </w:rPr>
        <w:t>Ужурского</w:t>
      </w:r>
      <w:proofErr w:type="spellEnd"/>
      <w:r w:rsidRPr="00416530">
        <w:rPr>
          <w:lang w:eastAsia="en-US"/>
        </w:rPr>
        <w:t xml:space="preserve"> окружного </w:t>
      </w:r>
    </w:p>
    <w:p w14:paraId="338D19A1" w14:textId="77777777" w:rsidR="00E76860" w:rsidRDefault="00416530" w:rsidP="00416530">
      <w:pPr>
        <w:spacing w:line="254" w:lineRule="auto"/>
        <w:ind w:left="5670"/>
        <w:rPr>
          <w:lang w:eastAsia="en-US"/>
        </w:rPr>
      </w:pPr>
      <w:r w:rsidRPr="00416530">
        <w:rPr>
          <w:lang w:eastAsia="en-US"/>
        </w:rPr>
        <w:t xml:space="preserve">Совета депутатов </w:t>
      </w:r>
    </w:p>
    <w:p w14:paraId="44569A15" w14:textId="010A9C86" w:rsidR="00416530" w:rsidRPr="00416530" w:rsidRDefault="00A238E6" w:rsidP="00E76860">
      <w:pPr>
        <w:spacing w:line="254" w:lineRule="auto"/>
        <w:ind w:left="5670"/>
        <w:rPr>
          <w:lang w:eastAsia="en-US"/>
        </w:rPr>
      </w:pPr>
      <w:r>
        <w:rPr>
          <w:lang w:eastAsia="en-US"/>
        </w:rPr>
        <w:t>от 23</w:t>
      </w:r>
      <w:r w:rsidR="00416530" w:rsidRPr="00416530">
        <w:rPr>
          <w:lang w:eastAsia="en-US"/>
        </w:rPr>
        <w:t xml:space="preserve">.12.2025 </w:t>
      </w:r>
      <w:r w:rsidR="00416530">
        <w:rPr>
          <w:lang w:eastAsia="en-US"/>
        </w:rPr>
        <w:t xml:space="preserve">№ </w:t>
      </w:r>
      <w:r>
        <w:rPr>
          <w:lang w:eastAsia="en-US"/>
        </w:rPr>
        <w:t>9</w:t>
      </w:r>
      <w:r w:rsidR="00416530">
        <w:rPr>
          <w:lang w:eastAsia="en-US"/>
        </w:rPr>
        <w:t>-</w:t>
      </w:r>
      <w:r>
        <w:rPr>
          <w:lang w:eastAsia="en-US"/>
        </w:rPr>
        <w:t>78</w:t>
      </w:r>
      <w:r w:rsidR="00416530">
        <w:rPr>
          <w:lang w:eastAsia="en-US"/>
        </w:rPr>
        <w:t>р</w:t>
      </w:r>
    </w:p>
    <w:p w14:paraId="4961EDA5" w14:textId="77777777" w:rsidR="005827F9" w:rsidRDefault="005827F9" w:rsidP="00416530">
      <w:pPr>
        <w:rPr>
          <w:sz w:val="28"/>
          <w:szCs w:val="28"/>
        </w:rPr>
      </w:pPr>
    </w:p>
    <w:p w14:paraId="4CE6C0DC" w14:textId="77777777" w:rsidR="00416530" w:rsidRPr="00416530" w:rsidRDefault="00416530" w:rsidP="00416530">
      <w:pPr>
        <w:autoSpaceDE w:val="0"/>
        <w:autoSpaceDN w:val="0"/>
        <w:adjustRightInd w:val="0"/>
        <w:spacing w:line="254" w:lineRule="auto"/>
        <w:jc w:val="center"/>
        <w:rPr>
          <w:b/>
          <w:color w:val="000000"/>
          <w:sz w:val="28"/>
          <w:szCs w:val="28"/>
          <w:lang w:eastAsia="en-US"/>
        </w:rPr>
      </w:pPr>
      <w:r w:rsidRPr="00416530">
        <w:rPr>
          <w:b/>
          <w:color w:val="000000"/>
          <w:sz w:val="28"/>
          <w:szCs w:val="28"/>
          <w:lang w:eastAsia="en-US"/>
        </w:rPr>
        <w:t xml:space="preserve">Положение </w:t>
      </w:r>
    </w:p>
    <w:p w14:paraId="4B81A3AB" w14:textId="75EC5BDE" w:rsidR="00416530" w:rsidRPr="00416530" w:rsidRDefault="00416530" w:rsidP="00416530">
      <w:pPr>
        <w:spacing w:line="254" w:lineRule="auto"/>
        <w:jc w:val="center"/>
        <w:rPr>
          <w:b/>
          <w:sz w:val="28"/>
          <w:szCs w:val="28"/>
          <w:lang w:eastAsia="en-US"/>
        </w:rPr>
      </w:pPr>
      <w:r w:rsidRPr="00416530">
        <w:rPr>
          <w:b/>
          <w:color w:val="000000"/>
          <w:sz w:val="28"/>
          <w:szCs w:val="28"/>
          <w:lang w:eastAsia="en-US"/>
        </w:rPr>
        <w:t xml:space="preserve">о </w:t>
      </w:r>
      <w:r w:rsidRPr="005B3E18">
        <w:rPr>
          <w:b/>
          <w:color w:val="000000"/>
          <w:sz w:val="28"/>
          <w:szCs w:val="28"/>
          <w:lang w:eastAsia="en-US"/>
        </w:rPr>
        <w:t xml:space="preserve">муниципальном </w:t>
      </w:r>
      <w:r w:rsidR="00C15F9E" w:rsidRPr="005B3E18">
        <w:rPr>
          <w:b/>
          <w:color w:val="000000"/>
          <w:sz w:val="28"/>
          <w:szCs w:val="28"/>
          <w:lang w:eastAsia="en-US"/>
        </w:rPr>
        <w:t xml:space="preserve">контроле </w:t>
      </w:r>
      <w:r w:rsidR="005B3E18" w:rsidRPr="005B3E18">
        <w:rPr>
          <w:b/>
          <w:color w:val="000000"/>
          <w:sz w:val="28"/>
          <w:szCs w:val="28"/>
          <w:lang w:eastAsia="en-US"/>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00514F08" w:rsidRPr="005B3E18">
        <w:rPr>
          <w:b/>
          <w:color w:val="000000"/>
          <w:sz w:val="28"/>
          <w:szCs w:val="28"/>
          <w:lang w:eastAsia="en-US"/>
        </w:rPr>
        <w:t xml:space="preserve"> </w:t>
      </w:r>
      <w:r w:rsidRPr="005B3E18">
        <w:rPr>
          <w:b/>
          <w:color w:val="000000"/>
          <w:sz w:val="28"/>
          <w:szCs w:val="28"/>
          <w:lang w:eastAsia="en-US"/>
        </w:rPr>
        <w:t>на</w:t>
      </w:r>
      <w:r w:rsidRPr="00514F08">
        <w:rPr>
          <w:b/>
          <w:color w:val="000000"/>
          <w:sz w:val="28"/>
          <w:szCs w:val="28"/>
          <w:lang w:eastAsia="en-US"/>
        </w:rPr>
        <w:t xml:space="preserve"> территории</w:t>
      </w:r>
      <w:r w:rsidRPr="00416530">
        <w:rPr>
          <w:b/>
          <w:color w:val="000000"/>
          <w:sz w:val="28"/>
          <w:szCs w:val="28"/>
          <w:lang w:eastAsia="en-US"/>
        </w:rPr>
        <w:t xml:space="preserve"> </w:t>
      </w:r>
      <w:proofErr w:type="spellStart"/>
      <w:r w:rsidRPr="00416530">
        <w:rPr>
          <w:b/>
          <w:color w:val="000000"/>
          <w:sz w:val="28"/>
          <w:szCs w:val="28"/>
          <w:lang w:eastAsia="en-US"/>
        </w:rPr>
        <w:t>Ужурского</w:t>
      </w:r>
      <w:proofErr w:type="spellEnd"/>
      <w:r w:rsidRPr="00416530">
        <w:rPr>
          <w:b/>
          <w:color w:val="000000"/>
          <w:sz w:val="28"/>
          <w:szCs w:val="28"/>
          <w:lang w:eastAsia="en-US"/>
        </w:rPr>
        <w:t xml:space="preserve"> муниципального округа Красноярского края</w:t>
      </w:r>
    </w:p>
    <w:p w14:paraId="4770B89A" w14:textId="77777777" w:rsidR="00416530" w:rsidRDefault="00416530" w:rsidP="00416530">
      <w:pPr>
        <w:rPr>
          <w:sz w:val="28"/>
          <w:szCs w:val="28"/>
        </w:rPr>
      </w:pPr>
    </w:p>
    <w:p w14:paraId="4A66D1D9" w14:textId="77777777" w:rsidR="00416530" w:rsidRPr="00416530" w:rsidRDefault="00416530" w:rsidP="00416530">
      <w:pPr>
        <w:suppressAutoHyphens/>
        <w:autoSpaceDE w:val="0"/>
        <w:spacing w:line="360" w:lineRule="auto"/>
        <w:jc w:val="center"/>
        <w:rPr>
          <w:b/>
          <w:bCs/>
          <w:color w:val="000000"/>
          <w:sz w:val="28"/>
          <w:szCs w:val="28"/>
          <w:lang w:eastAsia="zh-CN"/>
        </w:rPr>
      </w:pPr>
      <w:r w:rsidRPr="00416530">
        <w:rPr>
          <w:b/>
          <w:bCs/>
          <w:color w:val="000000"/>
          <w:sz w:val="28"/>
          <w:szCs w:val="28"/>
          <w:lang w:eastAsia="zh-CN"/>
        </w:rPr>
        <w:t>1.Общие положения</w:t>
      </w:r>
    </w:p>
    <w:p w14:paraId="658D4CDE" w14:textId="7987F542" w:rsidR="00416530" w:rsidRPr="00416530" w:rsidRDefault="00416530" w:rsidP="00A238E6">
      <w:pPr>
        <w:tabs>
          <w:tab w:val="left" w:pos="8789"/>
        </w:tabs>
        <w:suppressAutoHyphens/>
        <w:autoSpaceDE w:val="0"/>
        <w:ind w:firstLine="709"/>
        <w:jc w:val="both"/>
        <w:rPr>
          <w:sz w:val="28"/>
          <w:szCs w:val="28"/>
          <w:lang w:eastAsia="zh-CN"/>
        </w:rPr>
      </w:pPr>
      <w:r w:rsidRPr="00416530">
        <w:rPr>
          <w:sz w:val="28"/>
          <w:szCs w:val="28"/>
          <w:lang w:eastAsia="zh-CN"/>
        </w:rPr>
        <w:t xml:space="preserve">1.1. Настоящее Положение устанавливает порядок организации и осуществления муниципального </w:t>
      </w:r>
      <w:r w:rsidR="008F6AFC">
        <w:rPr>
          <w:color w:val="000000"/>
          <w:sz w:val="28"/>
          <w:szCs w:val="28"/>
          <w:lang w:eastAsia="en-US"/>
        </w:rPr>
        <w:t xml:space="preserve">контроля </w:t>
      </w:r>
      <w:r w:rsidR="00841489">
        <w:rPr>
          <w:color w:val="000000"/>
          <w:sz w:val="28"/>
          <w:szCs w:val="28"/>
          <w:lang w:eastAsia="en-US"/>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0086426D">
        <w:rPr>
          <w:color w:val="000000"/>
          <w:sz w:val="28"/>
          <w:szCs w:val="28"/>
          <w:lang w:eastAsia="en-US"/>
        </w:rPr>
        <w:t xml:space="preserve"> на территории</w:t>
      </w:r>
      <w:r w:rsidR="0086426D" w:rsidRPr="00416530">
        <w:rPr>
          <w:sz w:val="28"/>
          <w:szCs w:val="28"/>
          <w:lang w:eastAsia="zh-CN"/>
        </w:rPr>
        <w:t xml:space="preserve"> </w:t>
      </w:r>
      <w:proofErr w:type="spellStart"/>
      <w:r w:rsidRPr="00416530">
        <w:rPr>
          <w:sz w:val="28"/>
          <w:szCs w:val="28"/>
          <w:lang w:eastAsia="zh-CN"/>
        </w:rPr>
        <w:t>Ужурско</w:t>
      </w:r>
      <w:r w:rsidR="0086426D">
        <w:rPr>
          <w:sz w:val="28"/>
          <w:szCs w:val="28"/>
          <w:lang w:eastAsia="zh-CN"/>
        </w:rPr>
        <w:t>го</w:t>
      </w:r>
      <w:proofErr w:type="spellEnd"/>
      <w:r w:rsidRPr="00416530">
        <w:rPr>
          <w:sz w:val="28"/>
          <w:szCs w:val="28"/>
          <w:lang w:eastAsia="zh-CN"/>
        </w:rPr>
        <w:t xml:space="preserve"> муниципально</w:t>
      </w:r>
      <w:r w:rsidR="0086426D">
        <w:rPr>
          <w:sz w:val="28"/>
          <w:szCs w:val="28"/>
          <w:lang w:eastAsia="zh-CN"/>
        </w:rPr>
        <w:t>го</w:t>
      </w:r>
      <w:r w:rsidRPr="00416530">
        <w:rPr>
          <w:sz w:val="28"/>
          <w:szCs w:val="28"/>
          <w:lang w:eastAsia="zh-CN"/>
        </w:rPr>
        <w:t xml:space="preserve"> </w:t>
      </w:r>
      <w:r w:rsidR="00A242E7">
        <w:rPr>
          <w:sz w:val="28"/>
          <w:szCs w:val="28"/>
          <w:lang w:eastAsia="zh-CN"/>
        </w:rPr>
        <w:t>округ</w:t>
      </w:r>
      <w:r w:rsidR="0086426D">
        <w:rPr>
          <w:sz w:val="28"/>
          <w:szCs w:val="28"/>
          <w:lang w:eastAsia="zh-CN"/>
        </w:rPr>
        <w:t>а</w:t>
      </w:r>
      <w:r w:rsidRPr="00416530">
        <w:rPr>
          <w:rFonts w:ascii="Arial" w:hAnsi="Arial" w:cs="Arial"/>
          <w:sz w:val="28"/>
          <w:szCs w:val="28"/>
          <w:lang w:eastAsia="zh-CN"/>
        </w:rPr>
        <w:t xml:space="preserve"> </w:t>
      </w:r>
      <w:r w:rsidRPr="00416530">
        <w:rPr>
          <w:sz w:val="28"/>
          <w:szCs w:val="28"/>
          <w:lang w:eastAsia="zh-CN"/>
        </w:rPr>
        <w:t>Красноярского края (далее – муниципальный контроль).</w:t>
      </w:r>
    </w:p>
    <w:p w14:paraId="78CAD515" w14:textId="77777777" w:rsidR="00AB3502" w:rsidRDefault="00416530" w:rsidP="00A238E6">
      <w:pPr>
        <w:tabs>
          <w:tab w:val="left" w:pos="8789"/>
        </w:tabs>
        <w:autoSpaceDE w:val="0"/>
        <w:autoSpaceDN w:val="0"/>
        <w:adjustRightInd w:val="0"/>
        <w:ind w:firstLine="709"/>
        <w:jc w:val="both"/>
        <w:rPr>
          <w:sz w:val="28"/>
          <w:szCs w:val="28"/>
        </w:rPr>
      </w:pPr>
      <w:r w:rsidRPr="00416530">
        <w:rPr>
          <w:sz w:val="28"/>
          <w:szCs w:val="28"/>
        </w:rPr>
        <w:t xml:space="preserve">Муниципальный </w:t>
      </w:r>
      <w:r w:rsidR="00A80ED7">
        <w:rPr>
          <w:color w:val="000000"/>
          <w:sz w:val="28"/>
          <w:szCs w:val="28"/>
          <w:lang w:eastAsia="en-US"/>
        </w:rPr>
        <w:t xml:space="preserve">контроль </w:t>
      </w:r>
      <w:r w:rsidR="00AB3502">
        <w:rPr>
          <w:sz w:val="28"/>
          <w:szCs w:val="28"/>
        </w:rPr>
        <w:t>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1A210154" w14:textId="5F3A1144" w:rsidR="00A0424C" w:rsidRPr="00A0424C" w:rsidRDefault="00A0424C" w:rsidP="00A238E6">
      <w:pPr>
        <w:pStyle w:val="HTML"/>
        <w:ind w:firstLine="709"/>
        <w:jc w:val="both"/>
        <w:rPr>
          <w:rFonts w:ascii="Times New Roman" w:eastAsia="Times New Roman" w:hAnsi="Times New Roman" w:cs="Times New Roman"/>
          <w:color w:val="auto"/>
          <w:sz w:val="28"/>
          <w:szCs w:val="28"/>
          <w:lang w:bidi="ar-SA"/>
        </w:rPr>
      </w:pPr>
      <w:r w:rsidRPr="00A0424C">
        <w:rPr>
          <w:rFonts w:ascii="Times New Roman" w:hAnsi="Times New Roman" w:cs="Times New Roman"/>
          <w:sz w:val="28"/>
          <w:szCs w:val="28"/>
        </w:rPr>
        <w:t xml:space="preserve">1.2. </w:t>
      </w:r>
      <w:r w:rsidRPr="00A0424C">
        <w:rPr>
          <w:rStyle w:val="ae"/>
          <w:rFonts w:eastAsia="Arial Unicode MS"/>
          <w:color w:val="auto"/>
          <w:sz w:val="28"/>
          <w:szCs w:val="28"/>
        </w:rPr>
        <w:t xml:space="preserve">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w:t>
      </w:r>
      <w:r w:rsidRPr="00A0424C">
        <w:rPr>
          <w:rFonts w:ascii="Times New Roman" w:eastAsia="Times New Roman" w:hAnsi="Times New Roman" w:cs="Times New Roman"/>
          <w:color w:val="auto"/>
          <w:sz w:val="28"/>
          <w:szCs w:val="28"/>
          <w:lang w:bidi="ar-SA"/>
        </w:rPr>
        <w:t xml:space="preserve">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w:t>
      </w:r>
      <w:r w:rsidRPr="00A0424C">
        <w:rPr>
          <w:rStyle w:val="ae"/>
          <w:rFonts w:eastAsia="Arial Unicode MS"/>
          <w:color w:val="auto"/>
          <w:sz w:val="28"/>
          <w:szCs w:val="28"/>
        </w:rPr>
        <w:t xml:space="preserve">27.07.2010 № 190-ФЗ «О теплоснабжении» </w:t>
      </w:r>
      <w:r w:rsidRPr="00A0424C">
        <w:rPr>
          <w:rFonts w:ascii="Times New Roman" w:eastAsia="Times New Roman" w:hAnsi="Times New Roman" w:cs="Times New Roman"/>
          <w:color w:val="auto"/>
          <w:sz w:val="28"/>
          <w:szCs w:val="28"/>
          <w:lang w:bidi="ar-SA"/>
        </w:rPr>
        <w:t>и принятых в соответствии с ним иных нормативных правовых актов, в том числе соответствие таких реализуемых мероприятий схеме теплоснабжения.</w:t>
      </w:r>
    </w:p>
    <w:p w14:paraId="268FC398" w14:textId="77777777" w:rsidR="00A0424C" w:rsidRDefault="00A0424C" w:rsidP="00A238E6">
      <w:pPr>
        <w:ind w:firstLine="709"/>
        <w:jc w:val="both"/>
        <w:rPr>
          <w:color w:val="000000"/>
          <w:sz w:val="28"/>
          <w:szCs w:val="28"/>
        </w:rPr>
      </w:pPr>
      <w:r>
        <w:rPr>
          <w:color w:val="000000"/>
          <w:sz w:val="28"/>
          <w:szCs w:val="28"/>
        </w:rPr>
        <w:t>Предметом муниципального контроля также является исполнение решений, принимаемых по результатам контрольных мероприятий.</w:t>
      </w:r>
    </w:p>
    <w:p w14:paraId="74C11B57" w14:textId="3BBE4A0F" w:rsidR="00416530" w:rsidRPr="00416530" w:rsidRDefault="00416530" w:rsidP="00A238E6">
      <w:pPr>
        <w:tabs>
          <w:tab w:val="left" w:pos="8789"/>
        </w:tabs>
        <w:suppressAutoHyphens/>
        <w:autoSpaceDE w:val="0"/>
        <w:ind w:firstLine="709"/>
        <w:jc w:val="both"/>
        <w:rPr>
          <w:sz w:val="28"/>
          <w:szCs w:val="28"/>
          <w:lang w:eastAsia="zh-CN"/>
        </w:rPr>
      </w:pPr>
      <w:r w:rsidRPr="00416530">
        <w:rPr>
          <w:sz w:val="28"/>
          <w:szCs w:val="28"/>
          <w:lang w:eastAsia="zh-CN"/>
        </w:rPr>
        <w:t xml:space="preserve">1.3. Муниципальный контроль осуществляется администрацией </w:t>
      </w:r>
      <w:proofErr w:type="spellStart"/>
      <w:r w:rsidRPr="00416530">
        <w:rPr>
          <w:sz w:val="28"/>
          <w:szCs w:val="28"/>
          <w:lang w:eastAsia="zh-CN"/>
        </w:rPr>
        <w:t>Ужурского</w:t>
      </w:r>
      <w:proofErr w:type="spellEnd"/>
      <w:r w:rsidRPr="00416530">
        <w:rPr>
          <w:sz w:val="28"/>
          <w:szCs w:val="28"/>
          <w:lang w:eastAsia="zh-CN"/>
        </w:rPr>
        <w:t xml:space="preserve"> </w:t>
      </w:r>
      <w:r w:rsidR="00A242E7">
        <w:rPr>
          <w:sz w:val="28"/>
          <w:szCs w:val="28"/>
          <w:lang w:eastAsia="zh-CN"/>
        </w:rPr>
        <w:t>муниципального округа</w:t>
      </w:r>
      <w:r w:rsidRPr="00416530">
        <w:rPr>
          <w:sz w:val="28"/>
          <w:szCs w:val="28"/>
          <w:lang w:eastAsia="zh-CN"/>
        </w:rPr>
        <w:t xml:space="preserve"> (далее – администрация, контрольный орган).</w:t>
      </w:r>
    </w:p>
    <w:p w14:paraId="2F42CF4B" w14:textId="77777777" w:rsidR="00416530" w:rsidRPr="00416530" w:rsidRDefault="00416530" w:rsidP="00A238E6">
      <w:pPr>
        <w:tabs>
          <w:tab w:val="left" w:pos="8789"/>
        </w:tabs>
        <w:suppressAutoHyphens/>
        <w:autoSpaceDE w:val="0"/>
        <w:ind w:firstLine="709"/>
        <w:jc w:val="both"/>
        <w:rPr>
          <w:sz w:val="28"/>
          <w:szCs w:val="28"/>
        </w:rPr>
      </w:pPr>
      <w:r w:rsidRPr="00416530">
        <w:rPr>
          <w:sz w:val="28"/>
          <w:szCs w:val="28"/>
        </w:rPr>
        <w:t xml:space="preserve">1.4. Должностным лицом контрольного органа, уполномоченным осуществлять муниципальный контроль от имени администрации </w:t>
      </w:r>
      <w:proofErr w:type="spellStart"/>
      <w:r w:rsidRPr="00416530">
        <w:rPr>
          <w:sz w:val="28"/>
          <w:szCs w:val="28"/>
        </w:rPr>
        <w:t>Ужурского</w:t>
      </w:r>
      <w:proofErr w:type="spellEnd"/>
      <w:r w:rsidRPr="00416530">
        <w:rPr>
          <w:sz w:val="28"/>
          <w:szCs w:val="28"/>
        </w:rPr>
        <w:t xml:space="preserve"> </w:t>
      </w:r>
      <w:r w:rsidR="00A242E7">
        <w:rPr>
          <w:sz w:val="28"/>
          <w:szCs w:val="28"/>
        </w:rPr>
        <w:t>муниципального округа</w:t>
      </w:r>
      <w:r w:rsidRPr="00416530">
        <w:rPr>
          <w:sz w:val="28"/>
          <w:szCs w:val="28"/>
        </w:rPr>
        <w:t>, явля</w:t>
      </w:r>
      <w:r w:rsidR="006271E2">
        <w:rPr>
          <w:sz w:val="28"/>
          <w:szCs w:val="28"/>
        </w:rPr>
        <w:t>е</w:t>
      </w:r>
      <w:r w:rsidRPr="00416530">
        <w:rPr>
          <w:sz w:val="28"/>
          <w:szCs w:val="28"/>
        </w:rPr>
        <w:t xml:space="preserve">тся специалист </w:t>
      </w:r>
      <w:r w:rsidR="009F3C35">
        <w:rPr>
          <w:sz w:val="28"/>
          <w:szCs w:val="28"/>
        </w:rPr>
        <w:t xml:space="preserve">администрации </w:t>
      </w:r>
      <w:proofErr w:type="spellStart"/>
      <w:r w:rsidR="009F3C35">
        <w:rPr>
          <w:sz w:val="28"/>
          <w:szCs w:val="28"/>
        </w:rPr>
        <w:t>Ужурского</w:t>
      </w:r>
      <w:proofErr w:type="spellEnd"/>
      <w:r w:rsidR="009F3C35">
        <w:rPr>
          <w:sz w:val="28"/>
          <w:szCs w:val="28"/>
        </w:rPr>
        <w:t xml:space="preserve"> муниципального округа</w:t>
      </w:r>
      <w:r w:rsidRPr="00416530">
        <w:rPr>
          <w:sz w:val="28"/>
          <w:szCs w:val="28"/>
        </w:rPr>
        <w:t xml:space="preserve"> (далее – Инспектор), которы</w:t>
      </w:r>
      <w:r w:rsidR="008614EB">
        <w:rPr>
          <w:sz w:val="28"/>
          <w:szCs w:val="28"/>
        </w:rPr>
        <w:t>й</w:t>
      </w:r>
      <w:r w:rsidRPr="00416530">
        <w:rPr>
          <w:sz w:val="28"/>
          <w:szCs w:val="28"/>
        </w:rPr>
        <w:t>:</w:t>
      </w:r>
    </w:p>
    <w:p w14:paraId="31173F4C" w14:textId="4D3D9A33" w:rsidR="00416530" w:rsidRPr="00416530" w:rsidRDefault="00416530" w:rsidP="00A238E6">
      <w:pPr>
        <w:tabs>
          <w:tab w:val="left" w:pos="8789"/>
        </w:tabs>
        <w:suppressAutoHyphens/>
        <w:autoSpaceDE w:val="0"/>
        <w:ind w:firstLine="709"/>
        <w:jc w:val="both"/>
        <w:rPr>
          <w:sz w:val="28"/>
          <w:szCs w:val="28"/>
        </w:rPr>
      </w:pPr>
      <w:r w:rsidRPr="00416530">
        <w:rPr>
          <w:b/>
          <w:sz w:val="28"/>
          <w:szCs w:val="28"/>
        </w:rPr>
        <w:t xml:space="preserve">- </w:t>
      </w:r>
      <w:r w:rsidRPr="00416530">
        <w:rPr>
          <w:sz w:val="28"/>
          <w:szCs w:val="28"/>
        </w:rPr>
        <w:t xml:space="preserve">при выявлении нарушения обязательного требования обязан принимать меры, установленные действующим законодательством, в том </w:t>
      </w:r>
      <w:r w:rsidRPr="00416530">
        <w:rPr>
          <w:sz w:val="28"/>
          <w:szCs w:val="28"/>
        </w:rPr>
        <w:lastRenderedPageBreak/>
        <w:t>числе предусмотренные ч</w:t>
      </w:r>
      <w:r w:rsidR="00E76860">
        <w:rPr>
          <w:sz w:val="28"/>
          <w:szCs w:val="28"/>
        </w:rPr>
        <w:t>астью</w:t>
      </w:r>
      <w:r w:rsidRPr="00416530">
        <w:rPr>
          <w:sz w:val="28"/>
          <w:szCs w:val="28"/>
        </w:rPr>
        <w:t xml:space="preserve"> 1 ст</w:t>
      </w:r>
      <w:r w:rsidR="00E76860">
        <w:rPr>
          <w:sz w:val="28"/>
          <w:szCs w:val="28"/>
        </w:rPr>
        <w:t>атьи</w:t>
      </w:r>
      <w:r w:rsidRPr="00416530">
        <w:rPr>
          <w:sz w:val="28"/>
          <w:szCs w:val="28"/>
        </w:rPr>
        <w:t xml:space="preserve"> 90 Федерального закона </w:t>
      </w:r>
      <w:r w:rsidR="00E76860" w:rsidRPr="00D75629">
        <w:rPr>
          <w:color w:val="000000"/>
          <w:sz w:val="28"/>
          <w:szCs w:val="28"/>
          <w:lang w:eastAsia="en-US"/>
        </w:rPr>
        <w:t>от 31.07.2020 № 248-ФЗ</w:t>
      </w:r>
      <w:r w:rsidR="00E76860" w:rsidRPr="00416530">
        <w:rPr>
          <w:sz w:val="28"/>
          <w:szCs w:val="28"/>
        </w:rPr>
        <w:t xml:space="preserve"> </w:t>
      </w:r>
      <w:r w:rsidRPr="00416530">
        <w:rPr>
          <w:sz w:val="28"/>
          <w:szCs w:val="28"/>
        </w:rPr>
        <w:t>«О государственном контроле (надзоре) и муниципальном контроле в РФ»;</w:t>
      </w:r>
    </w:p>
    <w:p w14:paraId="63E41249" w14:textId="77777777" w:rsidR="00416530" w:rsidRPr="00416530" w:rsidRDefault="00416530" w:rsidP="00A238E6">
      <w:pPr>
        <w:tabs>
          <w:tab w:val="left" w:pos="8789"/>
        </w:tabs>
        <w:suppressAutoHyphens/>
        <w:autoSpaceDE w:val="0"/>
        <w:ind w:firstLine="709"/>
        <w:jc w:val="both"/>
        <w:rPr>
          <w:sz w:val="28"/>
          <w:szCs w:val="28"/>
          <w:lang w:eastAsia="zh-CN"/>
        </w:rPr>
      </w:pPr>
      <w:r w:rsidRPr="00416530">
        <w:rPr>
          <w:sz w:val="28"/>
          <w:szCs w:val="28"/>
          <w:lang w:eastAsia="zh-CN"/>
        </w:rPr>
        <w:t>- непосредственно осуществля</w:t>
      </w:r>
      <w:r w:rsidR="006271E2">
        <w:rPr>
          <w:sz w:val="28"/>
          <w:szCs w:val="28"/>
          <w:lang w:eastAsia="zh-CN"/>
        </w:rPr>
        <w:t>е</w:t>
      </w:r>
      <w:r w:rsidRPr="00416530">
        <w:rPr>
          <w:sz w:val="28"/>
          <w:szCs w:val="28"/>
          <w:lang w:eastAsia="zh-CN"/>
        </w:rPr>
        <w:t>т контрольные (надзорные) и профилактические мероприятия, решени</w:t>
      </w:r>
      <w:r w:rsidR="00B92587">
        <w:rPr>
          <w:sz w:val="28"/>
          <w:szCs w:val="28"/>
          <w:lang w:eastAsia="zh-CN"/>
        </w:rPr>
        <w:t>е</w:t>
      </w:r>
      <w:r w:rsidRPr="00416530">
        <w:rPr>
          <w:sz w:val="28"/>
          <w:szCs w:val="28"/>
          <w:lang w:eastAsia="zh-CN"/>
        </w:rPr>
        <w:t xml:space="preserve"> о проведении которых принято в установленном порядке;</w:t>
      </w:r>
    </w:p>
    <w:p w14:paraId="3F9E65E4" w14:textId="77777777" w:rsidR="00416530" w:rsidRPr="00416530" w:rsidRDefault="00416530" w:rsidP="00A238E6">
      <w:pPr>
        <w:tabs>
          <w:tab w:val="left" w:pos="8789"/>
        </w:tabs>
        <w:suppressAutoHyphens/>
        <w:autoSpaceDE w:val="0"/>
        <w:ind w:firstLine="709"/>
        <w:jc w:val="both"/>
        <w:rPr>
          <w:sz w:val="28"/>
          <w:szCs w:val="28"/>
          <w:lang w:eastAsia="zh-CN"/>
        </w:rPr>
      </w:pPr>
      <w:r w:rsidRPr="00416530">
        <w:rPr>
          <w:sz w:val="28"/>
          <w:szCs w:val="28"/>
          <w:lang w:eastAsia="zh-CN"/>
        </w:rPr>
        <w:t>- составля</w:t>
      </w:r>
      <w:r w:rsidR="006271E2">
        <w:rPr>
          <w:sz w:val="28"/>
          <w:szCs w:val="28"/>
          <w:lang w:eastAsia="zh-CN"/>
        </w:rPr>
        <w:t>е</w:t>
      </w:r>
      <w:r w:rsidRPr="00416530">
        <w:rPr>
          <w:sz w:val="28"/>
          <w:szCs w:val="28"/>
          <w:lang w:eastAsia="zh-CN"/>
        </w:rPr>
        <w:t>т и подписыва</w:t>
      </w:r>
      <w:r w:rsidR="006271E2">
        <w:rPr>
          <w:sz w:val="28"/>
          <w:szCs w:val="28"/>
          <w:lang w:eastAsia="zh-CN"/>
        </w:rPr>
        <w:t>е</w:t>
      </w:r>
      <w:r w:rsidRPr="00416530">
        <w:rPr>
          <w:sz w:val="28"/>
          <w:szCs w:val="28"/>
          <w:lang w:eastAsia="zh-CN"/>
        </w:rPr>
        <w:t>т протоколы контрольных (надзорных) действий, прилагаемые к н</w:t>
      </w:r>
      <w:r w:rsidR="00B92587">
        <w:rPr>
          <w:sz w:val="28"/>
          <w:szCs w:val="28"/>
          <w:lang w:eastAsia="zh-CN"/>
        </w:rPr>
        <w:t>и</w:t>
      </w:r>
      <w:r w:rsidRPr="00416530">
        <w:rPr>
          <w:sz w:val="28"/>
          <w:szCs w:val="28"/>
          <w:lang w:eastAsia="zh-CN"/>
        </w:rPr>
        <w:t>м документы;</w:t>
      </w:r>
    </w:p>
    <w:p w14:paraId="3AB7C0D5" w14:textId="77777777" w:rsidR="00416530" w:rsidRPr="00416530" w:rsidRDefault="00416530" w:rsidP="00A238E6">
      <w:pPr>
        <w:tabs>
          <w:tab w:val="left" w:pos="8789"/>
        </w:tabs>
        <w:suppressAutoHyphens/>
        <w:autoSpaceDE w:val="0"/>
        <w:ind w:firstLine="709"/>
        <w:jc w:val="both"/>
        <w:rPr>
          <w:sz w:val="28"/>
          <w:szCs w:val="28"/>
          <w:lang w:eastAsia="zh-CN"/>
        </w:rPr>
      </w:pPr>
      <w:r w:rsidRPr="00416530">
        <w:rPr>
          <w:sz w:val="28"/>
          <w:szCs w:val="28"/>
          <w:lang w:eastAsia="zh-CN"/>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366D7F86" w14:textId="77777777" w:rsidR="00416530" w:rsidRPr="00416530" w:rsidRDefault="00416530" w:rsidP="00A238E6">
      <w:pPr>
        <w:suppressAutoHyphens/>
        <w:autoSpaceDE w:val="0"/>
        <w:ind w:firstLine="709"/>
        <w:jc w:val="both"/>
        <w:rPr>
          <w:sz w:val="28"/>
          <w:szCs w:val="28"/>
          <w:lang w:eastAsia="zh-CN"/>
        </w:rPr>
      </w:pPr>
      <w:r w:rsidRPr="00416530">
        <w:rPr>
          <w:sz w:val="28"/>
          <w:szCs w:val="28"/>
          <w:lang w:eastAsia="zh-CN"/>
        </w:rPr>
        <w:t>- составля</w:t>
      </w:r>
      <w:r w:rsidR="006271E2">
        <w:rPr>
          <w:sz w:val="28"/>
          <w:szCs w:val="28"/>
          <w:lang w:eastAsia="zh-CN"/>
        </w:rPr>
        <w:t>е</w:t>
      </w:r>
      <w:r w:rsidRPr="00416530">
        <w:rPr>
          <w:sz w:val="28"/>
          <w:szCs w:val="28"/>
          <w:lang w:eastAsia="zh-CN"/>
        </w:rPr>
        <w:t>т и подписыва</w:t>
      </w:r>
      <w:r w:rsidR="006271E2">
        <w:rPr>
          <w:sz w:val="28"/>
          <w:szCs w:val="28"/>
          <w:lang w:eastAsia="zh-CN"/>
        </w:rPr>
        <w:t>е</w:t>
      </w:r>
      <w:r w:rsidRPr="00416530">
        <w:rPr>
          <w:sz w:val="28"/>
          <w:szCs w:val="28"/>
          <w:lang w:eastAsia="zh-CN"/>
        </w:rPr>
        <w:t>т акт (заключение) по итогам контрольного (надзорного) мероприятия;</w:t>
      </w:r>
    </w:p>
    <w:p w14:paraId="21C210D9" w14:textId="77777777" w:rsidR="00416530" w:rsidRPr="00416530" w:rsidRDefault="00416530" w:rsidP="00A238E6">
      <w:pPr>
        <w:suppressAutoHyphens/>
        <w:autoSpaceDE w:val="0"/>
        <w:ind w:firstLine="709"/>
        <w:jc w:val="both"/>
        <w:rPr>
          <w:sz w:val="28"/>
          <w:szCs w:val="28"/>
          <w:lang w:eastAsia="zh-CN"/>
        </w:rPr>
      </w:pPr>
      <w:r w:rsidRPr="00416530">
        <w:rPr>
          <w:sz w:val="28"/>
          <w:szCs w:val="28"/>
          <w:lang w:eastAsia="zh-CN"/>
        </w:rPr>
        <w:t>- составля</w:t>
      </w:r>
      <w:r w:rsidR="006271E2">
        <w:rPr>
          <w:sz w:val="28"/>
          <w:szCs w:val="28"/>
          <w:lang w:eastAsia="zh-CN"/>
        </w:rPr>
        <w:t>е</w:t>
      </w:r>
      <w:r w:rsidRPr="00416530">
        <w:rPr>
          <w:sz w:val="28"/>
          <w:szCs w:val="28"/>
          <w:lang w:eastAsia="zh-CN"/>
        </w:rPr>
        <w:t>т, подписыва</w:t>
      </w:r>
      <w:r w:rsidR="006271E2">
        <w:rPr>
          <w:sz w:val="28"/>
          <w:szCs w:val="28"/>
          <w:lang w:eastAsia="zh-CN"/>
        </w:rPr>
        <w:t>е</w:t>
      </w:r>
      <w:r w:rsidRPr="00416530">
        <w:rPr>
          <w:sz w:val="28"/>
          <w:szCs w:val="28"/>
          <w:lang w:eastAsia="zh-CN"/>
        </w:rPr>
        <w:t>т и направля</w:t>
      </w:r>
      <w:r w:rsidR="006271E2">
        <w:rPr>
          <w:sz w:val="28"/>
          <w:szCs w:val="28"/>
          <w:lang w:eastAsia="zh-CN"/>
        </w:rPr>
        <w:t>е</w:t>
      </w:r>
      <w:r w:rsidRPr="00416530">
        <w:rPr>
          <w:sz w:val="28"/>
          <w:szCs w:val="28"/>
          <w:lang w:eastAsia="zh-CN"/>
        </w:rPr>
        <w:t>т контролируемому лицу предписание об устранении нарушений, устанавлива</w:t>
      </w:r>
      <w:r w:rsidR="006271E2">
        <w:rPr>
          <w:sz w:val="28"/>
          <w:szCs w:val="28"/>
          <w:lang w:eastAsia="zh-CN"/>
        </w:rPr>
        <w:t>е</w:t>
      </w:r>
      <w:r w:rsidRPr="00416530">
        <w:rPr>
          <w:sz w:val="28"/>
          <w:szCs w:val="28"/>
          <w:lang w:eastAsia="zh-CN"/>
        </w:rPr>
        <w:t>т сроки исполнения предписания в соответствии с действующим законодательством;</w:t>
      </w:r>
    </w:p>
    <w:p w14:paraId="2D0D0E27" w14:textId="77777777" w:rsidR="00416530" w:rsidRPr="00416530" w:rsidRDefault="00416530" w:rsidP="00A238E6">
      <w:pPr>
        <w:suppressAutoHyphens/>
        <w:autoSpaceDE w:val="0"/>
        <w:ind w:firstLine="709"/>
        <w:jc w:val="both"/>
        <w:rPr>
          <w:sz w:val="28"/>
          <w:szCs w:val="28"/>
          <w:lang w:eastAsia="zh-CN"/>
        </w:rPr>
      </w:pPr>
      <w:r w:rsidRPr="00416530">
        <w:rPr>
          <w:sz w:val="28"/>
          <w:szCs w:val="28"/>
          <w:lang w:eastAsia="zh-CN"/>
        </w:rPr>
        <w:t>- вправе, а в установленных случаях обязан, осуществлять фото и видео фиксацию, в порядке, установленном нормативными правовыми актами;</w:t>
      </w:r>
    </w:p>
    <w:p w14:paraId="68E4C648" w14:textId="77777777" w:rsidR="00416530" w:rsidRPr="00416530" w:rsidRDefault="00416530" w:rsidP="00A238E6">
      <w:pPr>
        <w:suppressAutoHyphens/>
        <w:autoSpaceDE w:val="0"/>
        <w:ind w:firstLine="709"/>
        <w:jc w:val="both"/>
        <w:rPr>
          <w:sz w:val="28"/>
          <w:szCs w:val="28"/>
          <w:lang w:eastAsia="zh-CN"/>
        </w:rPr>
      </w:pPr>
      <w:r w:rsidRPr="00416530">
        <w:rPr>
          <w:sz w:val="28"/>
          <w:szCs w:val="28"/>
          <w:lang w:eastAsia="zh-CN"/>
        </w:rPr>
        <w:t>- использу</w:t>
      </w:r>
      <w:r w:rsidR="006271E2">
        <w:rPr>
          <w:sz w:val="28"/>
          <w:szCs w:val="28"/>
          <w:lang w:eastAsia="zh-CN"/>
        </w:rPr>
        <w:t>е</w:t>
      </w:r>
      <w:r w:rsidRPr="00416530">
        <w:rPr>
          <w:sz w:val="28"/>
          <w:szCs w:val="28"/>
          <w:lang w:eastAsia="zh-CN"/>
        </w:rPr>
        <w:t>т специальное оборудование и (или) технические приборы для целей проведения контрольных (надзорных) мероприятий, в том числе явля</w:t>
      </w:r>
      <w:r w:rsidR="006271E2">
        <w:rPr>
          <w:sz w:val="28"/>
          <w:szCs w:val="28"/>
          <w:lang w:eastAsia="zh-CN"/>
        </w:rPr>
        <w:t>е</w:t>
      </w:r>
      <w:r w:rsidRPr="00416530">
        <w:rPr>
          <w:sz w:val="28"/>
          <w:szCs w:val="28"/>
          <w:lang w:eastAsia="zh-CN"/>
        </w:rPr>
        <w:t>тся допущенным к использованию специального оборудования, которое применяется в ходе контрольного (надзорного) мероприятия;</w:t>
      </w:r>
    </w:p>
    <w:p w14:paraId="2B97A960" w14:textId="6D060BF0" w:rsidR="00416530" w:rsidRPr="00416530" w:rsidRDefault="00416530" w:rsidP="00A238E6">
      <w:pPr>
        <w:ind w:firstLine="709"/>
        <w:jc w:val="both"/>
        <w:rPr>
          <w:sz w:val="28"/>
          <w:szCs w:val="28"/>
        </w:rPr>
      </w:pPr>
      <w:r w:rsidRPr="00416530">
        <w:rPr>
          <w:sz w:val="28"/>
          <w:szCs w:val="28"/>
        </w:rPr>
        <w:t>-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специалист незамедлительно направля</w:t>
      </w:r>
      <w:r w:rsidR="006271E2">
        <w:rPr>
          <w:sz w:val="28"/>
          <w:szCs w:val="28"/>
        </w:rPr>
        <w:t>е</w:t>
      </w:r>
      <w:r w:rsidRPr="00416530">
        <w:rPr>
          <w:sz w:val="28"/>
          <w:szCs w:val="28"/>
        </w:rPr>
        <w:t xml:space="preserve">т информацию об этом главе </w:t>
      </w:r>
      <w:proofErr w:type="spellStart"/>
      <w:r w:rsidRPr="00416530">
        <w:rPr>
          <w:sz w:val="28"/>
          <w:szCs w:val="28"/>
        </w:rPr>
        <w:t>Ужурског</w:t>
      </w:r>
      <w:r w:rsidR="00A242E7">
        <w:rPr>
          <w:sz w:val="28"/>
          <w:szCs w:val="28"/>
        </w:rPr>
        <w:t>о</w:t>
      </w:r>
      <w:proofErr w:type="spellEnd"/>
      <w:r w:rsidR="00A242E7">
        <w:rPr>
          <w:sz w:val="28"/>
          <w:szCs w:val="28"/>
        </w:rPr>
        <w:t xml:space="preserve"> муниципального округа</w:t>
      </w:r>
      <w:r w:rsidRPr="00416530">
        <w:rPr>
          <w:sz w:val="28"/>
          <w:szCs w:val="28"/>
        </w:rPr>
        <w:t>;</w:t>
      </w:r>
    </w:p>
    <w:p w14:paraId="74498CF5" w14:textId="77777777" w:rsidR="00416530" w:rsidRPr="00416530" w:rsidRDefault="00416530" w:rsidP="00A238E6">
      <w:pPr>
        <w:suppressAutoHyphens/>
        <w:autoSpaceDE w:val="0"/>
        <w:ind w:firstLine="709"/>
        <w:jc w:val="both"/>
        <w:rPr>
          <w:sz w:val="28"/>
          <w:szCs w:val="28"/>
          <w:lang w:eastAsia="zh-CN"/>
        </w:rPr>
      </w:pPr>
      <w:r w:rsidRPr="00416530">
        <w:rPr>
          <w:sz w:val="28"/>
          <w:szCs w:val="28"/>
          <w:lang w:eastAsia="zh-CN"/>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44B17EFA" w14:textId="77777777" w:rsidR="00416530" w:rsidRPr="00416530" w:rsidRDefault="00416530" w:rsidP="00A238E6">
      <w:pPr>
        <w:suppressAutoHyphens/>
        <w:autoSpaceDE w:val="0"/>
        <w:ind w:firstLine="709"/>
        <w:jc w:val="both"/>
        <w:rPr>
          <w:sz w:val="28"/>
          <w:szCs w:val="28"/>
          <w:lang w:eastAsia="zh-CN"/>
        </w:rPr>
      </w:pPr>
      <w:r w:rsidRPr="00416530">
        <w:rPr>
          <w:sz w:val="28"/>
          <w:szCs w:val="28"/>
          <w:lang w:eastAsia="zh-CN"/>
        </w:rPr>
        <w:t>- готов</w:t>
      </w:r>
      <w:r w:rsidR="006271E2">
        <w:rPr>
          <w:sz w:val="28"/>
          <w:szCs w:val="28"/>
          <w:lang w:eastAsia="zh-CN"/>
        </w:rPr>
        <w:t>и</w:t>
      </w:r>
      <w:r w:rsidRPr="00416530">
        <w:rPr>
          <w:sz w:val="28"/>
          <w:szCs w:val="28"/>
          <w:lang w:eastAsia="zh-CN"/>
        </w:rPr>
        <w:t>т, и направля</w:t>
      </w:r>
      <w:r w:rsidR="006271E2">
        <w:rPr>
          <w:sz w:val="28"/>
          <w:szCs w:val="28"/>
          <w:lang w:eastAsia="zh-CN"/>
        </w:rPr>
        <w:t>е</w:t>
      </w:r>
      <w:r w:rsidRPr="00416530">
        <w:rPr>
          <w:sz w:val="28"/>
          <w:szCs w:val="28"/>
          <w:lang w:eastAsia="zh-CN"/>
        </w:rPr>
        <w:t>т контролируемым лицам предостережения о недопустимости нарушения обязательных требований;</w:t>
      </w:r>
    </w:p>
    <w:p w14:paraId="68610CEB" w14:textId="771E8123" w:rsidR="00416530" w:rsidRPr="00416530" w:rsidRDefault="00416530" w:rsidP="00A238E6">
      <w:pPr>
        <w:suppressAutoHyphens/>
        <w:autoSpaceDE w:val="0"/>
        <w:ind w:firstLine="709"/>
        <w:jc w:val="both"/>
        <w:rPr>
          <w:sz w:val="28"/>
          <w:szCs w:val="28"/>
          <w:lang w:eastAsia="zh-CN"/>
        </w:rPr>
      </w:pPr>
      <w:r w:rsidRPr="00416530">
        <w:rPr>
          <w:sz w:val="28"/>
          <w:szCs w:val="28"/>
          <w:lang w:eastAsia="zh-CN"/>
        </w:rPr>
        <w:t xml:space="preserve">- обращаться в соответствии с Федеральным </w:t>
      </w:r>
      <w:hyperlink r:id="rId11" w:history="1">
        <w:r w:rsidRPr="007C05C1">
          <w:rPr>
            <w:sz w:val="28"/>
            <w:szCs w:val="28"/>
            <w:lang w:eastAsia="zh-CN"/>
          </w:rPr>
          <w:t>законом</w:t>
        </w:r>
      </w:hyperlink>
      <w:r w:rsidRPr="007C05C1">
        <w:rPr>
          <w:sz w:val="28"/>
          <w:szCs w:val="28"/>
          <w:lang w:eastAsia="zh-CN"/>
        </w:rPr>
        <w:t xml:space="preserve"> </w:t>
      </w:r>
      <w:r w:rsidRPr="00416530">
        <w:rPr>
          <w:sz w:val="28"/>
          <w:szCs w:val="28"/>
          <w:lang w:eastAsia="zh-CN"/>
        </w:rPr>
        <w:t xml:space="preserve">от </w:t>
      </w:r>
      <w:r w:rsidR="00E76860">
        <w:rPr>
          <w:sz w:val="28"/>
          <w:szCs w:val="28"/>
          <w:lang w:eastAsia="zh-CN"/>
        </w:rPr>
        <w:t>07.02.2011</w:t>
      </w:r>
      <w:r w:rsidRPr="00416530">
        <w:rPr>
          <w:sz w:val="28"/>
          <w:szCs w:val="28"/>
          <w:lang w:eastAsia="zh-CN"/>
        </w:rPr>
        <w:t xml:space="preserve"> </w:t>
      </w:r>
      <w:r w:rsidR="007C05C1">
        <w:rPr>
          <w:sz w:val="28"/>
          <w:szCs w:val="28"/>
          <w:lang w:eastAsia="zh-CN"/>
        </w:rPr>
        <w:t>№</w:t>
      </w:r>
      <w:r w:rsidRPr="00416530">
        <w:rPr>
          <w:sz w:val="28"/>
          <w:szCs w:val="28"/>
          <w:lang w:eastAsia="zh-CN"/>
        </w:rPr>
        <w:t xml:space="preserve"> 3-ФЗ </w:t>
      </w:r>
      <w:r w:rsidR="007C05C1">
        <w:rPr>
          <w:sz w:val="28"/>
          <w:szCs w:val="28"/>
          <w:lang w:eastAsia="zh-CN"/>
        </w:rPr>
        <w:t>«</w:t>
      </w:r>
      <w:r w:rsidRPr="00416530">
        <w:rPr>
          <w:sz w:val="28"/>
          <w:szCs w:val="28"/>
          <w:lang w:eastAsia="zh-CN"/>
        </w:rPr>
        <w:t>О полиции</w:t>
      </w:r>
      <w:r w:rsidR="007C05C1">
        <w:rPr>
          <w:sz w:val="28"/>
          <w:szCs w:val="28"/>
          <w:lang w:eastAsia="zh-CN"/>
        </w:rPr>
        <w:t>»</w:t>
      </w:r>
      <w:r w:rsidRPr="00416530">
        <w:rPr>
          <w:sz w:val="28"/>
          <w:szCs w:val="28"/>
          <w:lang w:eastAsia="zh-CN"/>
        </w:rPr>
        <w:t xml:space="preserve"> за содействием к органам полиции в случаях, если инспектору оказывается противодействие или угрожает опасность;</w:t>
      </w:r>
    </w:p>
    <w:p w14:paraId="6E3973E0" w14:textId="6FED26DC" w:rsidR="00416530" w:rsidRPr="00416530" w:rsidRDefault="00416530" w:rsidP="00A238E6">
      <w:pPr>
        <w:suppressAutoHyphens/>
        <w:autoSpaceDE w:val="0"/>
        <w:ind w:firstLine="709"/>
        <w:jc w:val="both"/>
        <w:rPr>
          <w:sz w:val="28"/>
          <w:szCs w:val="28"/>
          <w:lang w:eastAsia="zh-CN"/>
        </w:rPr>
      </w:pPr>
      <w:r w:rsidRPr="00416530">
        <w:rPr>
          <w:sz w:val="28"/>
          <w:szCs w:val="28"/>
          <w:lang w:eastAsia="zh-CN"/>
        </w:rPr>
        <w:t>- осуществля</w:t>
      </w:r>
      <w:r w:rsidR="006271E2">
        <w:rPr>
          <w:sz w:val="28"/>
          <w:szCs w:val="28"/>
          <w:lang w:eastAsia="zh-CN"/>
        </w:rPr>
        <w:t>е</w:t>
      </w:r>
      <w:r w:rsidRPr="00416530">
        <w:rPr>
          <w:sz w:val="28"/>
          <w:szCs w:val="28"/>
          <w:lang w:eastAsia="zh-CN"/>
        </w:rPr>
        <w:t xml:space="preserve">т иные права и реализует обязанности, установленные статьей 29 Федерального закона </w:t>
      </w:r>
      <w:r w:rsidR="00E76860" w:rsidRPr="00D75629">
        <w:rPr>
          <w:color w:val="000000"/>
          <w:sz w:val="28"/>
          <w:szCs w:val="28"/>
          <w:lang w:eastAsia="en-US"/>
        </w:rPr>
        <w:t>от 31.07.2020 № 248-ФЗ</w:t>
      </w:r>
      <w:r w:rsidR="00E76860" w:rsidRPr="00416530">
        <w:rPr>
          <w:sz w:val="28"/>
          <w:szCs w:val="28"/>
          <w:lang w:eastAsia="zh-CN"/>
        </w:rPr>
        <w:t xml:space="preserve"> </w:t>
      </w:r>
      <w:r w:rsidRPr="00416530">
        <w:rPr>
          <w:sz w:val="28"/>
          <w:szCs w:val="28"/>
          <w:lang w:eastAsia="zh-CN"/>
        </w:rPr>
        <w:t>«О государственном контроле (надзоре) и муниципальном контроле в РФ».</w:t>
      </w:r>
    </w:p>
    <w:p w14:paraId="2D1F56C8" w14:textId="1A7A11F8" w:rsidR="005A7050" w:rsidRPr="005A7050" w:rsidRDefault="005A7050" w:rsidP="00A238E6">
      <w:pPr>
        <w:pStyle w:val="ConsPlusNormal"/>
        <w:ind w:firstLine="709"/>
        <w:jc w:val="both"/>
        <w:rPr>
          <w:rFonts w:ascii="Times New Roman" w:hAnsi="Times New Roman" w:cs="Times New Roman"/>
          <w:sz w:val="28"/>
          <w:szCs w:val="28"/>
        </w:rPr>
      </w:pPr>
      <w:r w:rsidRPr="005A7050">
        <w:rPr>
          <w:rFonts w:ascii="Times New Roman" w:hAnsi="Times New Roman" w:cs="Times New Roman"/>
          <w:sz w:val="28"/>
          <w:szCs w:val="28"/>
        </w:rPr>
        <w:t>Должностным лицом контрольного органа, уполномоченным на принятие решения о проведении контрольных (надзорных) мероприятий</w:t>
      </w:r>
      <w:r w:rsidR="00E03521">
        <w:rPr>
          <w:rFonts w:ascii="Times New Roman" w:hAnsi="Times New Roman" w:cs="Times New Roman"/>
          <w:sz w:val="28"/>
          <w:szCs w:val="28"/>
        </w:rPr>
        <w:t xml:space="preserve"> (далее – КНМ)</w:t>
      </w:r>
      <w:r w:rsidRPr="005A7050">
        <w:rPr>
          <w:rFonts w:ascii="Times New Roman" w:hAnsi="Times New Roman" w:cs="Times New Roman"/>
          <w:sz w:val="28"/>
          <w:szCs w:val="28"/>
        </w:rPr>
        <w:t>, явля</w:t>
      </w:r>
      <w:r w:rsidR="002B76AA">
        <w:rPr>
          <w:rFonts w:ascii="Times New Roman" w:hAnsi="Times New Roman" w:cs="Times New Roman"/>
          <w:sz w:val="28"/>
          <w:szCs w:val="28"/>
        </w:rPr>
        <w:t>е</w:t>
      </w:r>
      <w:r w:rsidRPr="005A7050">
        <w:rPr>
          <w:rFonts w:ascii="Times New Roman" w:hAnsi="Times New Roman" w:cs="Times New Roman"/>
          <w:sz w:val="28"/>
          <w:szCs w:val="28"/>
        </w:rPr>
        <w:t xml:space="preserve">тся глава </w:t>
      </w:r>
      <w:proofErr w:type="spellStart"/>
      <w:r w:rsidRPr="005A7050">
        <w:rPr>
          <w:rFonts w:ascii="Times New Roman" w:hAnsi="Times New Roman" w:cs="Times New Roman"/>
          <w:sz w:val="28"/>
          <w:szCs w:val="28"/>
        </w:rPr>
        <w:t>Ужурского</w:t>
      </w:r>
      <w:proofErr w:type="spellEnd"/>
      <w:r w:rsidRPr="005A7050">
        <w:rPr>
          <w:rFonts w:ascii="Times New Roman" w:hAnsi="Times New Roman" w:cs="Times New Roman"/>
          <w:sz w:val="28"/>
          <w:szCs w:val="28"/>
        </w:rPr>
        <w:t xml:space="preserve"> </w:t>
      </w:r>
      <w:r w:rsidR="00A242E7">
        <w:rPr>
          <w:rFonts w:ascii="Times New Roman" w:hAnsi="Times New Roman" w:cs="Times New Roman"/>
          <w:sz w:val="28"/>
          <w:szCs w:val="28"/>
        </w:rPr>
        <w:t>муниципального округа</w:t>
      </w:r>
      <w:r w:rsidR="00E76860">
        <w:rPr>
          <w:rFonts w:ascii="Times New Roman" w:hAnsi="Times New Roman" w:cs="Times New Roman"/>
          <w:sz w:val="28"/>
          <w:szCs w:val="28"/>
        </w:rPr>
        <w:t>,</w:t>
      </w:r>
      <w:r w:rsidR="00A242E7">
        <w:rPr>
          <w:rFonts w:ascii="Times New Roman" w:hAnsi="Times New Roman" w:cs="Times New Roman"/>
          <w:sz w:val="28"/>
          <w:szCs w:val="28"/>
        </w:rPr>
        <w:t xml:space="preserve"> </w:t>
      </w:r>
      <w:r w:rsidRPr="005A7050">
        <w:rPr>
          <w:rFonts w:ascii="Times New Roman" w:hAnsi="Times New Roman" w:cs="Times New Roman"/>
          <w:sz w:val="28"/>
          <w:szCs w:val="28"/>
        </w:rPr>
        <w:t>который вправе принимать решения и подписывать документы:</w:t>
      </w:r>
    </w:p>
    <w:p w14:paraId="2650FA9E" w14:textId="77777777" w:rsidR="005A7050" w:rsidRPr="005A7050" w:rsidRDefault="005A7050" w:rsidP="00A238E6">
      <w:pPr>
        <w:widowControl w:val="0"/>
        <w:autoSpaceDE w:val="0"/>
        <w:autoSpaceDN w:val="0"/>
        <w:adjustRightInd w:val="0"/>
        <w:ind w:firstLine="709"/>
        <w:jc w:val="both"/>
        <w:rPr>
          <w:sz w:val="28"/>
          <w:szCs w:val="28"/>
        </w:rPr>
      </w:pPr>
      <w:r w:rsidRPr="005A7050">
        <w:rPr>
          <w:sz w:val="28"/>
          <w:szCs w:val="28"/>
        </w:rPr>
        <w:t>- о проведении контрольных (надзорных) мероприятий со взаимодействием;</w:t>
      </w:r>
    </w:p>
    <w:p w14:paraId="0BAB4F93" w14:textId="77777777" w:rsidR="005A7050" w:rsidRPr="005A7050" w:rsidRDefault="005A7050" w:rsidP="00A238E6">
      <w:pPr>
        <w:widowControl w:val="0"/>
        <w:autoSpaceDE w:val="0"/>
        <w:autoSpaceDN w:val="0"/>
        <w:adjustRightInd w:val="0"/>
        <w:ind w:firstLine="709"/>
        <w:jc w:val="both"/>
        <w:rPr>
          <w:sz w:val="28"/>
          <w:szCs w:val="28"/>
        </w:rPr>
      </w:pPr>
      <w:r w:rsidRPr="005A7050">
        <w:rPr>
          <w:sz w:val="28"/>
          <w:szCs w:val="28"/>
        </w:rPr>
        <w:t>- о проведении профилактических мероприятий;</w:t>
      </w:r>
    </w:p>
    <w:p w14:paraId="46187B84" w14:textId="77777777" w:rsidR="005A7050" w:rsidRPr="005A7050" w:rsidRDefault="005A7050" w:rsidP="00A238E6">
      <w:pPr>
        <w:widowControl w:val="0"/>
        <w:autoSpaceDE w:val="0"/>
        <w:autoSpaceDN w:val="0"/>
        <w:adjustRightInd w:val="0"/>
        <w:ind w:firstLine="709"/>
        <w:jc w:val="both"/>
        <w:rPr>
          <w:sz w:val="28"/>
          <w:szCs w:val="28"/>
        </w:rPr>
      </w:pPr>
      <w:r w:rsidRPr="005A7050">
        <w:rPr>
          <w:sz w:val="28"/>
          <w:szCs w:val="28"/>
        </w:rPr>
        <w:lastRenderedPageBreak/>
        <w:t>- о выдаче задания на проведение контрольного (надзорного) мероприятия без взаимодействия;</w:t>
      </w:r>
    </w:p>
    <w:p w14:paraId="34474AE0" w14:textId="77777777" w:rsidR="005A7050" w:rsidRPr="005A7050" w:rsidRDefault="005A7050" w:rsidP="00A238E6">
      <w:pPr>
        <w:ind w:firstLine="709"/>
        <w:jc w:val="both"/>
        <w:rPr>
          <w:sz w:val="28"/>
          <w:szCs w:val="28"/>
          <w:shd w:val="clear" w:color="auto" w:fill="FFFFFF"/>
        </w:rPr>
      </w:pPr>
      <w:r w:rsidRPr="005A7050">
        <w:rPr>
          <w:sz w:val="28"/>
          <w:szCs w:val="28"/>
        </w:rPr>
        <w:t>- об утверждении план</w:t>
      </w:r>
      <w:r w:rsidR="00B43AE0">
        <w:rPr>
          <w:sz w:val="28"/>
          <w:szCs w:val="28"/>
        </w:rPr>
        <w:t>ов</w:t>
      </w:r>
      <w:r w:rsidRPr="005A7050">
        <w:rPr>
          <w:sz w:val="28"/>
          <w:szCs w:val="28"/>
        </w:rPr>
        <w:t xml:space="preserve"> проведения КНМ без взаимодействия.</w:t>
      </w:r>
    </w:p>
    <w:p w14:paraId="2E1037A3" w14:textId="77777777" w:rsidR="005A7050" w:rsidRPr="005A7050" w:rsidRDefault="005A7050" w:rsidP="00A238E6">
      <w:pPr>
        <w:ind w:firstLine="709"/>
        <w:jc w:val="both"/>
        <w:rPr>
          <w:sz w:val="28"/>
          <w:szCs w:val="28"/>
        </w:rPr>
      </w:pPr>
      <w:r w:rsidRPr="005A7050">
        <w:rPr>
          <w:sz w:val="28"/>
          <w:szCs w:val="28"/>
        </w:rPr>
        <w:t>Должностные лица, уполномоченные осуществлять муниципальный контроль, при осуществлении муниципального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3F332DE6" w14:textId="09D95AAA" w:rsidR="000D4E2C" w:rsidRDefault="005A7050" w:rsidP="00A238E6">
      <w:pPr>
        <w:suppressAutoHyphens/>
        <w:autoSpaceDE w:val="0"/>
        <w:ind w:firstLine="709"/>
        <w:jc w:val="both"/>
        <w:rPr>
          <w:sz w:val="28"/>
          <w:szCs w:val="28"/>
          <w:lang w:eastAsia="en-US"/>
        </w:rPr>
      </w:pPr>
      <w:r w:rsidRPr="005A7050">
        <w:rPr>
          <w:sz w:val="28"/>
          <w:szCs w:val="28"/>
          <w:lang w:eastAsia="zh-CN"/>
        </w:rPr>
        <w:t xml:space="preserve">1.5.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w:t>
      </w:r>
      <w:r w:rsidR="000D4E2C" w:rsidRPr="00D75629">
        <w:rPr>
          <w:sz w:val="28"/>
          <w:szCs w:val="28"/>
          <w:lang w:eastAsia="en-US"/>
        </w:rPr>
        <w:t>Федерального закона от 20.03.2025 № 33-ФЗ «Об общих принципах организации местного самоуправления в единой системе публичной власти»</w:t>
      </w:r>
      <w:r w:rsidR="00E5642A">
        <w:rPr>
          <w:sz w:val="28"/>
          <w:szCs w:val="28"/>
          <w:lang w:eastAsia="en-US"/>
        </w:rPr>
        <w:t xml:space="preserve">, </w:t>
      </w:r>
      <w:r w:rsidR="005C167F">
        <w:rPr>
          <w:bCs/>
          <w:sz w:val="28"/>
          <w:szCs w:val="28"/>
        </w:rPr>
        <w:t>Федерального закона от 27.07.2010 № 190-ФЗ «</w:t>
      </w:r>
      <w:r w:rsidR="005C167F">
        <w:rPr>
          <w:sz w:val="28"/>
          <w:szCs w:val="28"/>
        </w:rPr>
        <w:t>О теплоснабжении»</w:t>
      </w:r>
      <w:r w:rsidR="00E5642A">
        <w:rPr>
          <w:sz w:val="28"/>
          <w:szCs w:val="28"/>
        </w:rPr>
        <w:t>.</w:t>
      </w:r>
    </w:p>
    <w:p w14:paraId="2974A78C" w14:textId="77777777" w:rsidR="005A7050" w:rsidRDefault="005A7050" w:rsidP="00A238E6">
      <w:pPr>
        <w:suppressAutoHyphens/>
        <w:autoSpaceDE w:val="0"/>
        <w:ind w:firstLine="709"/>
        <w:jc w:val="both"/>
        <w:rPr>
          <w:sz w:val="28"/>
          <w:szCs w:val="28"/>
          <w:lang w:eastAsia="zh-CN"/>
        </w:rPr>
      </w:pPr>
      <w:r w:rsidRPr="005A7050">
        <w:rPr>
          <w:sz w:val="28"/>
          <w:szCs w:val="28"/>
          <w:lang w:eastAsia="zh-CN"/>
        </w:rPr>
        <w:t xml:space="preserve">1.6. Объектами </w:t>
      </w:r>
      <w:bookmarkStart w:id="1" w:name="_Hlk77676821"/>
      <w:r w:rsidRPr="005A7050">
        <w:rPr>
          <w:sz w:val="28"/>
          <w:szCs w:val="28"/>
          <w:lang w:eastAsia="zh-CN"/>
        </w:rPr>
        <w:t xml:space="preserve">муниципального контроля </w:t>
      </w:r>
      <w:bookmarkEnd w:id="1"/>
      <w:r w:rsidRPr="005A7050">
        <w:rPr>
          <w:sz w:val="28"/>
          <w:szCs w:val="28"/>
          <w:lang w:eastAsia="zh-CN"/>
        </w:rPr>
        <w:t>являются</w:t>
      </w:r>
      <w:r w:rsidR="003706E1">
        <w:rPr>
          <w:sz w:val="28"/>
          <w:szCs w:val="28"/>
          <w:lang w:eastAsia="zh-CN"/>
        </w:rPr>
        <w:t>:</w:t>
      </w:r>
    </w:p>
    <w:p w14:paraId="6C1AD7D3" w14:textId="77777777" w:rsidR="00EF4828" w:rsidRPr="002057DD" w:rsidRDefault="00EF4828" w:rsidP="00A238E6">
      <w:pPr>
        <w:ind w:firstLine="709"/>
        <w:jc w:val="both"/>
        <w:rPr>
          <w:color w:val="000000"/>
          <w:sz w:val="28"/>
          <w:szCs w:val="28"/>
        </w:rPr>
      </w:pPr>
      <w:r>
        <w:rPr>
          <w:color w:val="000000"/>
          <w:sz w:val="28"/>
          <w:szCs w:val="28"/>
        </w:rPr>
        <w:t xml:space="preserve">а) </w:t>
      </w:r>
      <w:r w:rsidRPr="002057DD">
        <w:rPr>
          <w:color w:val="000000"/>
          <w:sz w:val="28"/>
          <w:szCs w:val="28"/>
        </w:rPr>
        <w:t xml:space="preserve">деятельность, действия (бездействие) контролируемых лиц на </w:t>
      </w:r>
      <w:r w:rsidRPr="00F84389">
        <w:rPr>
          <w:color w:val="000000"/>
          <w:sz w:val="28"/>
          <w:szCs w:val="28"/>
        </w:rPr>
        <w:t>объект</w:t>
      </w:r>
      <w:r>
        <w:rPr>
          <w:color w:val="000000"/>
          <w:sz w:val="28"/>
          <w:szCs w:val="28"/>
        </w:rPr>
        <w:t>ах</w:t>
      </w:r>
      <w:r w:rsidRPr="00F84389">
        <w:rPr>
          <w:color w:val="000000"/>
          <w:sz w:val="28"/>
          <w:szCs w:val="28"/>
        </w:rPr>
        <w:t xml:space="preserve"> единой теплоснабжающей организацией обязательств по строительству, реконструкции и (или) модернизации объектов теплоснабжения</w:t>
      </w:r>
      <w:r w:rsidRPr="002057DD">
        <w:rPr>
          <w:color w:val="000000"/>
          <w:sz w:val="28"/>
          <w:szCs w:val="28"/>
        </w:rPr>
        <w:t>,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5CD6BA87" w14:textId="77777777" w:rsidR="00EF4828" w:rsidRPr="002057DD" w:rsidRDefault="00EF4828" w:rsidP="00A238E6">
      <w:pPr>
        <w:ind w:firstLine="709"/>
        <w:jc w:val="both"/>
        <w:rPr>
          <w:color w:val="000000"/>
          <w:sz w:val="28"/>
          <w:szCs w:val="28"/>
        </w:rPr>
      </w:pPr>
      <w:r>
        <w:rPr>
          <w:color w:val="000000"/>
          <w:sz w:val="28"/>
          <w:szCs w:val="28"/>
        </w:rPr>
        <w:t xml:space="preserve">б) </w:t>
      </w:r>
      <w:r w:rsidRPr="002057DD">
        <w:rPr>
          <w:color w:val="000000"/>
          <w:sz w:val="28"/>
          <w:szCs w:val="28"/>
        </w:rPr>
        <w:t>результаты деятельности контролируемых лиц, в том числе работы и услуги, к которым предъявляются обязательные требования;</w:t>
      </w:r>
    </w:p>
    <w:p w14:paraId="34BEB711" w14:textId="77777777" w:rsidR="00EF4828" w:rsidRDefault="00EF4828" w:rsidP="00A238E6">
      <w:pPr>
        <w:ind w:firstLine="709"/>
        <w:jc w:val="both"/>
        <w:rPr>
          <w:color w:val="000000"/>
          <w:sz w:val="28"/>
          <w:szCs w:val="28"/>
        </w:rPr>
      </w:pPr>
      <w:r>
        <w:rPr>
          <w:color w:val="000000"/>
          <w:sz w:val="28"/>
          <w:szCs w:val="28"/>
        </w:rPr>
        <w:t xml:space="preserve">в) </w:t>
      </w:r>
      <w:r w:rsidRPr="002057DD">
        <w:rPr>
          <w:color w:val="000000"/>
          <w:sz w:val="28"/>
          <w:szCs w:val="28"/>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14:paraId="4D74DBF3"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1.7. Контрольный орган в рамках осуществления муниципального контроля обеспечивает учет объектов муниципального контроля путем ведения перечня объектов контроля в Едином реестре видов контроля в порядке, определенном Правительством Российской Федерации.</w:t>
      </w:r>
    </w:p>
    <w:p w14:paraId="1726E8D9"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1.8. Должностные лица осуществляют подготовку документов и их подписание в порядке и способом, установленном действующим законодательством.</w:t>
      </w:r>
    </w:p>
    <w:p w14:paraId="4ABF9211" w14:textId="77777777" w:rsidR="005A7050" w:rsidRPr="005A7050" w:rsidRDefault="005A7050" w:rsidP="00A238E6">
      <w:pPr>
        <w:suppressAutoHyphens/>
        <w:autoSpaceDE w:val="0"/>
        <w:ind w:firstLine="709"/>
        <w:jc w:val="both"/>
        <w:rPr>
          <w:sz w:val="28"/>
          <w:szCs w:val="28"/>
          <w:lang w:eastAsia="zh-CN"/>
        </w:rPr>
      </w:pPr>
    </w:p>
    <w:p w14:paraId="325369B9"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t>2. Управление рисками причинения вреда (ущерба) охраняемым законом ценностям при осуществлении муниципального контроля</w:t>
      </w:r>
    </w:p>
    <w:p w14:paraId="450BA5FD" w14:textId="77777777" w:rsidR="005A7050" w:rsidRPr="005A7050" w:rsidRDefault="005A7050" w:rsidP="005A7050">
      <w:pPr>
        <w:suppressAutoHyphens/>
        <w:autoSpaceDE w:val="0"/>
        <w:ind w:firstLine="720"/>
        <w:jc w:val="both"/>
        <w:rPr>
          <w:sz w:val="28"/>
          <w:szCs w:val="28"/>
          <w:lang w:eastAsia="zh-CN"/>
        </w:rPr>
      </w:pPr>
    </w:p>
    <w:p w14:paraId="6AEBB532"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w:t>
      </w:r>
      <w:r w:rsidRPr="005A7050">
        <w:rPr>
          <w:sz w:val="28"/>
          <w:szCs w:val="28"/>
          <w:lang w:eastAsia="zh-CN"/>
        </w:rPr>
        <w:lastRenderedPageBreak/>
        <w:t xml:space="preserve">их содержание (в том числе объем проверяемых обязательных требований), интенсивность и результаты. </w:t>
      </w:r>
    </w:p>
    <w:p w14:paraId="6F933AA5"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14:paraId="7E3DB2F7"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1) средний риск; </w:t>
      </w:r>
    </w:p>
    <w:p w14:paraId="2007A4A5"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2) умеренный риск; </w:t>
      </w:r>
    </w:p>
    <w:p w14:paraId="60440B9B"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3) низкий риск. </w:t>
      </w:r>
    </w:p>
    <w:p w14:paraId="2D7E25F5"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2.3. Объекты контроля относятся к следующим категориям риска: </w:t>
      </w:r>
    </w:p>
    <w:p w14:paraId="5B82EA04" w14:textId="77777777" w:rsidR="009060C3" w:rsidRDefault="005A7050" w:rsidP="00A238E6">
      <w:pPr>
        <w:suppressAutoHyphens/>
        <w:autoSpaceDE w:val="0"/>
        <w:ind w:firstLine="709"/>
        <w:jc w:val="both"/>
        <w:rPr>
          <w:sz w:val="28"/>
          <w:szCs w:val="28"/>
          <w:lang w:eastAsia="zh-CN"/>
        </w:rPr>
      </w:pPr>
      <w:r w:rsidRPr="005A7050">
        <w:rPr>
          <w:sz w:val="28"/>
          <w:szCs w:val="28"/>
          <w:lang w:eastAsia="zh-CN"/>
        </w:rPr>
        <w:t>2.3.1. к категории среднего риска относ</w:t>
      </w:r>
      <w:r w:rsidR="00751810">
        <w:rPr>
          <w:sz w:val="28"/>
          <w:szCs w:val="28"/>
          <w:lang w:eastAsia="zh-CN"/>
        </w:rPr>
        <w:t>и</w:t>
      </w:r>
      <w:r w:rsidRPr="005A7050">
        <w:rPr>
          <w:sz w:val="28"/>
          <w:szCs w:val="28"/>
          <w:lang w:eastAsia="zh-CN"/>
        </w:rPr>
        <w:t>тся:</w:t>
      </w:r>
    </w:p>
    <w:p w14:paraId="48587644" w14:textId="6C4E58E5" w:rsidR="00F801E9" w:rsidRPr="009B4224" w:rsidRDefault="00F801E9" w:rsidP="00A238E6">
      <w:pPr>
        <w:suppressAutoHyphens/>
        <w:autoSpaceDE w:val="0"/>
        <w:ind w:firstLine="709"/>
        <w:jc w:val="both"/>
        <w:rPr>
          <w:sz w:val="28"/>
          <w:szCs w:val="28"/>
        </w:rPr>
      </w:pPr>
      <w:r w:rsidRPr="009B4224">
        <w:rPr>
          <w:sz w:val="28"/>
          <w:szCs w:val="28"/>
        </w:rPr>
        <w:t xml:space="preserve">- </w:t>
      </w:r>
      <w:r w:rsidR="009B4224" w:rsidRPr="009B4224">
        <w:rPr>
          <w:sz w:val="28"/>
          <w:szCs w:val="28"/>
        </w:rPr>
        <w:t>наличие в течение последних трех лет на дату принятия решения об отнесении деятельности юридического лица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за исполнением единой теплоснабжающей организацией обязательств по строительству, реконструкции и (или) модернизации объектов теплоснабжения</w:t>
      </w:r>
      <w:r w:rsidR="00E179B4" w:rsidRPr="009B4224">
        <w:rPr>
          <w:sz w:val="28"/>
          <w:szCs w:val="28"/>
        </w:rPr>
        <w:t>;</w:t>
      </w:r>
      <w:r w:rsidR="00BD7C2C" w:rsidRPr="009B4224">
        <w:rPr>
          <w:sz w:val="28"/>
          <w:szCs w:val="28"/>
        </w:rPr>
        <w:t xml:space="preserve"> </w:t>
      </w:r>
    </w:p>
    <w:p w14:paraId="04BDEE3E"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2.3.2. к категории умеренного риска относ</w:t>
      </w:r>
      <w:r w:rsidR="002B43F5">
        <w:rPr>
          <w:sz w:val="28"/>
          <w:szCs w:val="28"/>
          <w:lang w:eastAsia="zh-CN"/>
        </w:rPr>
        <w:t>и</w:t>
      </w:r>
      <w:r w:rsidRPr="005A7050">
        <w:rPr>
          <w:sz w:val="28"/>
          <w:szCs w:val="28"/>
          <w:lang w:eastAsia="zh-CN"/>
        </w:rPr>
        <w:t>тся:</w:t>
      </w:r>
    </w:p>
    <w:p w14:paraId="05696458" w14:textId="5965FC92" w:rsidR="002B43F5" w:rsidRPr="009B4224" w:rsidRDefault="002B43F5" w:rsidP="00A238E6">
      <w:pPr>
        <w:suppressAutoHyphens/>
        <w:autoSpaceDE w:val="0"/>
        <w:ind w:firstLine="709"/>
        <w:jc w:val="both"/>
        <w:rPr>
          <w:sz w:val="28"/>
          <w:szCs w:val="28"/>
        </w:rPr>
      </w:pPr>
      <w:r w:rsidRPr="009B4224">
        <w:rPr>
          <w:sz w:val="28"/>
          <w:szCs w:val="28"/>
        </w:rPr>
        <w:t xml:space="preserve">- </w:t>
      </w:r>
      <w:r w:rsidR="009B4224" w:rsidRPr="009B4224">
        <w:rPr>
          <w:sz w:val="28"/>
          <w:szCs w:val="28"/>
        </w:rPr>
        <w:t>наличие в течение последних пяти лет на дату принятия решения об отнесении деятельности юридического лица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за исполнением единой теплоснабжающей организацией обязательств по строительству, реконструкции и (или) модернизации объектов теплоснабжения</w:t>
      </w:r>
      <w:r w:rsidR="00581ABA">
        <w:rPr>
          <w:sz w:val="28"/>
          <w:szCs w:val="28"/>
        </w:rPr>
        <w:t>.</w:t>
      </w:r>
      <w:r w:rsidRPr="009B4224">
        <w:rPr>
          <w:sz w:val="28"/>
          <w:szCs w:val="28"/>
        </w:rPr>
        <w:t xml:space="preserve"> </w:t>
      </w:r>
    </w:p>
    <w:p w14:paraId="373B30B4" w14:textId="40991D8F" w:rsidR="005A7050" w:rsidRPr="005A7050" w:rsidRDefault="005A7050" w:rsidP="00A238E6">
      <w:pPr>
        <w:suppressAutoHyphens/>
        <w:autoSpaceDE w:val="0"/>
        <w:ind w:firstLine="709"/>
        <w:jc w:val="both"/>
        <w:rPr>
          <w:sz w:val="28"/>
          <w:szCs w:val="28"/>
          <w:lang w:eastAsia="zh-CN"/>
        </w:rPr>
      </w:pPr>
      <w:r w:rsidRPr="00151779">
        <w:rPr>
          <w:sz w:val="28"/>
          <w:szCs w:val="28"/>
          <w:lang w:eastAsia="zh-CN"/>
        </w:rPr>
        <w:t>2.3.3. к</w:t>
      </w:r>
      <w:r w:rsidR="006374DB" w:rsidRPr="00151779">
        <w:rPr>
          <w:color w:val="000000"/>
          <w:sz w:val="28"/>
          <w:szCs w:val="28"/>
        </w:rPr>
        <w:t xml:space="preserve"> категории низкого риска относятся все иные</w:t>
      </w:r>
      <w:r w:rsidR="006374DB" w:rsidRPr="00151779">
        <w:rPr>
          <w:bCs/>
          <w:color w:val="000000"/>
          <w:sz w:val="28"/>
          <w:szCs w:val="28"/>
        </w:rPr>
        <w:t xml:space="preserve"> объекты </w:t>
      </w:r>
      <w:r w:rsidR="006374DB" w:rsidRPr="00151779">
        <w:rPr>
          <w:color w:val="000000"/>
          <w:sz w:val="28"/>
          <w:szCs w:val="28"/>
        </w:rPr>
        <w:t>контроля</w:t>
      </w:r>
      <w:r w:rsidR="00677917">
        <w:rPr>
          <w:color w:val="000000"/>
          <w:sz w:val="28"/>
          <w:szCs w:val="28"/>
        </w:rPr>
        <w:t>.</w:t>
      </w:r>
    </w:p>
    <w:p w14:paraId="74C82DB9"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3E8F0539" w14:textId="7B134D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2.5. Контрольный орган осуществляет категорирование объектов контроля в порядке, определенном статьей 24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14:paraId="0FC82EA8" w14:textId="77777777" w:rsidR="005A7050" w:rsidRPr="005A7050" w:rsidRDefault="005A7050" w:rsidP="00A238E6">
      <w:pPr>
        <w:suppressAutoHyphens/>
        <w:autoSpaceDE w:val="0"/>
        <w:ind w:firstLine="709"/>
        <w:jc w:val="both"/>
        <w:rPr>
          <w:sz w:val="28"/>
          <w:szCs w:val="28"/>
          <w:lang w:eastAsia="zh-CN"/>
        </w:rPr>
      </w:pPr>
      <w:r w:rsidRPr="00DC2060">
        <w:rPr>
          <w:sz w:val="28"/>
          <w:szCs w:val="28"/>
          <w:lang w:eastAsia="zh-CN"/>
        </w:rPr>
        <w:t>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муниципального контроля</w:t>
      </w:r>
      <w:r w:rsidR="000D4E2C" w:rsidRPr="00DC2060">
        <w:rPr>
          <w:sz w:val="28"/>
          <w:szCs w:val="28"/>
          <w:lang w:eastAsia="zh-CN"/>
        </w:rPr>
        <w:t xml:space="preserve">, согласно </w:t>
      </w:r>
      <w:r w:rsidR="000D4E2C" w:rsidRPr="005A160E">
        <w:rPr>
          <w:sz w:val="28"/>
          <w:szCs w:val="28"/>
          <w:lang w:eastAsia="zh-CN"/>
        </w:rPr>
        <w:t xml:space="preserve">приложению </w:t>
      </w:r>
      <w:r w:rsidR="00003560">
        <w:rPr>
          <w:sz w:val="28"/>
          <w:szCs w:val="28"/>
          <w:lang w:eastAsia="zh-CN"/>
        </w:rPr>
        <w:t>№</w:t>
      </w:r>
      <w:r w:rsidR="000D4E2C" w:rsidRPr="005A160E">
        <w:rPr>
          <w:sz w:val="28"/>
          <w:szCs w:val="28"/>
          <w:lang w:eastAsia="zh-CN"/>
        </w:rPr>
        <w:t>1.</w:t>
      </w:r>
    </w:p>
    <w:p w14:paraId="17B4E5DC"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lastRenderedPageBreak/>
        <w:t>3. Профилактика рисков причинения вреда (ущерба) охраняемым законом ценностям</w:t>
      </w:r>
    </w:p>
    <w:p w14:paraId="11E2D4AF" w14:textId="77777777" w:rsidR="005A7050" w:rsidRPr="005A7050" w:rsidRDefault="005A7050" w:rsidP="005A7050">
      <w:pPr>
        <w:suppressAutoHyphens/>
        <w:autoSpaceDE w:val="0"/>
        <w:ind w:firstLine="720"/>
        <w:jc w:val="both"/>
        <w:rPr>
          <w:b/>
          <w:bCs/>
          <w:sz w:val="28"/>
          <w:szCs w:val="28"/>
          <w:lang w:eastAsia="zh-CN"/>
        </w:rPr>
      </w:pPr>
    </w:p>
    <w:p w14:paraId="4605F40C"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3.1. Контрольный орган осуществляет муниципальный контроль в том числе посредством проведения профилактических мероприятий.</w:t>
      </w:r>
    </w:p>
    <w:p w14:paraId="6D704C38"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3.2. Профилактические мероприятия осуществляются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0828F4B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2640A10B"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186EDBF2"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главе </w:t>
      </w:r>
      <w:r w:rsidR="000D4E2C">
        <w:rPr>
          <w:sz w:val="28"/>
          <w:szCs w:val="28"/>
          <w:lang w:eastAsia="zh-CN"/>
        </w:rPr>
        <w:t>округа</w:t>
      </w:r>
      <w:r w:rsidRPr="005A7050">
        <w:rPr>
          <w:i/>
          <w:iCs/>
          <w:sz w:val="28"/>
          <w:szCs w:val="28"/>
          <w:lang w:eastAsia="zh-CN"/>
        </w:rPr>
        <w:t xml:space="preserve"> </w:t>
      </w:r>
      <w:r w:rsidRPr="005A7050">
        <w:rPr>
          <w:sz w:val="28"/>
          <w:szCs w:val="28"/>
          <w:lang w:eastAsia="zh-CN"/>
        </w:rPr>
        <w:t>для принятия решения о проведении контрольных мероприятий.</w:t>
      </w:r>
    </w:p>
    <w:p w14:paraId="6FF8882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3.5. При осуществлении муниципального контроля могут проводиться следующие виды профилактических мероприятий:</w:t>
      </w:r>
    </w:p>
    <w:p w14:paraId="2C8D78E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1) информирование;</w:t>
      </w:r>
    </w:p>
    <w:p w14:paraId="4A63D2EA" w14:textId="77777777" w:rsidR="005A7050" w:rsidRPr="005A7050" w:rsidRDefault="00C17F42" w:rsidP="005A7050">
      <w:pPr>
        <w:suppressAutoHyphens/>
        <w:autoSpaceDE w:val="0"/>
        <w:ind w:firstLine="709"/>
        <w:jc w:val="both"/>
        <w:rPr>
          <w:sz w:val="28"/>
          <w:szCs w:val="28"/>
          <w:lang w:eastAsia="zh-CN"/>
        </w:rPr>
      </w:pPr>
      <w:r>
        <w:rPr>
          <w:sz w:val="28"/>
          <w:szCs w:val="28"/>
          <w:lang w:eastAsia="zh-CN"/>
        </w:rPr>
        <w:t>2</w:t>
      </w:r>
      <w:r w:rsidR="005A7050" w:rsidRPr="005A7050">
        <w:rPr>
          <w:sz w:val="28"/>
          <w:szCs w:val="28"/>
          <w:lang w:eastAsia="zh-CN"/>
        </w:rPr>
        <w:t>) объявление предостережений;</w:t>
      </w:r>
    </w:p>
    <w:p w14:paraId="729F4029" w14:textId="77777777" w:rsidR="005A7050" w:rsidRPr="005A7050" w:rsidRDefault="00C17F42" w:rsidP="005A7050">
      <w:pPr>
        <w:suppressAutoHyphens/>
        <w:autoSpaceDE w:val="0"/>
        <w:ind w:firstLine="709"/>
        <w:jc w:val="both"/>
        <w:rPr>
          <w:sz w:val="28"/>
          <w:szCs w:val="28"/>
          <w:lang w:eastAsia="zh-CN"/>
        </w:rPr>
      </w:pPr>
      <w:r>
        <w:rPr>
          <w:sz w:val="28"/>
          <w:szCs w:val="28"/>
          <w:lang w:eastAsia="zh-CN"/>
        </w:rPr>
        <w:t>3</w:t>
      </w:r>
      <w:r w:rsidR="005A7050" w:rsidRPr="005A7050">
        <w:rPr>
          <w:sz w:val="28"/>
          <w:szCs w:val="28"/>
          <w:lang w:eastAsia="zh-CN"/>
        </w:rPr>
        <w:t>) консультирование;</w:t>
      </w:r>
    </w:p>
    <w:p w14:paraId="626D46F9" w14:textId="77777777" w:rsidR="005A7050" w:rsidRPr="005A7050" w:rsidRDefault="00C17F42" w:rsidP="005A7050">
      <w:pPr>
        <w:suppressAutoHyphens/>
        <w:autoSpaceDE w:val="0"/>
        <w:ind w:firstLine="709"/>
        <w:jc w:val="both"/>
        <w:rPr>
          <w:sz w:val="28"/>
          <w:szCs w:val="28"/>
          <w:lang w:eastAsia="zh-CN"/>
        </w:rPr>
      </w:pPr>
      <w:r>
        <w:rPr>
          <w:sz w:val="28"/>
          <w:szCs w:val="28"/>
          <w:lang w:eastAsia="zh-CN"/>
        </w:rPr>
        <w:t>4</w:t>
      </w:r>
      <w:r w:rsidR="005A7050" w:rsidRPr="005A7050">
        <w:rPr>
          <w:sz w:val="28"/>
          <w:szCs w:val="28"/>
          <w:lang w:eastAsia="zh-CN"/>
        </w:rPr>
        <w:t>) профилактический визит.</w:t>
      </w:r>
    </w:p>
    <w:p w14:paraId="1548B5D2" w14:textId="77777777" w:rsidR="005A7050" w:rsidRPr="005A7050" w:rsidRDefault="005A7050" w:rsidP="005A7050">
      <w:pPr>
        <w:ind w:firstLine="709"/>
        <w:jc w:val="both"/>
        <w:rPr>
          <w:sz w:val="28"/>
          <w:szCs w:val="28"/>
        </w:rPr>
      </w:pPr>
      <w:r w:rsidRPr="005A7050">
        <w:rPr>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контрольного органа в информационно-телекоммуникационной сети «Интернет» в специальном разделе, посвященном контрольной деятельности, в средствах массовой информации,</w:t>
      </w:r>
      <w:r w:rsidRPr="005A7050">
        <w:rPr>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2173FA5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w:t>
      </w:r>
      <w:r w:rsidRPr="005A7050">
        <w:rPr>
          <w:sz w:val="28"/>
          <w:szCs w:val="28"/>
          <w:lang w:eastAsia="zh-CN"/>
        </w:rPr>
        <w:lastRenderedPageBreak/>
        <w:t xml:space="preserve">предусмотренные </w:t>
      </w:r>
      <w:hyperlink r:id="rId12" w:history="1">
        <w:r w:rsidRPr="005A7050">
          <w:rPr>
            <w:sz w:val="28"/>
            <w:szCs w:val="28"/>
            <w:lang w:eastAsia="zh-CN"/>
          </w:rPr>
          <w:t>частью 3 статьи 46</w:t>
        </w:r>
      </w:hyperlink>
      <w:r w:rsidRPr="005A7050">
        <w:rPr>
          <w:sz w:val="28"/>
          <w:szCs w:val="28"/>
          <w:lang w:eastAsia="zh-CN"/>
        </w:rPr>
        <w:t xml:space="preserve"> Федерального закона от 31.07.2020 № 248-ФЗ «О государственном контроле (надзоре) и муниципальном контроле в Российской Федерации».</w:t>
      </w:r>
    </w:p>
    <w:p w14:paraId="79573577"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Контрольный орган вправе осуществлять информирование также в иных формах:</w:t>
      </w:r>
    </w:p>
    <w:p w14:paraId="21AB04FA"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при проведении собраний, конференций граждан, круглых столов и в иных формах совместного присутствия граждан;</w:t>
      </w:r>
    </w:p>
    <w:p w14:paraId="38EAB048"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1E797C3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размещение информации в социальных сетях контрольного органа.</w:t>
      </w:r>
    </w:p>
    <w:p w14:paraId="35A0384E" w14:textId="77777777" w:rsidR="005A7050" w:rsidRPr="005A7050" w:rsidRDefault="005A7050" w:rsidP="005A7050">
      <w:pPr>
        <w:ind w:firstLine="709"/>
        <w:jc w:val="both"/>
        <w:rPr>
          <w:sz w:val="28"/>
          <w:szCs w:val="28"/>
        </w:rPr>
      </w:pPr>
      <w:r w:rsidRPr="005A7050">
        <w:rPr>
          <w:sz w:val="28"/>
          <w:szCs w:val="28"/>
        </w:rPr>
        <w:t>3.7. Предостережение о недопустимости нарушения обязательных требований и предложение</w:t>
      </w:r>
      <w:r w:rsidRPr="005A7050">
        <w:rPr>
          <w:sz w:val="28"/>
          <w:szCs w:val="28"/>
          <w:shd w:val="clear" w:color="auto" w:fill="FFFFFF"/>
        </w:rPr>
        <w:t xml:space="preserve"> принять меры по обеспечению соблюдения обязательных требований</w:t>
      </w:r>
      <w:r w:rsidRPr="005A7050">
        <w:rPr>
          <w:sz w:val="28"/>
          <w:szCs w:val="28"/>
        </w:rPr>
        <w:t xml:space="preserve"> объявляются контролируемому лицу в случае наличия у контрольного органа сведений о готовящихся нарушениях обязательных требований </w:t>
      </w:r>
      <w:r w:rsidRPr="005A7050">
        <w:rPr>
          <w:sz w:val="28"/>
          <w:szCs w:val="28"/>
          <w:shd w:val="clear" w:color="auto" w:fill="FFFFFF"/>
        </w:rPr>
        <w:t>или признаках нарушений обязательных требований </w:t>
      </w:r>
      <w:r w:rsidRPr="005A7050">
        <w:rPr>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главой </w:t>
      </w:r>
      <w:r w:rsidR="000D4E2C">
        <w:rPr>
          <w:sz w:val="28"/>
          <w:szCs w:val="28"/>
        </w:rPr>
        <w:t>округа</w:t>
      </w:r>
      <w:r w:rsidRPr="005A7050">
        <w:rPr>
          <w:i/>
          <w:iCs/>
          <w:sz w:val="28"/>
          <w:szCs w:val="28"/>
        </w:rPr>
        <w:t xml:space="preserve"> </w:t>
      </w:r>
      <w:r w:rsidRPr="005A7050">
        <w:rPr>
          <w:sz w:val="28"/>
          <w:szCs w:val="28"/>
        </w:rPr>
        <w:t xml:space="preserve">не позднее 30 дней со дня получения указанных сведений. </w:t>
      </w:r>
    </w:p>
    <w:p w14:paraId="5E9CE3B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14:paraId="43DA074E"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а) наименование юридического лица, фамилия, имя, отчество (при наличии) индивидуального предпринимателя;</w:t>
      </w:r>
    </w:p>
    <w:p w14:paraId="1E570AEA"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б) идентификационный номер налогоплательщика - контролируемого лица;</w:t>
      </w:r>
    </w:p>
    <w:p w14:paraId="0C4A62BE"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в) дата и номер предостережения, направленного в адрес контролируемого лица;</w:t>
      </w:r>
    </w:p>
    <w:p w14:paraId="1CBABB30"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42ABE1B3"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контрольный орган, либо иными указанными в предостережении способами.</w:t>
      </w:r>
    </w:p>
    <w:p w14:paraId="56FE71E2"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Контрольный орган, по итогам рассмотрения возражения, принимает решение:</w:t>
      </w:r>
    </w:p>
    <w:p w14:paraId="7A63CD7B"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отменить предостережение;</w:t>
      </w:r>
    </w:p>
    <w:p w14:paraId="61CED47A"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оставить предостережение в силе.</w:t>
      </w:r>
    </w:p>
    <w:p w14:paraId="56BA42A2"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w:t>
      </w:r>
      <w:r w:rsidRPr="005A7050">
        <w:rPr>
          <w:sz w:val="28"/>
          <w:szCs w:val="28"/>
          <w:lang w:eastAsia="zh-CN"/>
        </w:rPr>
        <w:lastRenderedPageBreak/>
        <w:t>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429B136C"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3.8.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5244F68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Личный прием граждан проводится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14:paraId="3AB20F7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Консультирование осуществляется в устной или письменной форме по следующим вопросам:</w:t>
      </w:r>
    </w:p>
    <w:p w14:paraId="5C07A563"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1) организация и осуществление муниципального контроля;</w:t>
      </w:r>
    </w:p>
    <w:p w14:paraId="2C60B569"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2) порядок осуществления контрольных мероприятий, установленных настоящим Положением;</w:t>
      </w:r>
    </w:p>
    <w:p w14:paraId="151C4CF2"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 порядок обжалования действий (бездействия) должностных лиц, уполномоченных осуществлять муниципальный контроль;</w:t>
      </w:r>
    </w:p>
    <w:p w14:paraId="79C0A48C"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органам в рамках контрольных мероприятий.</w:t>
      </w:r>
    </w:p>
    <w:p w14:paraId="6E757762"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Консультирование контролируемых лиц в устной форме может осуществляться также на собраниях и конференциях граждан. </w:t>
      </w:r>
    </w:p>
    <w:p w14:paraId="2B71D36E"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48C8DAEF"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1) контролируемым лицом представлен письменный запрос о представлении письменного ответа по вопросам консультирования;</w:t>
      </w:r>
    </w:p>
    <w:p w14:paraId="5C83D099"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2) за время консультирования предоставить в устной форме ответ на поставленные вопросы невозможно;</w:t>
      </w:r>
    </w:p>
    <w:p w14:paraId="47E66C40"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 ответ на поставленные вопросы требует дополнительного запроса сведений.</w:t>
      </w:r>
    </w:p>
    <w:p w14:paraId="6DD3B7F3"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6E44EA4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w:t>
      </w:r>
      <w:r w:rsidRPr="005A7050">
        <w:rPr>
          <w:sz w:val="28"/>
          <w:szCs w:val="28"/>
          <w:lang w:eastAsia="zh-CN"/>
        </w:rPr>
        <w:lastRenderedPageBreak/>
        <w:t>также результаты проведенных в рамках контрольного мероприятия экспертизы, испытаний.</w:t>
      </w:r>
    </w:p>
    <w:p w14:paraId="64DC6927"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Информация, ставшая известной должностному лицу, уполномоченному осуществлять муниципальный контроль,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14:paraId="76BAE265"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Должностными лицами, уполномоченными осуществлять муниципальный контроль, ведется журнал учета консультирований.</w:t>
      </w:r>
    </w:p>
    <w:p w14:paraId="7A8C25BD"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В случае поступления в контрольный орган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контрольного органа в специальном разделе, посвященном контрольной деятельности, письменного разъяснения, подписанного должностным лицом, уполномоченным осуществлять </w:t>
      </w:r>
      <w:r w:rsidRPr="00584533">
        <w:rPr>
          <w:sz w:val="28"/>
          <w:szCs w:val="28"/>
          <w:lang w:eastAsia="zh-CN"/>
        </w:rPr>
        <w:t>муниципальный контроль.</w:t>
      </w:r>
    </w:p>
    <w:p w14:paraId="6D90B6F9"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63C85D4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18AF3926"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Обязательные профилактические визиты в отношении категорий среднего и умеренного риска не проводятся.</w:t>
      </w:r>
    </w:p>
    <w:p w14:paraId="15301DCE" w14:textId="31DA02D2"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«О государственном контроле (надзоре) и муниципальном контроле в Российской Федерации».</w:t>
      </w:r>
    </w:p>
    <w:p w14:paraId="71F427BF" w14:textId="77777777" w:rsidR="005A7050" w:rsidRPr="005A7050" w:rsidRDefault="005A7050" w:rsidP="005A7050">
      <w:pPr>
        <w:suppressAutoHyphens/>
        <w:autoSpaceDE w:val="0"/>
        <w:ind w:firstLine="709"/>
        <w:jc w:val="both"/>
        <w:rPr>
          <w:sz w:val="28"/>
          <w:szCs w:val="28"/>
          <w:lang w:eastAsia="zh-CN"/>
        </w:rPr>
      </w:pPr>
    </w:p>
    <w:p w14:paraId="3EA5C844" w14:textId="77777777" w:rsidR="005A7050" w:rsidRPr="005A7050" w:rsidRDefault="005A7050" w:rsidP="005A7050">
      <w:pPr>
        <w:suppressAutoHyphens/>
        <w:autoSpaceDE w:val="0"/>
        <w:ind w:firstLine="720"/>
        <w:jc w:val="center"/>
        <w:rPr>
          <w:b/>
          <w:bCs/>
          <w:sz w:val="28"/>
          <w:szCs w:val="28"/>
          <w:lang w:eastAsia="zh-CN"/>
        </w:rPr>
      </w:pPr>
      <w:r w:rsidRPr="005A7050">
        <w:rPr>
          <w:b/>
          <w:bCs/>
          <w:sz w:val="28"/>
          <w:szCs w:val="28"/>
          <w:lang w:eastAsia="zh-CN"/>
        </w:rPr>
        <w:t>4. Осуществление муниципального контроля</w:t>
      </w:r>
    </w:p>
    <w:p w14:paraId="7900B889" w14:textId="77777777" w:rsidR="005A7050" w:rsidRPr="005A7050" w:rsidRDefault="005A7050" w:rsidP="005A7050">
      <w:pPr>
        <w:suppressAutoHyphens/>
        <w:autoSpaceDE w:val="0"/>
        <w:ind w:firstLine="720"/>
        <w:jc w:val="both"/>
        <w:rPr>
          <w:b/>
          <w:bCs/>
          <w:sz w:val="28"/>
          <w:szCs w:val="28"/>
          <w:lang w:eastAsia="zh-CN"/>
        </w:rPr>
      </w:pPr>
    </w:p>
    <w:p w14:paraId="2BB445D3"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3DE7726A" w14:textId="13AB095C"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Муниципальный контроль осуществляется без проведения плановых контрольных (надзорных) мероприятий. </w:t>
      </w:r>
    </w:p>
    <w:p w14:paraId="731D2046"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4.2. В рамках осуществления муниципального контроля во взаимодействии с контролируемым лицом проводятся следующие контрольные мероприятия: </w:t>
      </w:r>
    </w:p>
    <w:p w14:paraId="3F6C207B"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а) инспекционный визит; </w:t>
      </w:r>
    </w:p>
    <w:p w14:paraId="3226DCAF"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б) документарная проверка; </w:t>
      </w:r>
    </w:p>
    <w:p w14:paraId="17ED02CA"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в) выездная проверка;</w:t>
      </w:r>
    </w:p>
    <w:p w14:paraId="7A90B15B" w14:textId="77777777" w:rsidR="005A7050" w:rsidRPr="005A7050" w:rsidRDefault="005A7050" w:rsidP="00A238E6">
      <w:pPr>
        <w:suppressAutoHyphens/>
        <w:autoSpaceDE w:val="0"/>
        <w:ind w:firstLine="709"/>
        <w:jc w:val="both"/>
        <w:rPr>
          <w:sz w:val="28"/>
          <w:szCs w:val="28"/>
          <w:lang w:eastAsia="zh-CN"/>
        </w:rPr>
      </w:pPr>
      <w:r w:rsidRPr="007838AF">
        <w:rPr>
          <w:sz w:val="28"/>
          <w:szCs w:val="28"/>
          <w:lang w:eastAsia="zh-CN"/>
        </w:rPr>
        <w:t>г) рейдовый осмотр.</w:t>
      </w:r>
    </w:p>
    <w:p w14:paraId="1BF0F62F"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lastRenderedPageBreak/>
        <w:t xml:space="preserve">4.3. Без взаимодействия с контролируемым лицом проводятся следующие контрольные мероприятия (далее - контрольные мероприятия без взаимодействия): </w:t>
      </w:r>
    </w:p>
    <w:p w14:paraId="062121F3"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а) наблюдение за соблюдением обязательных требований (мониторинг безопасности); </w:t>
      </w:r>
    </w:p>
    <w:p w14:paraId="40201595"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б) выездное обследование. </w:t>
      </w:r>
    </w:p>
    <w:p w14:paraId="29E8D8B6"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w:t>
      </w:r>
      <w:r w:rsidR="00986955">
        <w:rPr>
          <w:sz w:val="28"/>
          <w:szCs w:val="28"/>
          <w:lang w:eastAsia="zh-CN"/>
        </w:rPr>
        <w:t>.</w:t>
      </w:r>
    </w:p>
    <w:p w14:paraId="64CE80F4"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4.4. Контрольные (надзорные) мероприятия и контрольные (надзорные) действия проводятся в порядке и на основаниях, установленных Федеральным законом «О государственном контроле (надзоре) и муниципальном контроле в Российской Федерации».</w:t>
      </w:r>
    </w:p>
    <w:p w14:paraId="6135EB61" w14:textId="508721D4"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4.5. </w:t>
      </w:r>
      <w:r w:rsidRPr="00D9773E">
        <w:rPr>
          <w:sz w:val="28"/>
          <w:szCs w:val="28"/>
          <w:lang w:eastAsia="zh-CN"/>
        </w:rPr>
        <w:t>Для проведения контрольного</w:t>
      </w:r>
      <w:r w:rsidRPr="005A7050">
        <w:rPr>
          <w:sz w:val="28"/>
          <w:szCs w:val="28"/>
          <w:lang w:eastAsia="zh-CN"/>
        </w:rPr>
        <w:t xml:space="preserve">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Российской Федерации». </w:t>
      </w:r>
    </w:p>
    <w:p w14:paraId="6C93C0CD"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7B586D22"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сведений, отнесенных законодательством Российской Федерации к государственной тайне; </w:t>
      </w:r>
    </w:p>
    <w:p w14:paraId="0A5FAA84"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объектов, территорий, которые законодательством Российской Федерации отнесены к режимным и особо важным объектам. </w:t>
      </w:r>
    </w:p>
    <w:p w14:paraId="131D327E"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 </w:t>
      </w:r>
    </w:p>
    <w:p w14:paraId="6226C983"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 </w:t>
      </w:r>
    </w:p>
    <w:p w14:paraId="050D9A35" w14:textId="383B5BFD"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4.7.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Российской Федерации», осуществляется путем </w:t>
      </w:r>
      <w:r w:rsidRPr="005A7050">
        <w:rPr>
          <w:sz w:val="28"/>
          <w:szCs w:val="28"/>
          <w:lang w:eastAsia="zh-CN"/>
        </w:rPr>
        <w:lastRenderedPageBreak/>
        <w:t xml:space="preserve">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w:t>
      </w:r>
      <w:r w:rsidR="000D4E2C">
        <w:rPr>
          <w:sz w:val="28"/>
          <w:szCs w:val="28"/>
          <w:lang w:eastAsia="zh-CN"/>
        </w:rPr>
        <w:t>главы округа</w:t>
      </w:r>
      <w:r w:rsidRPr="005A7050">
        <w:rPr>
          <w:sz w:val="28"/>
          <w:szCs w:val="28"/>
          <w:lang w:eastAsia="zh-CN"/>
        </w:rPr>
        <w:t xml:space="preserve">,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14:paraId="75E1A124"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4.8.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6BEFE3A0"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осмотр; </w:t>
      </w:r>
    </w:p>
    <w:p w14:paraId="6CFC7393"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инструментальное обследование (с применением видеозаписи); </w:t>
      </w:r>
    </w:p>
    <w:p w14:paraId="2BEAB162" w14:textId="567DA710"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4.9. Инспекционный визит проводится в порядке, установленном статьей 70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65A3D47E"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В ходе инспекционного визита могут совершаться следующие контрольные (надзорные) действия: </w:t>
      </w:r>
    </w:p>
    <w:p w14:paraId="591BC215"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осмотр;</w:t>
      </w:r>
    </w:p>
    <w:p w14:paraId="18F19771"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опрос; </w:t>
      </w:r>
    </w:p>
    <w:p w14:paraId="074B8E8A"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получение письменных объяснений; </w:t>
      </w:r>
    </w:p>
    <w:p w14:paraId="78A7F85B"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5EEFAC0D" w14:textId="3D6F324D"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4.10. Документарная проверка проводится в порядке, установленном статьей 72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Российской Федерации». </w:t>
      </w:r>
    </w:p>
    <w:p w14:paraId="2BA84544"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В ходе документарной проверки могут совершаться следующие контрольные действия: </w:t>
      </w:r>
    </w:p>
    <w:p w14:paraId="717613AC"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получение письменных объяснений; </w:t>
      </w:r>
    </w:p>
    <w:p w14:paraId="59DDA2BF"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lastRenderedPageBreak/>
        <w:t>- истребование документов</w:t>
      </w:r>
      <w:r w:rsidR="007C18B5">
        <w:rPr>
          <w:sz w:val="28"/>
          <w:szCs w:val="28"/>
          <w:lang w:eastAsia="zh-CN"/>
        </w:rPr>
        <w:t>.</w:t>
      </w:r>
      <w:r w:rsidRPr="005A7050">
        <w:rPr>
          <w:sz w:val="28"/>
          <w:szCs w:val="28"/>
          <w:lang w:eastAsia="zh-CN"/>
        </w:rPr>
        <w:t xml:space="preserve"> </w:t>
      </w:r>
    </w:p>
    <w:p w14:paraId="26B95D91" w14:textId="34767049"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4.11. Выездная проверка проводится в порядке, установленном статьей 73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304757E5"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В ходе выездной проверки могут совершаться следующие контрольные действия: </w:t>
      </w:r>
    </w:p>
    <w:p w14:paraId="3C03CC53"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осмотр; </w:t>
      </w:r>
    </w:p>
    <w:p w14:paraId="78C267B6"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опрос;</w:t>
      </w:r>
    </w:p>
    <w:p w14:paraId="5511AFF8"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получение письменных объяснений; </w:t>
      </w:r>
    </w:p>
    <w:p w14:paraId="2298AADE"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истребование документов; </w:t>
      </w:r>
    </w:p>
    <w:p w14:paraId="55DFBE18"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инструментальное обследование. </w:t>
      </w:r>
    </w:p>
    <w:p w14:paraId="038C8872" w14:textId="2CADE9FE" w:rsidR="005A7050" w:rsidRPr="008774D7" w:rsidRDefault="005A7050" w:rsidP="00A238E6">
      <w:pPr>
        <w:suppressAutoHyphens/>
        <w:autoSpaceDE w:val="0"/>
        <w:ind w:firstLine="709"/>
        <w:jc w:val="both"/>
        <w:rPr>
          <w:sz w:val="28"/>
          <w:szCs w:val="28"/>
          <w:lang w:eastAsia="zh-CN"/>
        </w:rPr>
      </w:pPr>
      <w:r w:rsidRPr="008774D7">
        <w:rPr>
          <w:sz w:val="28"/>
          <w:szCs w:val="28"/>
          <w:lang w:eastAsia="zh-CN"/>
        </w:rPr>
        <w:t>4.12</w:t>
      </w:r>
      <w:r w:rsidRPr="008774D7">
        <w:rPr>
          <w:rFonts w:ascii="Arial" w:hAnsi="Arial" w:cs="Arial"/>
          <w:sz w:val="28"/>
          <w:szCs w:val="28"/>
          <w:lang w:eastAsia="zh-CN"/>
        </w:rPr>
        <w:t xml:space="preserve">. </w:t>
      </w:r>
      <w:r w:rsidRPr="008774D7">
        <w:rPr>
          <w:sz w:val="28"/>
          <w:szCs w:val="28"/>
          <w:lang w:eastAsia="zh-CN"/>
        </w:rPr>
        <w:t xml:space="preserve">Рейдовый осмотр проводится в порядке, установленном статьей 71 Федерального закона </w:t>
      </w:r>
      <w:r w:rsidR="00E76860" w:rsidRPr="00D75629">
        <w:rPr>
          <w:color w:val="000000"/>
          <w:sz w:val="28"/>
          <w:szCs w:val="28"/>
          <w:lang w:eastAsia="en-US"/>
        </w:rPr>
        <w:t>от 31.07.2020 № 248-ФЗ</w:t>
      </w:r>
      <w:r w:rsidR="00E76860" w:rsidRPr="008774D7">
        <w:rPr>
          <w:sz w:val="28"/>
          <w:szCs w:val="28"/>
          <w:lang w:eastAsia="zh-CN"/>
        </w:rPr>
        <w:t xml:space="preserve"> </w:t>
      </w:r>
      <w:r w:rsidRPr="008774D7">
        <w:rPr>
          <w:sz w:val="28"/>
          <w:szCs w:val="28"/>
          <w:lang w:eastAsia="zh-CN"/>
        </w:rPr>
        <w:t xml:space="preserve">«О государственном контроле (надзоре) и муниципальном контроле в Российской Федерации». </w:t>
      </w:r>
    </w:p>
    <w:p w14:paraId="415B3C34" w14:textId="77777777" w:rsidR="005A7050" w:rsidRPr="008774D7" w:rsidRDefault="005A7050" w:rsidP="00A238E6">
      <w:pPr>
        <w:autoSpaceDE w:val="0"/>
        <w:autoSpaceDN w:val="0"/>
        <w:adjustRightInd w:val="0"/>
        <w:ind w:firstLine="709"/>
        <w:jc w:val="both"/>
        <w:rPr>
          <w:sz w:val="28"/>
          <w:szCs w:val="28"/>
        </w:rPr>
      </w:pPr>
      <w:r w:rsidRPr="008774D7">
        <w:rPr>
          <w:sz w:val="28"/>
          <w:szCs w:val="28"/>
        </w:rPr>
        <w:t>В ходе рейдового осмотра могут совершаться следующие контрольные (надзорные) действия:</w:t>
      </w:r>
    </w:p>
    <w:p w14:paraId="642178F8" w14:textId="77777777" w:rsidR="005A7050" w:rsidRPr="008774D7" w:rsidRDefault="005A7050" w:rsidP="00A238E6">
      <w:pPr>
        <w:autoSpaceDE w:val="0"/>
        <w:autoSpaceDN w:val="0"/>
        <w:adjustRightInd w:val="0"/>
        <w:ind w:firstLine="709"/>
        <w:jc w:val="both"/>
        <w:rPr>
          <w:sz w:val="28"/>
          <w:szCs w:val="28"/>
        </w:rPr>
      </w:pPr>
      <w:r w:rsidRPr="008774D7">
        <w:rPr>
          <w:sz w:val="28"/>
          <w:szCs w:val="28"/>
        </w:rPr>
        <w:t>- осмотр;</w:t>
      </w:r>
    </w:p>
    <w:p w14:paraId="732AB960" w14:textId="77777777" w:rsidR="005A7050" w:rsidRPr="008774D7" w:rsidRDefault="005A7050" w:rsidP="00A238E6">
      <w:pPr>
        <w:autoSpaceDE w:val="0"/>
        <w:autoSpaceDN w:val="0"/>
        <w:adjustRightInd w:val="0"/>
        <w:ind w:firstLine="709"/>
        <w:jc w:val="both"/>
        <w:rPr>
          <w:sz w:val="28"/>
          <w:szCs w:val="28"/>
        </w:rPr>
      </w:pPr>
      <w:r w:rsidRPr="008774D7">
        <w:rPr>
          <w:sz w:val="28"/>
          <w:szCs w:val="28"/>
        </w:rPr>
        <w:t>- опрос;</w:t>
      </w:r>
    </w:p>
    <w:p w14:paraId="49169EAC" w14:textId="77777777" w:rsidR="005A7050" w:rsidRPr="008774D7" w:rsidRDefault="005A7050" w:rsidP="00A238E6">
      <w:pPr>
        <w:autoSpaceDE w:val="0"/>
        <w:autoSpaceDN w:val="0"/>
        <w:adjustRightInd w:val="0"/>
        <w:ind w:firstLine="709"/>
        <w:jc w:val="both"/>
        <w:rPr>
          <w:sz w:val="28"/>
          <w:szCs w:val="28"/>
        </w:rPr>
      </w:pPr>
      <w:r w:rsidRPr="008774D7">
        <w:rPr>
          <w:sz w:val="28"/>
          <w:szCs w:val="28"/>
        </w:rPr>
        <w:t>- получение письменных объяснений;</w:t>
      </w:r>
    </w:p>
    <w:p w14:paraId="03D1FDA3" w14:textId="77777777" w:rsidR="005A7050" w:rsidRPr="008774D7" w:rsidRDefault="005A7050" w:rsidP="00A238E6">
      <w:pPr>
        <w:autoSpaceDE w:val="0"/>
        <w:autoSpaceDN w:val="0"/>
        <w:adjustRightInd w:val="0"/>
        <w:ind w:firstLine="709"/>
        <w:jc w:val="both"/>
        <w:rPr>
          <w:sz w:val="28"/>
          <w:szCs w:val="28"/>
        </w:rPr>
      </w:pPr>
      <w:r w:rsidRPr="008774D7">
        <w:rPr>
          <w:sz w:val="28"/>
          <w:szCs w:val="28"/>
        </w:rPr>
        <w:t xml:space="preserve">- истребование документов; </w:t>
      </w:r>
    </w:p>
    <w:p w14:paraId="29FBFED4" w14:textId="77777777" w:rsidR="005A7050" w:rsidRPr="005A7050" w:rsidRDefault="005A7050" w:rsidP="00A238E6">
      <w:pPr>
        <w:autoSpaceDE w:val="0"/>
        <w:autoSpaceDN w:val="0"/>
        <w:adjustRightInd w:val="0"/>
        <w:ind w:firstLine="709"/>
        <w:jc w:val="both"/>
        <w:rPr>
          <w:sz w:val="28"/>
          <w:szCs w:val="28"/>
        </w:rPr>
      </w:pPr>
      <w:r w:rsidRPr="008774D7">
        <w:rPr>
          <w:sz w:val="28"/>
          <w:szCs w:val="28"/>
        </w:rPr>
        <w:t>- инструментальное обследование.</w:t>
      </w:r>
    </w:p>
    <w:p w14:paraId="436BCFBA" w14:textId="25AD11EF"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4.13.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«О государственном контроле (надзоре) и муниципальном контроле в Российской Федерации».</w:t>
      </w:r>
    </w:p>
    <w:p w14:paraId="1A0CDBB4"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4.14. Инспекционный визит, выездная проверка, </w:t>
      </w:r>
      <w:r w:rsidRPr="00E345B7">
        <w:rPr>
          <w:sz w:val="28"/>
          <w:szCs w:val="28"/>
          <w:lang w:eastAsia="zh-CN"/>
        </w:rPr>
        <w:t>рейдовый осмотр</w:t>
      </w:r>
      <w:r w:rsidRPr="005A7050">
        <w:rPr>
          <w:sz w:val="28"/>
          <w:szCs w:val="28"/>
          <w:lang w:eastAsia="zh-CN"/>
        </w:rPr>
        <w:t xml:space="preserve"> может быть проведен с использованием мобильного приложения «Инспектор». </w:t>
      </w:r>
    </w:p>
    <w:p w14:paraId="7A5546A7"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Решение об использовании приложения «Инспектор» принимается должностным лицом, уполномоченным на проведения контрольного (надзорного) мероприятия.</w:t>
      </w:r>
    </w:p>
    <w:p w14:paraId="348472B3"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Осмотр, опрос,</w:t>
      </w:r>
      <w:r w:rsidRPr="005A7050">
        <w:rPr>
          <w:i/>
          <w:iCs/>
          <w:sz w:val="28"/>
          <w:szCs w:val="28"/>
          <w:lang w:eastAsia="zh-CN"/>
        </w:rPr>
        <w:t xml:space="preserve"> </w:t>
      </w:r>
      <w:r w:rsidRPr="005A7050">
        <w:rPr>
          <w:sz w:val="28"/>
          <w:szCs w:val="28"/>
          <w:lang w:eastAsia="zh-CN"/>
        </w:rPr>
        <w:t xml:space="preserve">могут быть проведены с использованием мобильного приложения «Инспектор». Решение об использовании приложения «Инспектор» принимается должностным лицом, уполномоченным на проведение контрольных действий. </w:t>
      </w:r>
    </w:p>
    <w:p w14:paraId="58310495" w14:textId="3ACAD11C"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4.15.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w:t>
      </w:r>
      <w:r w:rsidRPr="005A7050">
        <w:rPr>
          <w:sz w:val="28"/>
          <w:szCs w:val="28"/>
          <w:lang w:eastAsia="zh-CN"/>
        </w:rPr>
        <w:lastRenderedPageBreak/>
        <w:t xml:space="preserve">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14:paraId="6B89B3E0"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нахождение на стационарном лечении в медицинском учреждении; </w:t>
      </w:r>
    </w:p>
    <w:p w14:paraId="1CC679DC"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нахождение за пределами Российской Федерации; </w:t>
      </w:r>
    </w:p>
    <w:p w14:paraId="053DAC8A"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административный арест; </w:t>
      </w:r>
    </w:p>
    <w:p w14:paraId="2A10E5C7"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654BCD3F"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280DCE71"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Информация лица должна содержать: </w:t>
      </w:r>
    </w:p>
    <w:p w14:paraId="34B595C0"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а) описание обстоятельств непреодолимой силы и их продолжительность; </w:t>
      </w:r>
    </w:p>
    <w:p w14:paraId="353EB247" w14:textId="77777777" w:rsidR="005A7050" w:rsidRPr="005A7050" w:rsidRDefault="005A7050" w:rsidP="00A238E6">
      <w:pPr>
        <w:suppressAutoHyphens/>
        <w:autoSpaceDE w:val="0"/>
        <w:ind w:firstLine="709"/>
        <w:jc w:val="both"/>
        <w:rPr>
          <w:sz w:val="28"/>
          <w:szCs w:val="28"/>
          <w:lang w:eastAsia="zh-CN"/>
        </w:rPr>
      </w:pPr>
      <w:r w:rsidRPr="005A7050">
        <w:rPr>
          <w:sz w:val="28"/>
          <w:szCs w:val="28"/>
          <w:lang w:eastAsia="zh-CN"/>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414A2B3B" w14:textId="77777777" w:rsidR="005A7050" w:rsidRPr="005A7050" w:rsidRDefault="005A7050" w:rsidP="00A238E6">
      <w:pPr>
        <w:ind w:firstLine="709"/>
        <w:jc w:val="both"/>
        <w:rPr>
          <w:sz w:val="28"/>
          <w:szCs w:val="28"/>
        </w:rPr>
      </w:pPr>
      <w:r w:rsidRPr="005A7050">
        <w:rPr>
          <w:sz w:val="28"/>
          <w:szCs w:val="28"/>
        </w:rPr>
        <w:t xml:space="preserve">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55693D51" w14:textId="77777777" w:rsidR="005A7050" w:rsidRPr="005A7050" w:rsidRDefault="005A7050" w:rsidP="00A238E6">
      <w:pPr>
        <w:ind w:firstLine="709"/>
        <w:jc w:val="both"/>
        <w:rPr>
          <w:sz w:val="28"/>
          <w:szCs w:val="28"/>
        </w:rPr>
      </w:pPr>
      <w:r w:rsidRPr="005A7050">
        <w:rPr>
          <w:sz w:val="28"/>
          <w:szCs w:val="28"/>
        </w:rPr>
        <w:t>4.16</w:t>
      </w:r>
      <w:r w:rsidR="00212B48">
        <w:rPr>
          <w:sz w:val="28"/>
          <w:szCs w:val="28"/>
        </w:rPr>
        <w:t>.</w:t>
      </w:r>
      <w:r w:rsidRPr="005A7050">
        <w:rPr>
          <w:sz w:val="28"/>
          <w:szCs w:val="28"/>
        </w:rPr>
        <w:t xml:space="preserve"> Орган муниципального контроля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утверждены </w:t>
      </w:r>
      <w:r w:rsidRPr="005A7050">
        <w:rPr>
          <w:sz w:val="28"/>
          <w:szCs w:val="28"/>
          <w:shd w:val="clear" w:color="auto" w:fill="FFFFFF"/>
        </w:rPr>
        <w:t>распоряжением Правительства Российской Федерации от 19.04.2016 № 724-р «Об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5A7050">
        <w:rPr>
          <w:sz w:val="28"/>
          <w:szCs w:val="28"/>
        </w:rPr>
        <w:t xml:space="preserve"> </w:t>
      </w:r>
      <w:hyperlink r:id="rId13" w:history="1">
        <w:r w:rsidRPr="005A7050">
          <w:rPr>
            <w:sz w:val="28"/>
            <w:szCs w:val="28"/>
          </w:rPr>
          <w:t>Правилами</w:t>
        </w:r>
      </w:hyperlink>
      <w:r w:rsidRPr="005A7050">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w:t>
      </w:r>
      <w:r w:rsidRPr="005A7050">
        <w:rPr>
          <w:sz w:val="28"/>
          <w:szCs w:val="28"/>
        </w:rPr>
        <w:lastRenderedPageBreak/>
        <w:t>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41621FD2" w14:textId="77777777" w:rsidR="005A7050" w:rsidRPr="005A7050" w:rsidRDefault="005A7050" w:rsidP="00A238E6">
      <w:pPr>
        <w:ind w:firstLine="709"/>
        <w:jc w:val="both"/>
        <w:rPr>
          <w:sz w:val="28"/>
          <w:szCs w:val="28"/>
        </w:rPr>
      </w:pPr>
      <w:r w:rsidRPr="005A7050">
        <w:rPr>
          <w:bCs/>
          <w:sz w:val="28"/>
          <w:szCs w:val="28"/>
        </w:rPr>
        <w:t xml:space="preserve">4.17. </w:t>
      </w:r>
      <w:r w:rsidR="002927F6">
        <w:rPr>
          <w:bCs/>
          <w:sz w:val="28"/>
          <w:szCs w:val="28"/>
        </w:rPr>
        <w:t>П</w:t>
      </w:r>
      <w:r w:rsidRPr="005A7050">
        <w:rPr>
          <w:bCs/>
          <w:sz w:val="28"/>
          <w:szCs w:val="28"/>
        </w:rPr>
        <w:t xml:space="preserve">еречень сведений, которые могут запрашиваться </w:t>
      </w:r>
      <w:r w:rsidRPr="005A7050">
        <w:rPr>
          <w:sz w:val="28"/>
          <w:szCs w:val="28"/>
        </w:rPr>
        <w:t>органом муниципального контроля</w:t>
      </w:r>
      <w:r w:rsidRPr="005A7050">
        <w:rPr>
          <w:bCs/>
          <w:sz w:val="28"/>
          <w:szCs w:val="28"/>
        </w:rPr>
        <w:t xml:space="preserve"> у контролируемого лица в рамках осуществления муниципального контроля:</w:t>
      </w:r>
    </w:p>
    <w:p w14:paraId="773939AA" w14:textId="77777777" w:rsidR="005A7050" w:rsidRDefault="005A7050" w:rsidP="00A238E6">
      <w:pPr>
        <w:ind w:firstLine="709"/>
        <w:jc w:val="both"/>
        <w:rPr>
          <w:sz w:val="28"/>
          <w:szCs w:val="28"/>
        </w:rPr>
      </w:pPr>
      <w:r w:rsidRPr="00675CDD">
        <w:rPr>
          <w:sz w:val="28"/>
          <w:szCs w:val="28"/>
        </w:rPr>
        <w:t>- свидетельство на право собственности на</w:t>
      </w:r>
      <w:r w:rsidR="00120BCC" w:rsidRPr="00675CDD">
        <w:rPr>
          <w:sz w:val="28"/>
          <w:szCs w:val="28"/>
        </w:rPr>
        <w:t xml:space="preserve"> объекты недвижимости</w:t>
      </w:r>
      <w:r w:rsidRPr="00675CDD">
        <w:rPr>
          <w:sz w:val="28"/>
          <w:szCs w:val="28"/>
        </w:rPr>
        <w:t>, договор</w:t>
      </w:r>
      <w:r w:rsidR="00120BCC" w:rsidRPr="00675CDD">
        <w:rPr>
          <w:sz w:val="28"/>
          <w:szCs w:val="28"/>
        </w:rPr>
        <w:t>ы</w:t>
      </w:r>
      <w:r w:rsidRPr="00675CDD">
        <w:rPr>
          <w:sz w:val="28"/>
          <w:szCs w:val="28"/>
        </w:rPr>
        <w:t xml:space="preserve"> аренды</w:t>
      </w:r>
      <w:r w:rsidR="0065701A">
        <w:rPr>
          <w:sz w:val="28"/>
          <w:szCs w:val="28"/>
        </w:rPr>
        <w:t>,</w:t>
      </w:r>
      <w:r w:rsidRPr="00675CDD">
        <w:rPr>
          <w:sz w:val="28"/>
          <w:szCs w:val="28"/>
        </w:rPr>
        <w:t xml:space="preserve"> незарегистрированные в установленном законом порядке в </w:t>
      </w:r>
      <w:proofErr w:type="spellStart"/>
      <w:r w:rsidRPr="00675CDD">
        <w:rPr>
          <w:sz w:val="28"/>
          <w:szCs w:val="28"/>
        </w:rPr>
        <w:t>Росреестре</w:t>
      </w:r>
      <w:proofErr w:type="spellEnd"/>
      <w:r w:rsidR="007C1DCE">
        <w:rPr>
          <w:sz w:val="28"/>
          <w:szCs w:val="28"/>
        </w:rPr>
        <w:t xml:space="preserve"> (ЕГРН)</w:t>
      </w:r>
      <w:r w:rsidRPr="00675CDD">
        <w:rPr>
          <w:sz w:val="28"/>
          <w:szCs w:val="28"/>
        </w:rPr>
        <w:t>;</w:t>
      </w:r>
    </w:p>
    <w:p w14:paraId="69662990" w14:textId="5818F894" w:rsidR="00115C72" w:rsidRDefault="00115C72" w:rsidP="00A238E6">
      <w:pPr>
        <w:ind w:firstLine="709"/>
        <w:jc w:val="both"/>
        <w:rPr>
          <w:sz w:val="28"/>
          <w:szCs w:val="28"/>
        </w:rPr>
      </w:pPr>
      <w:r>
        <w:rPr>
          <w:sz w:val="28"/>
          <w:szCs w:val="28"/>
        </w:rPr>
        <w:t xml:space="preserve">- </w:t>
      </w:r>
      <w:r w:rsidR="00F52F64">
        <w:rPr>
          <w:sz w:val="28"/>
          <w:szCs w:val="28"/>
        </w:rPr>
        <w:t xml:space="preserve">копии </w:t>
      </w:r>
      <w:r w:rsidR="00C23A15">
        <w:rPr>
          <w:sz w:val="28"/>
          <w:szCs w:val="28"/>
        </w:rPr>
        <w:t>договоров</w:t>
      </w:r>
      <w:r w:rsidR="00F52F64">
        <w:rPr>
          <w:sz w:val="28"/>
          <w:szCs w:val="28"/>
        </w:rPr>
        <w:t xml:space="preserve"> на осуществление работ по </w:t>
      </w:r>
      <w:r w:rsidR="00C23A15">
        <w:rPr>
          <w:color w:val="000000"/>
          <w:sz w:val="28"/>
          <w:szCs w:val="28"/>
          <w:lang w:eastAsia="en-US"/>
        </w:rPr>
        <w:t>строительству, реконструкции и (или) модернизации объектов теплоснабжения</w:t>
      </w:r>
      <w:r w:rsidR="00F52F64">
        <w:rPr>
          <w:sz w:val="28"/>
          <w:szCs w:val="28"/>
        </w:rPr>
        <w:t>;</w:t>
      </w:r>
    </w:p>
    <w:p w14:paraId="0F556E6E" w14:textId="2A7816BA" w:rsidR="002927F6" w:rsidRPr="005A7050" w:rsidRDefault="002927F6" w:rsidP="00A238E6">
      <w:pPr>
        <w:ind w:firstLine="709"/>
        <w:jc w:val="both"/>
        <w:rPr>
          <w:sz w:val="28"/>
          <w:szCs w:val="28"/>
        </w:rPr>
      </w:pPr>
      <w:r>
        <w:rPr>
          <w:sz w:val="28"/>
          <w:szCs w:val="28"/>
        </w:rPr>
        <w:t xml:space="preserve">- документы, подтверждающие </w:t>
      </w:r>
      <w:r w:rsidR="00C23A15">
        <w:rPr>
          <w:sz w:val="28"/>
          <w:szCs w:val="28"/>
        </w:rPr>
        <w:t>выполнение работ</w:t>
      </w:r>
      <w:r>
        <w:rPr>
          <w:sz w:val="28"/>
          <w:szCs w:val="28"/>
        </w:rPr>
        <w:t>;</w:t>
      </w:r>
    </w:p>
    <w:p w14:paraId="5B7A21C4" w14:textId="77777777" w:rsidR="005A7050" w:rsidRPr="005A7050" w:rsidRDefault="005A7050" w:rsidP="00A238E6">
      <w:pPr>
        <w:ind w:firstLine="709"/>
        <w:jc w:val="both"/>
        <w:rPr>
          <w:sz w:val="28"/>
          <w:szCs w:val="28"/>
        </w:rPr>
      </w:pPr>
      <w:r w:rsidRPr="005A7050">
        <w:rPr>
          <w:sz w:val="28"/>
          <w:szCs w:val="28"/>
        </w:rPr>
        <w:t>- приказ (распоряжение) о назначении на должность руководителя юридического лица;</w:t>
      </w:r>
    </w:p>
    <w:p w14:paraId="776E31B1" w14:textId="77777777" w:rsidR="005A7050" w:rsidRPr="005A7050" w:rsidRDefault="005A7050" w:rsidP="00A238E6">
      <w:pPr>
        <w:ind w:firstLine="709"/>
        <w:rPr>
          <w:sz w:val="28"/>
          <w:szCs w:val="28"/>
        </w:rPr>
      </w:pPr>
      <w:r w:rsidRPr="005A7050">
        <w:rPr>
          <w:sz w:val="28"/>
          <w:szCs w:val="28"/>
        </w:rPr>
        <w:t>- доверенность, подтверждающая полномочия представителя;</w:t>
      </w:r>
    </w:p>
    <w:p w14:paraId="59755D2B" w14:textId="77777777" w:rsidR="005A7050" w:rsidRDefault="002927F6" w:rsidP="00A238E6">
      <w:pPr>
        <w:ind w:firstLine="709"/>
        <w:rPr>
          <w:sz w:val="28"/>
          <w:szCs w:val="28"/>
        </w:rPr>
      </w:pPr>
      <w:r>
        <w:rPr>
          <w:sz w:val="28"/>
          <w:szCs w:val="28"/>
        </w:rPr>
        <w:t>- устав юридического лица;</w:t>
      </w:r>
    </w:p>
    <w:p w14:paraId="06841CDB" w14:textId="11C4E36F" w:rsidR="002927F6" w:rsidRPr="005A7050" w:rsidRDefault="002927F6" w:rsidP="00A238E6">
      <w:pPr>
        <w:ind w:firstLine="709"/>
        <w:jc w:val="both"/>
        <w:rPr>
          <w:sz w:val="28"/>
          <w:szCs w:val="28"/>
        </w:rPr>
      </w:pPr>
      <w:r>
        <w:rPr>
          <w:sz w:val="28"/>
          <w:szCs w:val="28"/>
        </w:rPr>
        <w:t>- иные</w:t>
      </w:r>
      <w:r w:rsidR="00AB6660">
        <w:rPr>
          <w:sz w:val="28"/>
          <w:szCs w:val="28"/>
        </w:rPr>
        <w:t xml:space="preserve"> сведения</w:t>
      </w:r>
      <w:r>
        <w:rPr>
          <w:sz w:val="28"/>
          <w:szCs w:val="28"/>
        </w:rPr>
        <w:t>, которые невозможно</w:t>
      </w:r>
      <w:r w:rsidR="00AB6660">
        <w:rPr>
          <w:sz w:val="28"/>
          <w:szCs w:val="28"/>
        </w:rPr>
        <w:t xml:space="preserve"> получить в</w:t>
      </w:r>
      <w:r>
        <w:rPr>
          <w:sz w:val="28"/>
          <w:szCs w:val="28"/>
        </w:rPr>
        <w:t xml:space="preserve"> </w:t>
      </w:r>
      <w:r w:rsidR="00AB6660" w:rsidRPr="005A7050">
        <w:rPr>
          <w:sz w:val="28"/>
          <w:szCs w:val="28"/>
        </w:rPr>
        <w:t>рамках межведомственного информационного взаимодействия</w:t>
      </w:r>
      <w:r w:rsidR="00BF7D8D">
        <w:rPr>
          <w:sz w:val="28"/>
          <w:szCs w:val="28"/>
        </w:rPr>
        <w:t>.</w:t>
      </w:r>
    </w:p>
    <w:p w14:paraId="1553B60F" w14:textId="77777777" w:rsidR="005A7050" w:rsidRPr="005A7050" w:rsidRDefault="005A7050" w:rsidP="00A238E6">
      <w:pPr>
        <w:suppressAutoHyphens/>
        <w:autoSpaceDE w:val="0"/>
        <w:ind w:firstLine="709"/>
        <w:jc w:val="both"/>
        <w:rPr>
          <w:sz w:val="28"/>
          <w:szCs w:val="28"/>
          <w:lang w:eastAsia="zh-CN"/>
        </w:rPr>
      </w:pPr>
    </w:p>
    <w:p w14:paraId="477C0F47" w14:textId="77777777" w:rsidR="005A7050" w:rsidRPr="005A7050" w:rsidRDefault="005A7050" w:rsidP="005A7050">
      <w:pPr>
        <w:suppressAutoHyphens/>
        <w:autoSpaceDE w:val="0"/>
        <w:ind w:firstLine="709"/>
        <w:jc w:val="center"/>
        <w:rPr>
          <w:b/>
          <w:bCs/>
          <w:sz w:val="28"/>
          <w:szCs w:val="28"/>
          <w:lang w:eastAsia="zh-CN"/>
        </w:rPr>
      </w:pPr>
      <w:r w:rsidRPr="005A7050">
        <w:rPr>
          <w:b/>
          <w:bCs/>
          <w:sz w:val="28"/>
          <w:szCs w:val="28"/>
          <w:lang w:eastAsia="zh-CN"/>
        </w:rPr>
        <w:t>5. Результаты контрольного мероприятия</w:t>
      </w:r>
    </w:p>
    <w:p w14:paraId="7D62E89C" w14:textId="77777777" w:rsidR="005A7050" w:rsidRPr="005A7050" w:rsidRDefault="005A7050" w:rsidP="005A7050">
      <w:pPr>
        <w:suppressAutoHyphens/>
        <w:autoSpaceDE w:val="0"/>
        <w:ind w:firstLine="709"/>
        <w:jc w:val="both"/>
        <w:rPr>
          <w:sz w:val="28"/>
          <w:szCs w:val="28"/>
          <w:lang w:eastAsia="zh-CN"/>
        </w:rPr>
      </w:pPr>
    </w:p>
    <w:p w14:paraId="5682B65C" w14:textId="574184E0"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w:t>
      </w:r>
      <w:r w:rsidR="00E76860" w:rsidRPr="00D75629">
        <w:rPr>
          <w:color w:val="000000"/>
          <w:sz w:val="28"/>
          <w:szCs w:val="28"/>
          <w:lang w:eastAsia="en-US"/>
        </w:rPr>
        <w:t>от 31.07.2020 № 248-ФЗ</w:t>
      </w:r>
      <w:r w:rsidR="00E76860"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14:paraId="6F9AD3D7"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21BDD8F1"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Документы, иные материалы, являющиеся доказательствами нарушения обязательных требований, приобщаются к акту. </w:t>
      </w:r>
    </w:p>
    <w:p w14:paraId="0B385684" w14:textId="0708F848"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Акт составляется в сроки, определенные частью 3 статьи 87 Федерального закона </w:t>
      </w:r>
      <w:r w:rsidR="00A01269" w:rsidRPr="00D75629">
        <w:rPr>
          <w:color w:val="000000"/>
          <w:sz w:val="28"/>
          <w:szCs w:val="28"/>
          <w:lang w:eastAsia="en-US"/>
        </w:rPr>
        <w:t>от 31.07.2020 № 248-ФЗ</w:t>
      </w:r>
      <w:r w:rsidR="00A01269" w:rsidRPr="005A7050">
        <w:rPr>
          <w:sz w:val="28"/>
          <w:szCs w:val="28"/>
          <w:lang w:eastAsia="zh-CN"/>
        </w:rPr>
        <w:t xml:space="preserve"> </w:t>
      </w:r>
      <w:r w:rsidRPr="005A7050">
        <w:rPr>
          <w:sz w:val="28"/>
          <w:szCs w:val="28"/>
          <w:lang w:eastAsia="zh-CN"/>
        </w:rPr>
        <w:t>«О государственном контроле (надзоре) и муниципальном контроле в Российской Федерации».</w:t>
      </w:r>
    </w:p>
    <w:p w14:paraId="0B5BCBF1"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lastRenderedPageBreak/>
        <w:t xml:space="preserve"> 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5BAB82B0" w14:textId="196C8151"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Предписание, указанное в абзаце 1 настоящего пункта</w:t>
      </w:r>
      <w:r w:rsidR="00A01269">
        <w:rPr>
          <w:sz w:val="28"/>
          <w:szCs w:val="28"/>
          <w:lang w:eastAsia="zh-CN"/>
        </w:rPr>
        <w:t>,</w:t>
      </w:r>
      <w:r w:rsidRPr="005A7050">
        <w:rPr>
          <w:sz w:val="28"/>
          <w:szCs w:val="28"/>
          <w:lang w:eastAsia="zh-CN"/>
        </w:rPr>
        <w:t xml:space="preserve"> выдается в порядке, определенном статьей 90.1 Федерального закона </w:t>
      </w:r>
      <w:r w:rsidR="00A01269" w:rsidRPr="00D75629">
        <w:rPr>
          <w:color w:val="000000"/>
          <w:sz w:val="28"/>
          <w:szCs w:val="28"/>
          <w:lang w:eastAsia="en-US"/>
        </w:rPr>
        <w:t>от 31.07.2020 № 248-ФЗ</w:t>
      </w:r>
      <w:r w:rsidR="00A01269" w:rsidRPr="005A7050">
        <w:rPr>
          <w:sz w:val="28"/>
          <w:szCs w:val="28"/>
          <w:lang w:eastAsia="zh-CN"/>
        </w:rPr>
        <w:t xml:space="preserve"> </w:t>
      </w:r>
      <w:r w:rsidRPr="005A7050">
        <w:rPr>
          <w:sz w:val="28"/>
          <w:szCs w:val="28"/>
          <w:lang w:eastAsia="zh-CN"/>
        </w:rPr>
        <w:t xml:space="preserve">«О государственном контроле (надзоре) и муниципальном контроле в Российской Федерации». </w:t>
      </w:r>
    </w:p>
    <w:p w14:paraId="5DC1853C" w14:textId="64029580"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5.3</w:t>
      </w:r>
      <w:r w:rsidRPr="005A7050">
        <w:rPr>
          <w:i/>
          <w:iCs/>
          <w:sz w:val="28"/>
          <w:szCs w:val="28"/>
          <w:lang w:eastAsia="zh-CN"/>
        </w:rPr>
        <w:t>.</w:t>
      </w:r>
      <w:r w:rsidRPr="005A7050">
        <w:rPr>
          <w:sz w:val="28"/>
          <w:szCs w:val="28"/>
          <w:lang w:eastAsia="zh-CN"/>
        </w:rPr>
        <w:t xml:space="preserve"> Кроме случаев, установленных частью 2 статьи 87 Федерального закона </w:t>
      </w:r>
      <w:r w:rsidR="00A01269" w:rsidRPr="00D75629">
        <w:rPr>
          <w:color w:val="000000"/>
          <w:sz w:val="28"/>
          <w:szCs w:val="28"/>
          <w:lang w:eastAsia="en-US"/>
        </w:rPr>
        <w:t>от 31.07.2020 № 248-ФЗ</w:t>
      </w:r>
      <w:r w:rsidR="00A01269" w:rsidRPr="005A7050">
        <w:rPr>
          <w:sz w:val="28"/>
          <w:szCs w:val="28"/>
          <w:lang w:eastAsia="zh-CN"/>
        </w:rPr>
        <w:t xml:space="preserve"> </w:t>
      </w:r>
      <w:r w:rsidRPr="005A7050">
        <w:rPr>
          <w:sz w:val="28"/>
          <w:szCs w:val="28"/>
          <w:lang w:eastAsia="zh-CN"/>
        </w:rPr>
        <w:t>«О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контрольного (надзорного) мероприятия составляется в случаях:</w:t>
      </w:r>
    </w:p>
    <w:p w14:paraId="64212CD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объявления предостережения о недопустимости нарушения обязательных требований;</w:t>
      </w:r>
    </w:p>
    <w:p w14:paraId="67C1BFA4"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0EE1F5BC" w14:textId="77777777" w:rsidR="005A7050" w:rsidRPr="005A7050" w:rsidRDefault="005A7050" w:rsidP="005A7050">
      <w:pPr>
        <w:suppressAutoHyphens/>
        <w:autoSpaceDE w:val="0"/>
        <w:ind w:firstLine="709"/>
        <w:jc w:val="both"/>
        <w:rPr>
          <w:sz w:val="28"/>
          <w:szCs w:val="28"/>
          <w:lang w:eastAsia="zh-CN"/>
        </w:rPr>
      </w:pPr>
      <w:r w:rsidRPr="005A7050">
        <w:rPr>
          <w:sz w:val="28"/>
          <w:szCs w:val="28"/>
          <w:lang w:eastAsia="zh-CN"/>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0D9CEA24" w14:textId="77777777" w:rsidR="005A7050" w:rsidRPr="005A7050" w:rsidRDefault="005A7050" w:rsidP="005A7050">
      <w:pPr>
        <w:suppressAutoHyphens/>
        <w:autoSpaceDE w:val="0"/>
        <w:ind w:firstLine="709"/>
        <w:jc w:val="both"/>
        <w:rPr>
          <w:sz w:val="28"/>
          <w:szCs w:val="28"/>
          <w:lang w:eastAsia="zh-CN"/>
        </w:rPr>
      </w:pPr>
    </w:p>
    <w:p w14:paraId="57CF2D6F" w14:textId="77777777" w:rsidR="005A7050" w:rsidRPr="005A7050" w:rsidRDefault="005A7050" w:rsidP="005A7050">
      <w:pPr>
        <w:suppressAutoHyphens/>
        <w:autoSpaceDE w:val="0"/>
        <w:ind w:firstLine="709"/>
        <w:jc w:val="center"/>
        <w:rPr>
          <w:b/>
          <w:bCs/>
          <w:sz w:val="28"/>
          <w:szCs w:val="28"/>
          <w:lang w:eastAsia="zh-CN"/>
        </w:rPr>
      </w:pPr>
      <w:r w:rsidRPr="005A7050">
        <w:rPr>
          <w:b/>
          <w:bCs/>
          <w:sz w:val="28"/>
          <w:szCs w:val="28"/>
          <w:lang w:eastAsia="zh-CN"/>
        </w:rPr>
        <w:t>6. Обжалование решений контрольных органов, действий (бездействия) их должностных лиц</w:t>
      </w:r>
    </w:p>
    <w:p w14:paraId="420EEAAB" w14:textId="77777777" w:rsidR="005A7050" w:rsidRPr="005A7050" w:rsidRDefault="005A7050" w:rsidP="005A7050">
      <w:pPr>
        <w:jc w:val="both"/>
        <w:rPr>
          <w:sz w:val="28"/>
          <w:szCs w:val="28"/>
        </w:rPr>
      </w:pPr>
    </w:p>
    <w:p w14:paraId="514D78D0" w14:textId="44103F78" w:rsidR="005A7050" w:rsidRPr="005A7050" w:rsidRDefault="005A7050" w:rsidP="00A238E6">
      <w:pPr>
        <w:ind w:firstLine="709"/>
        <w:jc w:val="both"/>
        <w:rPr>
          <w:sz w:val="28"/>
          <w:szCs w:val="28"/>
        </w:rPr>
      </w:pPr>
      <w:r w:rsidRPr="005A7050">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00A01269" w:rsidRPr="00D75629">
        <w:rPr>
          <w:color w:val="000000"/>
          <w:sz w:val="28"/>
          <w:szCs w:val="28"/>
          <w:lang w:eastAsia="en-US"/>
        </w:rPr>
        <w:t>от 31.07.2020 № 248-ФЗ</w:t>
      </w:r>
      <w:r w:rsidR="00A01269" w:rsidRPr="005A7050">
        <w:rPr>
          <w:sz w:val="28"/>
          <w:szCs w:val="28"/>
        </w:rPr>
        <w:t xml:space="preserve"> </w:t>
      </w:r>
      <w:r w:rsidRPr="005A7050">
        <w:rPr>
          <w:sz w:val="28"/>
          <w:szCs w:val="28"/>
        </w:rPr>
        <w:t>«О государственном контроле (надзоре) и муниципальном контроле в Российской Федерации».</w:t>
      </w:r>
    </w:p>
    <w:p w14:paraId="2420A379" w14:textId="77777777" w:rsidR="005A7050" w:rsidRPr="005A7050" w:rsidRDefault="005A7050" w:rsidP="00A238E6">
      <w:pPr>
        <w:ind w:firstLine="709"/>
        <w:jc w:val="both"/>
        <w:rPr>
          <w:sz w:val="28"/>
          <w:szCs w:val="28"/>
        </w:rPr>
      </w:pPr>
      <w:r w:rsidRPr="005A7050">
        <w:rPr>
          <w:sz w:val="28"/>
          <w:szCs w:val="28"/>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132C1F9E" w14:textId="77777777" w:rsidR="005A7050" w:rsidRPr="005A7050" w:rsidRDefault="005A7050" w:rsidP="00A238E6">
      <w:pPr>
        <w:ind w:firstLine="709"/>
        <w:jc w:val="both"/>
        <w:rPr>
          <w:sz w:val="28"/>
          <w:szCs w:val="28"/>
        </w:rPr>
      </w:pPr>
      <w:r w:rsidRPr="005A7050">
        <w:rPr>
          <w:sz w:val="28"/>
          <w:szCs w:val="28"/>
        </w:rPr>
        <w:t xml:space="preserve">1) решений о проведении контрольных (надзорных) мероприятий и обязательных профилактических визитов; </w:t>
      </w:r>
    </w:p>
    <w:p w14:paraId="1EC5AEE4" w14:textId="77777777" w:rsidR="005A7050" w:rsidRPr="005A7050" w:rsidRDefault="005A7050" w:rsidP="00A238E6">
      <w:pPr>
        <w:ind w:firstLine="709"/>
        <w:jc w:val="both"/>
        <w:rPr>
          <w:sz w:val="28"/>
          <w:szCs w:val="28"/>
        </w:rPr>
      </w:pPr>
      <w:r w:rsidRPr="005A7050">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14:paraId="20D3270A" w14:textId="77777777" w:rsidR="005A7050" w:rsidRPr="005A7050" w:rsidRDefault="005A7050" w:rsidP="00A238E6">
      <w:pPr>
        <w:ind w:firstLine="709"/>
        <w:jc w:val="both"/>
        <w:rPr>
          <w:sz w:val="28"/>
          <w:szCs w:val="28"/>
        </w:rPr>
      </w:pPr>
      <w:r w:rsidRPr="005A7050">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5F8D65AD" w14:textId="77777777" w:rsidR="005A7050" w:rsidRPr="005A7050" w:rsidRDefault="005A7050" w:rsidP="00A238E6">
      <w:pPr>
        <w:ind w:firstLine="709"/>
        <w:jc w:val="both"/>
        <w:rPr>
          <w:sz w:val="28"/>
          <w:szCs w:val="28"/>
        </w:rPr>
      </w:pPr>
      <w:r w:rsidRPr="005A7050">
        <w:rPr>
          <w:sz w:val="28"/>
          <w:szCs w:val="28"/>
        </w:rPr>
        <w:lastRenderedPageBreak/>
        <w:t xml:space="preserve">4) решений об отнесении объектов контроля к соответствующей категории риска; </w:t>
      </w:r>
    </w:p>
    <w:p w14:paraId="4E827CC8" w14:textId="77777777" w:rsidR="005A7050" w:rsidRPr="005A7050" w:rsidRDefault="005A7050" w:rsidP="00A238E6">
      <w:pPr>
        <w:ind w:firstLine="709"/>
        <w:jc w:val="both"/>
        <w:rPr>
          <w:sz w:val="28"/>
          <w:szCs w:val="28"/>
        </w:rPr>
      </w:pPr>
      <w:r w:rsidRPr="005A7050">
        <w:rPr>
          <w:sz w:val="28"/>
          <w:szCs w:val="28"/>
        </w:rPr>
        <w:t xml:space="preserve">5) решений об отказе в проведении обязательных профилактических визитов по заявлениям контролируемых лиц; </w:t>
      </w:r>
    </w:p>
    <w:p w14:paraId="7EF9E3D0" w14:textId="7ACE5980" w:rsidR="005A7050" w:rsidRPr="005A7050" w:rsidRDefault="005A7050" w:rsidP="00A238E6">
      <w:pPr>
        <w:ind w:firstLine="709"/>
        <w:jc w:val="both"/>
        <w:rPr>
          <w:sz w:val="28"/>
          <w:szCs w:val="28"/>
        </w:rPr>
      </w:pPr>
      <w:r w:rsidRPr="005A7050">
        <w:rPr>
          <w:sz w:val="28"/>
          <w:szCs w:val="28"/>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w:t>
      </w:r>
      <w:r w:rsidR="00A01269" w:rsidRPr="00D75629">
        <w:rPr>
          <w:color w:val="000000"/>
          <w:sz w:val="28"/>
          <w:szCs w:val="28"/>
          <w:lang w:eastAsia="en-US"/>
        </w:rPr>
        <w:t>от 31.07.2020 № 248-ФЗ</w:t>
      </w:r>
      <w:r w:rsidR="00A01269" w:rsidRPr="005A7050">
        <w:rPr>
          <w:sz w:val="28"/>
          <w:szCs w:val="28"/>
        </w:rPr>
        <w:t xml:space="preserve"> </w:t>
      </w:r>
      <w:r w:rsidRPr="005A7050">
        <w:rPr>
          <w:sz w:val="28"/>
          <w:szCs w:val="28"/>
        </w:rPr>
        <w:t>«О государственном контроле (надзоре) и муниципальном контроле в Российской Федерации», в отношении контролируемых лиц или объектов контроля.</w:t>
      </w:r>
    </w:p>
    <w:p w14:paraId="53A596A0" w14:textId="77777777" w:rsidR="005A7050" w:rsidRPr="005A7050" w:rsidRDefault="005A7050" w:rsidP="00A238E6">
      <w:pPr>
        <w:ind w:firstLine="709"/>
        <w:jc w:val="both"/>
        <w:rPr>
          <w:sz w:val="28"/>
          <w:szCs w:val="28"/>
        </w:rPr>
      </w:pPr>
      <w:r w:rsidRPr="005A7050">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14:paraId="12905FE7" w14:textId="77777777" w:rsidR="005A7050" w:rsidRPr="005A7050" w:rsidRDefault="005A7050" w:rsidP="00A238E6">
      <w:pPr>
        <w:ind w:firstLine="709"/>
        <w:jc w:val="both"/>
        <w:rPr>
          <w:sz w:val="28"/>
          <w:szCs w:val="28"/>
        </w:rPr>
      </w:pPr>
      <w:r w:rsidRPr="005A7050">
        <w:rPr>
          <w:sz w:val="28"/>
          <w:szCs w:val="28"/>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47BBEA59" w14:textId="77777777" w:rsidR="005A7050" w:rsidRDefault="005A7050" w:rsidP="00A238E6">
      <w:pPr>
        <w:ind w:firstLine="709"/>
        <w:jc w:val="both"/>
        <w:rPr>
          <w:sz w:val="28"/>
          <w:szCs w:val="28"/>
        </w:rPr>
      </w:pPr>
      <w:r w:rsidRPr="005A7050">
        <w:rPr>
          <w:sz w:val="28"/>
          <w:szCs w:val="28"/>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14:paraId="0F1A3279" w14:textId="77777777" w:rsidR="00FD2146" w:rsidRDefault="00FD2146" w:rsidP="00FD2146">
      <w:pPr>
        <w:suppressAutoHyphens/>
        <w:autoSpaceDE w:val="0"/>
        <w:ind w:firstLine="709"/>
        <w:jc w:val="center"/>
        <w:rPr>
          <w:b/>
          <w:bCs/>
          <w:sz w:val="28"/>
          <w:szCs w:val="28"/>
          <w:lang w:eastAsia="zh-CN"/>
        </w:rPr>
      </w:pPr>
    </w:p>
    <w:p w14:paraId="0C5E14FD" w14:textId="2A863433" w:rsidR="00FD2146" w:rsidRPr="00FD2146" w:rsidRDefault="00A01269" w:rsidP="00FD2146">
      <w:pPr>
        <w:suppressAutoHyphens/>
        <w:autoSpaceDE w:val="0"/>
        <w:ind w:left="360"/>
        <w:contextualSpacing/>
        <w:jc w:val="center"/>
        <w:outlineLvl w:val="0"/>
        <w:rPr>
          <w:b/>
          <w:bCs/>
          <w:iCs/>
          <w:color w:val="000000"/>
          <w:sz w:val="28"/>
          <w:szCs w:val="28"/>
          <w:lang w:eastAsia="zh-CN"/>
        </w:rPr>
      </w:pPr>
      <w:r>
        <w:rPr>
          <w:b/>
          <w:bCs/>
          <w:sz w:val="28"/>
          <w:szCs w:val="28"/>
          <w:lang w:eastAsia="zh-CN"/>
        </w:rPr>
        <w:t>7</w:t>
      </w:r>
      <w:r w:rsidR="00FD2146" w:rsidRPr="005A7050">
        <w:rPr>
          <w:b/>
          <w:bCs/>
          <w:sz w:val="28"/>
          <w:szCs w:val="28"/>
          <w:lang w:eastAsia="zh-CN"/>
        </w:rPr>
        <w:t xml:space="preserve">. </w:t>
      </w:r>
      <w:r w:rsidR="00FD2146" w:rsidRPr="00FD2146">
        <w:rPr>
          <w:b/>
          <w:bCs/>
          <w:color w:val="000000"/>
          <w:sz w:val="28"/>
          <w:szCs w:val="28"/>
          <w:lang w:eastAsia="zh-CN"/>
        </w:rPr>
        <w:t>Оценка результативности и эффективности деятельности органа муниципального контроля при осуществлении муниципального контроля</w:t>
      </w:r>
    </w:p>
    <w:p w14:paraId="14ED35F8" w14:textId="77777777" w:rsidR="00FD2146" w:rsidRDefault="00FD2146" w:rsidP="005A7050">
      <w:pPr>
        <w:ind w:firstLine="708"/>
        <w:jc w:val="both"/>
        <w:rPr>
          <w:sz w:val="28"/>
          <w:szCs w:val="28"/>
        </w:rPr>
      </w:pPr>
    </w:p>
    <w:p w14:paraId="6B3C2D41" w14:textId="59C6610E" w:rsidR="00FD2146" w:rsidRDefault="00A01269" w:rsidP="00FD2146">
      <w:pPr>
        <w:pStyle w:val="ac"/>
        <w:ind w:firstLine="709"/>
        <w:contextualSpacing/>
        <w:jc w:val="both"/>
        <w:rPr>
          <w:rFonts w:ascii="Times New Roman" w:hAnsi="Times New Roman"/>
          <w:i/>
          <w:color w:val="000000"/>
          <w:sz w:val="28"/>
          <w:szCs w:val="28"/>
        </w:rPr>
      </w:pPr>
      <w:r>
        <w:rPr>
          <w:rFonts w:ascii="Times New Roman" w:hAnsi="Times New Roman"/>
          <w:color w:val="000000"/>
          <w:sz w:val="28"/>
          <w:szCs w:val="28"/>
        </w:rPr>
        <w:t>7</w:t>
      </w:r>
      <w:r w:rsidR="00A238E6">
        <w:rPr>
          <w:rFonts w:ascii="Times New Roman" w:hAnsi="Times New Roman"/>
          <w:color w:val="000000"/>
          <w:sz w:val="28"/>
          <w:szCs w:val="28"/>
        </w:rPr>
        <w:t>.1.</w:t>
      </w:r>
      <w:r w:rsidR="00FD2146">
        <w:rPr>
          <w:rFonts w:ascii="Times New Roman" w:hAnsi="Times New Roman"/>
          <w:color w:val="000000"/>
          <w:sz w:val="28"/>
          <w:szCs w:val="28"/>
        </w:rPr>
        <w:t xml:space="preserve"> Оценка результативности и эффективности деятельности </w:t>
      </w:r>
      <w:r w:rsidR="00FD2146" w:rsidRPr="00FD2146">
        <w:rPr>
          <w:rFonts w:ascii="Times New Roman" w:hAnsi="Times New Roman"/>
          <w:color w:val="000000"/>
          <w:sz w:val="28"/>
          <w:szCs w:val="28"/>
        </w:rPr>
        <w:t>администрации</w:t>
      </w:r>
      <w:r w:rsidR="00FD2146">
        <w:rPr>
          <w:rFonts w:ascii="Times New Roman" w:hAnsi="Times New Roman"/>
          <w:color w:val="000000"/>
          <w:sz w:val="28"/>
          <w:szCs w:val="28"/>
        </w:rPr>
        <w:t xml:space="preserve"> </w:t>
      </w:r>
      <w:r w:rsidR="00D62CA2">
        <w:rPr>
          <w:rFonts w:ascii="Times New Roman" w:hAnsi="Times New Roman"/>
          <w:color w:val="000000"/>
          <w:sz w:val="28"/>
          <w:szCs w:val="28"/>
        </w:rPr>
        <w:t xml:space="preserve">муниципального округа </w:t>
      </w:r>
      <w:r w:rsidR="00FD2146">
        <w:rPr>
          <w:rFonts w:ascii="Times New Roman" w:hAnsi="Times New Roman"/>
          <w:color w:val="000000"/>
          <w:sz w:val="28"/>
          <w:szCs w:val="28"/>
        </w:rPr>
        <w:t xml:space="preserve">и должностных лиц </w:t>
      </w:r>
      <w:r w:rsidR="00FD2146" w:rsidRPr="00FD2146">
        <w:rPr>
          <w:rFonts w:ascii="Times New Roman" w:hAnsi="Times New Roman"/>
          <w:color w:val="000000"/>
          <w:sz w:val="28"/>
          <w:szCs w:val="28"/>
        </w:rPr>
        <w:t>администрации</w:t>
      </w:r>
      <w:r w:rsidR="00FD2146">
        <w:rPr>
          <w:rFonts w:ascii="Times New Roman" w:hAnsi="Times New Roman"/>
          <w:color w:val="000000"/>
          <w:sz w:val="28"/>
          <w:szCs w:val="28"/>
        </w:rPr>
        <w:t xml:space="preserve"> </w:t>
      </w:r>
      <w:r w:rsidR="00D62CA2">
        <w:rPr>
          <w:rFonts w:ascii="Times New Roman" w:hAnsi="Times New Roman"/>
          <w:color w:val="000000"/>
          <w:sz w:val="28"/>
          <w:szCs w:val="28"/>
        </w:rPr>
        <w:t xml:space="preserve">муниципального округа </w:t>
      </w:r>
      <w:r w:rsidR="00FD2146">
        <w:rPr>
          <w:rFonts w:ascii="Times New Roman" w:hAnsi="Times New Roman"/>
          <w:color w:val="000000"/>
          <w:sz w:val="28"/>
          <w:szCs w:val="28"/>
        </w:rPr>
        <w:t xml:space="preserve">по муниципальному контролю осуществляется на основе системы показателей результативности и эффективности деятельности </w:t>
      </w:r>
      <w:r w:rsidR="00FD2146" w:rsidRPr="00FD2146">
        <w:rPr>
          <w:rFonts w:ascii="Times New Roman" w:hAnsi="Times New Roman"/>
          <w:iCs/>
          <w:color w:val="000000"/>
          <w:sz w:val="28"/>
          <w:szCs w:val="28"/>
        </w:rPr>
        <w:t>администрации</w:t>
      </w:r>
      <w:r w:rsidR="00FD2146">
        <w:rPr>
          <w:rFonts w:ascii="Times New Roman" w:hAnsi="Times New Roman"/>
          <w:color w:val="000000"/>
          <w:sz w:val="28"/>
          <w:szCs w:val="28"/>
        </w:rPr>
        <w:t xml:space="preserve"> </w:t>
      </w:r>
      <w:proofErr w:type="spellStart"/>
      <w:r w:rsidR="00FD2146">
        <w:rPr>
          <w:rFonts w:ascii="Times New Roman" w:hAnsi="Times New Roman"/>
          <w:color w:val="000000"/>
          <w:sz w:val="28"/>
          <w:szCs w:val="28"/>
        </w:rPr>
        <w:t>Ужурского</w:t>
      </w:r>
      <w:proofErr w:type="spellEnd"/>
      <w:r w:rsidR="00FD2146">
        <w:rPr>
          <w:rFonts w:ascii="Times New Roman" w:hAnsi="Times New Roman"/>
          <w:color w:val="000000"/>
          <w:sz w:val="28"/>
          <w:szCs w:val="28"/>
        </w:rPr>
        <w:t xml:space="preserve"> муниципального округа.</w:t>
      </w:r>
    </w:p>
    <w:p w14:paraId="7EA0FF5C" w14:textId="6DF90762" w:rsidR="00FD2146" w:rsidRDefault="00A01269" w:rsidP="00FD2146">
      <w:pPr>
        <w:pStyle w:val="ac"/>
        <w:ind w:firstLine="709"/>
        <w:contextualSpacing/>
        <w:jc w:val="both"/>
        <w:rPr>
          <w:rFonts w:ascii="Times New Roman" w:hAnsi="Times New Roman"/>
          <w:color w:val="000000"/>
          <w:sz w:val="28"/>
          <w:szCs w:val="28"/>
        </w:rPr>
      </w:pPr>
      <w:r>
        <w:rPr>
          <w:rFonts w:ascii="Times New Roman" w:hAnsi="Times New Roman"/>
          <w:color w:val="000000"/>
          <w:sz w:val="28"/>
          <w:szCs w:val="28"/>
        </w:rPr>
        <w:t>7</w:t>
      </w:r>
      <w:r w:rsidR="00D62CA2">
        <w:rPr>
          <w:rFonts w:ascii="Times New Roman" w:hAnsi="Times New Roman"/>
          <w:color w:val="000000"/>
          <w:sz w:val="28"/>
          <w:szCs w:val="28"/>
        </w:rPr>
        <w:t xml:space="preserve">.2. </w:t>
      </w:r>
      <w:r w:rsidR="00FD2146">
        <w:rPr>
          <w:rFonts w:ascii="Times New Roman" w:hAnsi="Times New Roman"/>
          <w:color w:val="000000"/>
          <w:sz w:val="28"/>
          <w:szCs w:val="28"/>
        </w:rPr>
        <w:t xml:space="preserve">В систему показателей результативности и эффективности деятельности </w:t>
      </w:r>
      <w:r w:rsidR="00FD2146" w:rsidRPr="00D62CA2">
        <w:rPr>
          <w:rFonts w:ascii="Times New Roman" w:hAnsi="Times New Roman"/>
          <w:color w:val="000000"/>
          <w:sz w:val="28"/>
          <w:szCs w:val="28"/>
        </w:rPr>
        <w:t>администрации</w:t>
      </w:r>
      <w:r w:rsidR="00D62CA2">
        <w:rPr>
          <w:rFonts w:ascii="Times New Roman" w:hAnsi="Times New Roman"/>
          <w:color w:val="000000"/>
          <w:sz w:val="28"/>
          <w:szCs w:val="28"/>
        </w:rPr>
        <w:t xml:space="preserve"> </w:t>
      </w:r>
      <w:proofErr w:type="spellStart"/>
      <w:r w:rsidR="00D62CA2">
        <w:rPr>
          <w:rFonts w:ascii="Times New Roman" w:hAnsi="Times New Roman"/>
          <w:color w:val="000000"/>
          <w:sz w:val="28"/>
          <w:szCs w:val="28"/>
        </w:rPr>
        <w:t>Ужурского</w:t>
      </w:r>
      <w:proofErr w:type="spellEnd"/>
      <w:r w:rsidR="00FD2146">
        <w:rPr>
          <w:rFonts w:ascii="Times New Roman" w:hAnsi="Times New Roman"/>
          <w:color w:val="000000"/>
          <w:sz w:val="28"/>
          <w:szCs w:val="28"/>
        </w:rPr>
        <w:t xml:space="preserve"> </w:t>
      </w:r>
      <w:r w:rsidR="00D62CA2">
        <w:rPr>
          <w:rFonts w:ascii="Times New Roman" w:hAnsi="Times New Roman"/>
          <w:color w:val="000000"/>
          <w:sz w:val="28"/>
          <w:szCs w:val="28"/>
        </w:rPr>
        <w:t xml:space="preserve">муниципального округа </w:t>
      </w:r>
      <w:r w:rsidR="00FD2146">
        <w:rPr>
          <w:rFonts w:ascii="Times New Roman" w:hAnsi="Times New Roman"/>
          <w:color w:val="000000"/>
          <w:sz w:val="28"/>
          <w:szCs w:val="28"/>
        </w:rPr>
        <w:t>при осуществлении муниципального контроля входят:</w:t>
      </w:r>
    </w:p>
    <w:p w14:paraId="01716A3B" w14:textId="059D3138" w:rsidR="00FD2146" w:rsidRDefault="00FD2146" w:rsidP="00FD2146">
      <w:pPr>
        <w:pStyle w:val="ac"/>
        <w:ind w:firstLine="709"/>
        <w:contextualSpacing/>
        <w:jc w:val="both"/>
        <w:rPr>
          <w:rFonts w:ascii="Times New Roman" w:hAnsi="Times New Roman"/>
          <w:color w:val="000000"/>
          <w:sz w:val="28"/>
          <w:szCs w:val="28"/>
        </w:rPr>
      </w:pPr>
      <w:r>
        <w:rPr>
          <w:rFonts w:ascii="Times New Roman" w:hAnsi="Times New Roman"/>
          <w:color w:val="000000"/>
          <w:sz w:val="28"/>
          <w:szCs w:val="28"/>
        </w:rPr>
        <w:t>1) ключевые показатели муниципального контроля и их целевые значения,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w:t>
      </w:r>
      <w:r>
        <w:rPr>
          <w:rFonts w:ascii="Times New Roman" w:hAnsi="Times New Roman"/>
          <w:i/>
          <w:color w:val="000000"/>
          <w:sz w:val="28"/>
          <w:szCs w:val="28"/>
        </w:rPr>
        <w:t xml:space="preserve"> </w:t>
      </w:r>
      <w:r>
        <w:rPr>
          <w:rFonts w:ascii="Times New Roman" w:hAnsi="Times New Roman"/>
          <w:iCs/>
          <w:color w:val="000000"/>
          <w:sz w:val="28"/>
          <w:szCs w:val="28"/>
        </w:rPr>
        <w:t xml:space="preserve">и </w:t>
      </w:r>
      <w:r>
        <w:rPr>
          <w:rFonts w:ascii="Times New Roman" w:hAnsi="Times New Roman"/>
          <w:color w:val="000000"/>
          <w:sz w:val="28"/>
          <w:szCs w:val="28"/>
        </w:rPr>
        <w:t>достижение которых должна обеспечить</w:t>
      </w:r>
      <w:r>
        <w:rPr>
          <w:rFonts w:ascii="Times New Roman" w:hAnsi="Times New Roman"/>
          <w:i/>
          <w:iCs/>
          <w:color w:val="000000"/>
          <w:sz w:val="28"/>
          <w:szCs w:val="28"/>
        </w:rPr>
        <w:t xml:space="preserve"> </w:t>
      </w:r>
      <w:r w:rsidRPr="00D62CA2">
        <w:rPr>
          <w:rFonts w:ascii="Times New Roman" w:hAnsi="Times New Roman"/>
          <w:color w:val="000000"/>
          <w:sz w:val="28"/>
          <w:szCs w:val="28"/>
        </w:rPr>
        <w:t>администрация</w:t>
      </w:r>
      <w:r>
        <w:rPr>
          <w:rFonts w:ascii="Times New Roman" w:hAnsi="Times New Roman"/>
          <w:color w:val="000000"/>
          <w:sz w:val="28"/>
          <w:szCs w:val="28"/>
        </w:rPr>
        <w:t xml:space="preserve">; </w:t>
      </w:r>
    </w:p>
    <w:p w14:paraId="77050C02" w14:textId="77777777" w:rsidR="00FD2146" w:rsidRDefault="00FD2146" w:rsidP="00FD2146">
      <w:pPr>
        <w:pStyle w:val="ac"/>
        <w:ind w:firstLine="709"/>
        <w:contextualSpacing/>
        <w:jc w:val="both"/>
        <w:rPr>
          <w:rFonts w:ascii="Times New Roman" w:hAnsi="Times New Roman"/>
          <w:i/>
          <w:iCs/>
          <w:color w:val="000000"/>
          <w:sz w:val="28"/>
          <w:szCs w:val="28"/>
        </w:rPr>
      </w:pPr>
      <w:r>
        <w:rPr>
          <w:rFonts w:ascii="Times New Roman" w:hAnsi="Times New Roman"/>
          <w:color w:val="000000"/>
          <w:sz w:val="28"/>
          <w:szCs w:val="28"/>
        </w:rPr>
        <w:t xml:space="preserve">2)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w:t>
      </w:r>
      <w:r>
        <w:rPr>
          <w:rFonts w:ascii="Times New Roman" w:hAnsi="Times New Roman"/>
          <w:color w:val="000000"/>
          <w:sz w:val="28"/>
          <w:szCs w:val="28"/>
        </w:rPr>
        <w:lastRenderedPageBreak/>
        <w:t>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17AA99DF" w14:textId="1531BC7C" w:rsidR="00FD2146" w:rsidRDefault="00A01269" w:rsidP="00FD2146">
      <w:pPr>
        <w:pStyle w:val="ac"/>
        <w:ind w:firstLine="709"/>
        <w:contextualSpacing/>
        <w:jc w:val="both"/>
        <w:rPr>
          <w:rFonts w:ascii="Times New Roman" w:hAnsi="Times New Roman"/>
          <w:color w:val="000000"/>
          <w:sz w:val="28"/>
          <w:szCs w:val="28"/>
        </w:rPr>
      </w:pPr>
      <w:r>
        <w:rPr>
          <w:rFonts w:ascii="Times New Roman" w:hAnsi="Times New Roman"/>
          <w:color w:val="000000"/>
          <w:sz w:val="28"/>
          <w:szCs w:val="28"/>
        </w:rPr>
        <w:t>7</w:t>
      </w:r>
      <w:r w:rsidR="00D62CA2">
        <w:rPr>
          <w:rFonts w:ascii="Times New Roman" w:hAnsi="Times New Roman"/>
          <w:color w:val="000000"/>
          <w:sz w:val="28"/>
          <w:szCs w:val="28"/>
        </w:rPr>
        <w:t xml:space="preserve">.3. </w:t>
      </w:r>
      <w:r w:rsidR="00D62CA2" w:rsidRPr="00D62CA2">
        <w:rPr>
          <w:rFonts w:ascii="Times New Roman" w:hAnsi="Times New Roman"/>
          <w:color w:val="000000"/>
          <w:sz w:val="28"/>
          <w:szCs w:val="28"/>
        </w:rPr>
        <w:t xml:space="preserve">Администрация </w:t>
      </w:r>
      <w:proofErr w:type="spellStart"/>
      <w:r w:rsidR="00D62CA2" w:rsidRPr="00D62CA2">
        <w:rPr>
          <w:rFonts w:ascii="Times New Roman" w:hAnsi="Times New Roman"/>
          <w:color w:val="000000"/>
          <w:sz w:val="28"/>
          <w:szCs w:val="28"/>
        </w:rPr>
        <w:t>Ужурского</w:t>
      </w:r>
      <w:proofErr w:type="spellEnd"/>
      <w:r w:rsidR="00D62CA2" w:rsidRPr="00D62CA2">
        <w:rPr>
          <w:rFonts w:ascii="Times New Roman" w:hAnsi="Times New Roman"/>
          <w:color w:val="000000"/>
          <w:sz w:val="28"/>
          <w:szCs w:val="28"/>
        </w:rPr>
        <w:t xml:space="preserve"> муниципального округа</w:t>
      </w:r>
      <w:r w:rsidR="00FD2146">
        <w:rPr>
          <w:rFonts w:ascii="Times New Roman" w:hAnsi="Times New Roman"/>
          <w:color w:val="000000"/>
          <w:sz w:val="28"/>
          <w:szCs w:val="28"/>
        </w:rPr>
        <w:t xml:space="preserve"> ежегодно осуществляют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w:t>
      </w:r>
      <w:r w:rsidR="00D62CA2">
        <w:rPr>
          <w:rFonts w:ascii="Times New Roman" w:hAnsi="Times New Roman"/>
          <w:color w:val="000000"/>
          <w:sz w:val="28"/>
          <w:szCs w:val="28"/>
        </w:rPr>
        <w:t>.</w:t>
      </w:r>
    </w:p>
    <w:p w14:paraId="06DDC9AC" w14:textId="3C009397" w:rsidR="00FD2146" w:rsidRDefault="00A01269" w:rsidP="00FD2146">
      <w:pPr>
        <w:pStyle w:val="ac"/>
        <w:ind w:firstLine="709"/>
        <w:contextualSpacing/>
        <w:jc w:val="both"/>
        <w:rPr>
          <w:rFonts w:ascii="Times New Roman" w:hAnsi="Times New Roman"/>
          <w:i/>
          <w:color w:val="000000"/>
          <w:sz w:val="28"/>
          <w:szCs w:val="28"/>
        </w:rPr>
      </w:pPr>
      <w:r>
        <w:rPr>
          <w:rFonts w:ascii="Times New Roman" w:hAnsi="Times New Roman"/>
          <w:color w:val="000000"/>
          <w:sz w:val="28"/>
          <w:szCs w:val="28"/>
        </w:rPr>
        <w:t>7</w:t>
      </w:r>
      <w:r w:rsidR="00D62CA2">
        <w:rPr>
          <w:rFonts w:ascii="Times New Roman" w:hAnsi="Times New Roman"/>
          <w:color w:val="000000"/>
          <w:sz w:val="28"/>
          <w:szCs w:val="28"/>
        </w:rPr>
        <w:t xml:space="preserve">.4. </w:t>
      </w:r>
      <w:r w:rsidR="00FD2146">
        <w:rPr>
          <w:rFonts w:ascii="Times New Roman" w:hAnsi="Times New Roman"/>
          <w:color w:val="000000"/>
          <w:sz w:val="28"/>
          <w:szCs w:val="28"/>
        </w:rPr>
        <w:t xml:space="preserve">Перечень показателей результативности и эффективности деятельности </w:t>
      </w:r>
      <w:r w:rsidR="00FD2146" w:rsidRPr="00D62CA2">
        <w:rPr>
          <w:rFonts w:ascii="Times New Roman" w:hAnsi="Times New Roman"/>
          <w:color w:val="000000"/>
          <w:sz w:val="28"/>
          <w:szCs w:val="28"/>
        </w:rPr>
        <w:t>администрации</w:t>
      </w:r>
      <w:r w:rsidR="00D62CA2" w:rsidRPr="00D62CA2">
        <w:rPr>
          <w:rFonts w:ascii="Times New Roman" w:hAnsi="Times New Roman"/>
          <w:color w:val="000000"/>
          <w:sz w:val="28"/>
          <w:szCs w:val="28"/>
        </w:rPr>
        <w:t xml:space="preserve"> </w:t>
      </w:r>
      <w:proofErr w:type="spellStart"/>
      <w:r w:rsidR="00D62CA2" w:rsidRPr="00D62CA2">
        <w:rPr>
          <w:rFonts w:ascii="Times New Roman" w:hAnsi="Times New Roman"/>
          <w:color w:val="000000"/>
          <w:sz w:val="28"/>
          <w:szCs w:val="28"/>
        </w:rPr>
        <w:t>Ужурского</w:t>
      </w:r>
      <w:proofErr w:type="spellEnd"/>
      <w:r w:rsidR="00D62CA2" w:rsidRPr="00D62CA2">
        <w:rPr>
          <w:rFonts w:ascii="Times New Roman" w:hAnsi="Times New Roman"/>
          <w:color w:val="000000"/>
          <w:sz w:val="28"/>
          <w:szCs w:val="28"/>
        </w:rPr>
        <w:t xml:space="preserve"> муниц</w:t>
      </w:r>
      <w:r w:rsidR="00D62CA2">
        <w:rPr>
          <w:rFonts w:ascii="Times New Roman" w:hAnsi="Times New Roman"/>
          <w:color w:val="000000"/>
          <w:sz w:val="28"/>
          <w:szCs w:val="28"/>
        </w:rPr>
        <w:t>и</w:t>
      </w:r>
      <w:r w:rsidR="00D62CA2" w:rsidRPr="00D62CA2">
        <w:rPr>
          <w:rFonts w:ascii="Times New Roman" w:hAnsi="Times New Roman"/>
          <w:color w:val="000000"/>
          <w:sz w:val="28"/>
          <w:szCs w:val="28"/>
        </w:rPr>
        <w:t>пального округа</w:t>
      </w:r>
      <w:r w:rsidR="00FD2146">
        <w:rPr>
          <w:rFonts w:ascii="Times New Roman" w:hAnsi="Times New Roman"/>
          <w:color w:val="000000"/>
          <w:sz w:val="28"/>
          <w:szCs w:val="28"/>
        </w:rPr>
        <w:t xml:space="preserve"> при осуществлении муниципального контроля установлен приложением </w:t>
      </w:r>
      <w:r w:rsidR="008C124E">
        <w:rPr>
          <w:rFonts w:ascii="Times New Roman" w:hAnsi="Times New Roman"/>
          <w:color w:val="000000"/>
          <w:sz w:val="28"/>
          <w:szCs w:val="28"/>
        </w:rPr>
        <w:t xml:space="preserve">№ </w:t>
      </w:r>
      <w:r w:rsidR="002B582A">
        <w:rPr>
          <w:rFonts w:ascii="Times New Roman" w:hAnsi="Times New Roman"/>
          <w:color w:val="000000"/>
          <w:sz w:val="28"/>
          <w:szCs w:val="28"/>
        </w:rPr>
        <w:t>2</w:t>
      </w:r>
      <w:r w:rsidR="00FD2146">
        <w:rPr>
          <w:rFonts w:ascii="Times New Roman" w:hAnsi="Times New Roman"/>
          <w:color w:val="000000"/>
          <w:sz w:val="28"/>
          <w:szCs w:val="28"/>
        </w:rPr>
        <w:t xml:space="preserve"> к настоящему Положению</w:t>
      </w:r>
      <w:r w:rsidR="00D62CA2">
        <w:rPr>
          <w:rFonts w:ascii="Times New Roman" w:hAnsi="Times New Roman"/>
          <w:color w:val="000000"/>
          <w:sz w:val="28"/>
          <w:szCs w:val="28"/>
        </w:rPr>
        <w:t>.</w:t>
      </w:r>
    </w:p>
    <w:p w14:paraId="058E6DCE" w14:textId="77777777" w:rsidR="005A7050" w:rsidRPr="005A7050" w:rsidRDefault="005A7050" w:rsidP="005A7050">
      <w:pPr>
        <w:suppressAutoHyphens/>
        <w:autoSpaceDE w:val="0"/>
        <w:ind w:firstLine="709"/>
        <w:jc w:val="both"/>
        <w:rPr>
          <w:sz w:val="28"/>
          <w:szCs w:val="28"/>
          <w:lang w:eastAsia="zh-CN"/>
        </w:rPr>
      </w:pPr>
    </w:p>
    <w:p w14:paraId="441732A8" w14:textId="7199F5E7" w:rsidR="005A7050" w:rsidRPr="005A7050" w:rsidRDefault="00A01269" w:rsidP="005A7050">
      <w:pPr>
        <w:suppressAutoHyphens/>
        <w:autoSpaceDE w:val="0"/>
        <w:ind w:firstLine="709"/>
        <w:jc w:val="center"/>
        <w:rPr>
          <w:b/>
          <w:bCs/>
          <w:sz w:val="28"/>
          <w:szCs w:val="28"/>
          <w:lang w:eastAsia="zh-CN"/>
        </w:rPr>
      </w:pPr>
      <w:r>
        <w:rPr>
          <w:b/>
          <w:bCs/>
          <w:sz w:val="28"/>
          <w:szCs w:val="28"/>
          <w:lang w:eastAsia="zh-CN"/>
        </w:rPr>
        <w:t>8</w:t>
      </w:r>
      <w:r w:rsidR="005A7050" w:rsidRPr="005A7050">
        <w:rPr>
          <w:b/>
          <w:bCs/>
          <w:sz w:val="28"/>
          <w:szCs w:val="28"/>
          <w:lang w:eastAsia="zh-CN"/>
        </w:rPr>
        <w:t>. Заключительные положения</w:t>
      </w:r>
    </w:p>
    <w:p w14:paraId="48FF210F" w14:textId="77777777" w:rsidR="005A7050" w:rsidRPr="005A7050" w:rsidRDefault="005A7050" w:rsidP="005A7050">
      <w:pPr>
        <w:suppressAutoHyphens/>
        <w:autoSpaceDE w:val="0"/>
        <w:ind w:firstLine="709"/>
        <w:jc w:val="both"/>
        <w:rPr>
          <w:sz w:val="28"/>
          <w:szCs w:val="28"/>
          <w:lang w:eastAsia="zh-CN"/>
        </w:rPr>
      </w:pPr>
    </w:p>
    <w:p w14:paraId="7EA427F8" w14:textId="530367CF" w:rsidR="00D62CA2" w:rsidRDefault="00A01269" w:rsidP="00A238E6">
      <w:pPr>
        <w:autoSpaceDE w:val="0"/>
        <w:autoSpaceDN w:val="0"/>
        <w:adjustRightInd w:val="0"/>
        <w:ind w:firstLine="709"/>
        <w:jc w:val="both"/>
        <w:rPr>
          <w:rFonts w:eastAsiaTheme="minorHAnsi"/>
          <w:sz w:val="28"/>
          <w:szCs w:val="28"/>
          <w:lang w:eastAsia="en-US"/>
        </w:rPr>
      </w:pPr>
      <w:r>
        <w:rPr>
          <w:sz w:val="28"/>
          <w:szCs w:val="28"/>
          <w:lang w:eastAsia="zh-CN"/>
        </w:rPr>
        <w:t>8</w:t>
      </w:r>
      <w:r w:rsidR="005A7050" w:rsidRPr="005A7050">
        <w:rPr>
          <w:sz w:val="28"/>
          <w:szCs w:val="28"/>
          <w:lang w:eastAsia="zh-CN"/>
        </w:rPr>
        <w:t xml:space="preserve">.1. </w:t>
      </w:r>
      <w:r w:rsidR="00D62CA2">
        <w:rPr>
          <w:rFonts w:eastAsiaTheme="minorHAnsi"/>
          <w:sz w:val="28"/>
          <w:szCs w:val="28"/>
          <w:lang w:eastAsia="en-US"/>
        </w:rPr>
        <w:t xml:space="preserve">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w:t>
      </w:r>
      <w:r w:rsidR="00E546D9">
        <w:rPr>
          <w:rFonts w:eastAsiaTheme="minorHAnsi"/>
          <w:sz w:val="28"/>
          <w:szCs w:val="28"/>
          <w:lang w:eastAsia="en-US"/>
        </w:rPr>
        <w:t xml:space="preserve">в </w:t>
      </w:r>
      <w:r w:rsidR="00D62CA2">
        <w:rPr>
          <w:rFonts w:eastAsiaTheme="minorHAnsi"/>
          <w:sz w:val="28"/>
          <w:szCs w:val="28"/>
          <w:lang w:eastAsia="en-US"/>
        </w:rPr>
        <w:t>порядке</w:t>
      </w:r>
      <w:r w:rsidR="00065DC0">
        <w:rPr>
          <w:rFonts w:eastAsiaTheme="minorHAnsi"/>
          <w:sz w:val="28"/>
          <w:szCs w:val="28"/>
          <w:lang w:eastAsia="en-US"/>
        </w:rPr>
        <w:t>,</w:t>
      </w:r>
      <w:r w:rsidR="00D62CA2">
        <w:rPr>
          <w:rFonts w:eastAsiaTheme="minorHAnsi"/>
          <w:sz w:val="28"/>
          <w:szCs w:val="28"/>
          <w:lang w:eastAsia="en-US"/>
        </w:rPr>
        <w:t xml:space="preserve"> </w:t>
      </w:r>
      <w:r w:rsidR="00E546D9" w:rsidRPr="005A7050">
        <w:rPr>
          <w:sz w:val="28"/>
          <w:szCs w:val="28"/>
          <w:lang w:eastAsia="zh-CN"/>
        </w:rPr>
        <w:t>установленном</w:t>
      </w:r>
      <w:r w:rsidR="00E546D9">
        <w:rPr>
          <w:rFonts w:eastAsiaTheme="minorHAnsi"/>
          <w:sz w:val="28"/>
          <w:szCs w:val="28"/>
          <w:lang w:eastAsia="en-US"/>
        </w:rPr>
        <w:t xml:space="preserve"> </w:t>
      </w:r>
      <w:r w:rsidR="00D62CA2">
        <w:rPr>
          <w:rFonts w:eastAsiaTheme="minorHAnsi"/>
          <w:sz w:val="28"/>
          <w:szCs w:val="28"/>
          <w:lang w:eastAsia="en-US"/>
        </w:rPr>
        <w:t>ст</w:t>
      </w:r>
      <w:r w:rsidR="00E546D9">
        <w:rPr>
          <w:rFonts w:eastAsiaTheme="minorHAnsi"/>
          <w:sz w:val="28"/>
          <w:szCs w:val="28"/>
          <w:lang w:eastAsia="en-US"/>
        </w:rPr>
        <w:t>атьей</w:t>
      </w:r>
      <w:r w:rsidR="00D62CA2">
        <w:rPr>
          <w:rFonts w:eastAsiaTheme="minorHAnsi"/>
          <w:sz w:val="28"/>
          <w:szCs w:val="28"/>
          <w:lang w:eastAsia="en-US"/>
        </w:rPr>
        <w:t xml:space="preserve"> 21</w:t>
      </w:r>
      <w:r w:rsidR="00E546D9" w:rsidRPr="00E546D9">
        <w:rPr>
          <w:sz w:val="28"/>
          <w:szCs w:val="28"/>
          <w:lang w:eastAsia="zh-CN"/>
        </w:rPr>
        <w:t xml:space="preserve"> </w:t>
      </w:r>
      <w:r w:rsidR="00E546D9" w:rsidRPr="005A7050">
        <w:rPr>
          <w:sz w:val="28"/>
          <w:szCs w:val="28"/>
          <w:lang w:eastAsia="zh-CN"/>
        </w:rPr>
        <w:t xml:space="preserve">Федерального закона </w:t>
      </w:r>
      <w:r w:rsidRPr="00D75629">
        <w:rPr>
          <w:color w:val="000000"/>
          <w:sz w:val="28"/>
          <w:szCs w:val="28"/>
          <w:lang w:eastAsia="en-US"/>
        </w:rPr>
        <w:t>от 31.07.2020 № 248-ФЗ</w:t>
      </w:r>
      <w:r w:rsidRPr="005A7050">
        <w:rPr>
          <w:sz w:val="28"/>
          <w:szCs w:val="28"/>
          <w:lang w:eastAsia="zh-CN"/>
        </w:rPr>
        <w:t xml:space="preserve"> </w:t>
      </w:r>
      <w:r w:rsidR="00E546D9" w:rsidRPr="005A7050">
        <w:rPr>
          <w:sz w:val="28"/>
          <w:szCs w:val="28"/>
          <w:lang w:eastAsia="zh-CN"/>
        </w:rPr>
        <w:t>«О государственном контроле (надзоре) и муниципальном контроле в Российской Федерации»</w:t>
      </w:r>
      <w:r w:rsidR="00E546D9">
        <w:rPr>
          <w:sz w:val="28"/>
          <w:szCs w:val="28"/>
          <w:lang w:eastAsia="zh-CN"/>
        </w:rPr>
        <w:t>.</w:t>
      </w:r>
    </w:p>
    <w:p w14:paraId="7A9E4808" w14:textId="39215418" w:rsidR="00B21881" w:rsidRDefault="00A01269" w:rsidP="00A238E6">
      <w:pPr>
        <w:suppressAutoHyphens/>
        <w:autoSpaceDE w:val="0"/>
        <w:ind w:firstLine="709"/>
        <w:jc w:val="both"/>
        <w:rPr>
          <w:sz w:val="28"/>
          <w:szCs w:val="28"/>
        </w:rPr>
      </w:pPr>
      <w:r>
        <w:rPr>
          <w:sz w:val="28"/>
          <w:szCs w:val="28"/>
          <w:lang w:eastAsia="zh-CN"/>
        </w:rPr>
        <w:t>8</w:t>
      </w:r>
      <w:r w:rsidR="00FD2146">
        <w:rPr>
          <w:sz w:val="28"/>
          <w:szCs w:val="28"/>
          <w:lang w:eastAsia="zh-CN"/>
        </w:rPr>
        <w:t>.2.</w:t>
      </w:r>
      <w:bookmarkStart w:id="2" w:name="Par318"/>
      <w:bookmarkStart w:id="3" w:name="Par381"/>
      <w:bookmarkEnd w:id="2"/>
      <w:bookmarkEnd w:id="3"/>
      <w:r w:rsidR="00FD2146">
        <w:rPr>
          <w:sz w:val="28"/>
          <w:szCs w:val="28"/>
          <w:lang w:eastAsia="zh-CN"/>
        </w:rPr>
        <w:t xml:space="preserve"> </w:t>
      </w:r>
      <w:r w:rsidR="00FD2146" w:rsidRPr="00FD2146">
        <w:rPr>
          <w:color w:val="000000"/>
          <w:sz w:val="28"/>
          <w:szCs w:val="28"/>
          <w:lang w:eastAsia="zh-CN"/>
        </w:rPr>
        <w:t xml:space="preserve">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 </w:t>
      </w:r>
      <w:r w:rsidR="00B21881">
        <w:rPr>
          <w:sz w:val="28"/>
          <w:szCs w:val="28"/>
        </w:rPr>
        <w:br w:type="page"/>
      </w:r>
    </w:p>
    <w:p w14:paraId="253E4D53" w14:textId="77777777" w:rsidR="002B582A" w:rsidRPr="00A238E6" w:rsidRDefault="002B582A" w:rsidP="00A238E6">
      <w:pPr>
        <w:ind w:left="5103"/>
        <w:contextualSpacing/>
      </w:pPr>
      <w:r w:rsidRPr="00A238E6">
        <w:lastRenderedPageBreak/>
        <w:t>Приложение</w:t>
      </w:r>
      <w:r w:rsidR="00BC4EDB" w:rsidRPr="00A238E6">
        <w:t xml:space="preserve"> №</w:t>
      </w:r>
      <w:r w:rsidRPr="00A238E6">
        <w:t xml:space="preserve"> 1</w:t>
      </w:r>
    </w:p>
    <w:p w14:paraId="29279E83" w14:textId="0E60F627" w:rsidR="002B582A" w:rsidRPr="00A238E6" w:rsidRDefault="002B582A" w:rsidP="00A238E6">
      <w:pPr>
        <w:autoSpaceDE w:val="0"/>
        <w:autoSpaceDN w:val="0"/>
        <w:adjustRightInd w:val="0"/>
        <w:ind w:left="5103"/>
        <w:rPr>
          <w:lang w:eastAsia="zh-CN"/>
        </w:rPr>
      </w:pPr>
      <w:r w:rsidRPr="00A238E6">
        <w:t xml:space="preserve">к </w:t>
      </w:r>
      <w:r w:rsidR="00B21881" w:rsidRPr="00A238E6">
        <w:rPr>
          <w:color w:val="000000"/>
          <w:lang w:eastAsia="en-US"/>
        </w:rPr>
        <w:t xml:space="preserve">Положению о муниципальном </w:t>
      </w:r>
      <w:proofErr w:type="gramStart"/>
      <w:r w:rsidR="00B21881" w:rsidRPr="00A238E6">
        <w:rPr>
          <w:color w:val="000000"/>
          <w:lang w:eastAsia="en-US"/>
        </w:rPr>
        <w:t xml:space="preserve">контроле </w:t>
      </w:r>
      <w:r w:rsidR="00F5182B" w:rsidRPr="00A238E6">
        <w:rPr>
          <w:color w:val="000000"/>
          <w:lang w:eastAsia="en-US"/>
        </w:rPr>
        <w:t>за</w:t>
      </w:r>
      <w:proofErr w:type="gramEnd"/>
      <w:r w:rsidR="00F5182B" w:rsidRPr="00A238E6">
        <w:rPr>
          <w:color w:val="000000"/>
          <w:lang w:eastAsia="en-US"/>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w:t>
      </w:r>
      <w:r w:rsidR="00F5182B" w:rsidRPr="00A238E6">
        <w:rPr>
          <w:lang w:eastAsia="zh-CN"/>
        </w:rPr>
        <w:t xml:space="preserve"> </w:t>
      </w:r>
      <w:proofErr w:type="spellStart"/>
      <w:r w:rsidR="00F5182B" w:rsidRPr="00A238E6">
        <w:rPr>
          <w:lang w:eastAsia="zh-CN"/>
        </w:rPr>
        <w:t>Ужурского</w:t>
      </w:r>
      <w:proofErr w:type="spellEnd"/>
      <w:r w:rsidR="00F5182B" w:rsidRPr="00A238E6">
        <w:rPr>
          <w:lang w:eastAsia="zh-CN"/>
        </w:rPr>
        <w:t xml:space="preserve"> муниципального округа</w:t>
      </w:r>
      <w:r w:rsidR="00F5182B" w:rsidRPr="00A238E6">
        <w:rPr>
          <w:rFonts w:ascii="Arial" w:hAnsi="Arial" w:cs="Arial"/>
          <w:lang w:eastAsia="zh-CN"/>
        </w:rPr>
        <w:t xml:space="preserve"> </w:t>
      </w:r>
      <w:r w:rsidR="00F5182B" w:rsidRPr="00A238E6">
        <w:rPr>
          <w:lang w:eastAsia="zh-CN"/>
        </w:rPr>
        <w:t>Красноярского края</w:t>
      </w:r>
    </w:p>
    <w:p w14:paraId="29D78248" w14:textId="77777777" w:rsidR="00F5182B" w:rsidRPr="0010196F" w:rsidRDefault="00F5182B" w:rsidP="00B21881">
      <w:pPr>
        <w:ind w:left="4111"/>
        <w:contextualSpacing/>
        <w:jc w:val="right"/>
        <w:rPr>
          <w:sz w:val="28"/>
          <w:szCs w:val="28"/>
        </w:rPr>
      </w:pPr>
    </w:p>
    <w:p w14:paraId="6FF8D48A" w14:textId="77777777" w:rsidR="002B582A" w:rsidRPr="003D1E65" w:rsidRDefault="002B582A" w:rsidP="002B582A">
      <w:pPr>
        <w:tabs>
          <w:tab w:val="left" w:pos="3030"/>
        </w:tabs>
        <w:jc w:val="center"/>
        <w:rPr>
          <w:sz w:val="28"/>
          <w:szCs w:val="28"/>
        </w:rPr>
      </w:pPr>
      <w:r w:rsidRPr="003D1E65">
        <w:rPr>
          <w:sz w:val="28"/>
          <w:szCs w:val="28"/>
        </w:rPr>
        <w:t>Перечень</w:t>
      </w:r>
    </w:p>
    <w:p w14:paraId="4A73BBD1" w14:textId="5BE74DE3" w:rsidR="002B582A" w:rsidRPr="0010196F" w:rsidRDefault="002B582A" w:rsidP="00F5182B">
      <w:pPr>
        <w:tabs>
          <w:tab w:val="left" w:pos="3030"/>
        </w:tabs>
        <w:jc w:val="center"/>
        <w:rPr>
          <w:sz w:val="28"/>
          <w:szCs w:val="28"/>
          <w:lang w:eastAsia="en-US"/>
        </w:rPr>
      </w:pPr>
      <w:r w:rsidRPr="003D1E65">
        <w:rPr>
          <w:sz w:val="28"/>
          <w:szCs w:val="28"/>
        </w:rPr>
        <w:t xml:space="preserve"> индикаторов </w:t>
      </w:r>
      <w:r w:rsidRPr="003D1E65">
        <w:rPr>
          <w:sz w:val="28"/>
          <w:szCs w:val="28"/>
          <w:lang w:eastAsia="zh-CN"/>
        </w:rPr>
        <w:t>риска нарушения обязательных требований при осуществлении муниципального контроля</w:t>
      </w:r>
      <w:r w:rsidR="00D33067" w:rsidRPr="003D1E65">
        <w:rPr>
          <w:sz w:val="28"/>
          <w:szCs w:val="28"/>
          <w:lang w:eastAsia="zh-CN"/>
        </w:rPr>
        <w:t xml:space="preserve"> </w:t>
      </w:r>
      <w:r w:rsidR="00F5182B" w:rsidRPr="003D1E65">
        <w:rPr>
          <w:color w:val="000000"/>
          <w:sz w:val="28"/>
          <w:szCs w:val="28"/>
          <w:lang w:eastAsia="en-US"/>
        </w:rPr>
        <w:t>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w:t>
      </w:r>
      <w:r w:rsidR="00F5182B" w:rsidRPr="003D1E65">
        <w:rPr>
          <w:sz w:val="28"/>
          <w:szCs w:val="28"/>
          <w:lang w:eastAsia="zh-CN"/>
        </w:rPr>
        <w:t xml:space="preserve"> </w:t>
      </w:r>
      <w:proofErr w:type="spellStart"/>
      <w:r w:rsidR="00F5182B" w:rsidRPr="003D1E65">
        <w:rPr>
          <w:sz w:val="28"/>
          <w:szCs w:val="28"/>
          <w:lang w:eastAsia="zh-CN"/>
        </w:rPr>
        <w:t>Ужурского</w:t>
      </w:r>
      <w:proofErr w:type="spellEnd"/>
      <w:r w:rsidR="00F5182B" w:rsidRPr="003D1E65">
        <w:rPr>
          <w:sz w:val="28"/>
          <w:szCs w:val="28"/>
          <w:lang w:eastAsia="zh-CN"/>
        </w:rPr>
        <w:t xml:space="preserve"> муниципального округа</w:t>
      </w:r>
      <w:r w:rsidR="00F5182B" w:rsidRPr="003D1E65">
        <w:rPr>
          <w:rFonts w:ascii="Arial" w:hAnsi="Arial" w:cs="Arial"/>
          <w:sz w:val="28"/>
          <w:szCs w:val="28"/>
          <w:lang w:eastAsia="zh-CN"/>
        </w:rPr>
        <w:t xml:space="preserve"> </w:t>
      </w:r>
      <w:r w:rsidR="00F5182B" w:rsidRPr="003D1E65">
        <w:rPr>
          <w:sz w:val="28"/>
          <w:szCs w:val="28"/>
          <w:lang w:eastAsia="zh-CN"/>
        </w:rPr>
        <w:t>Красноярского края</w:t>
      </w:r>
    </w:p>
    <w:p w14:paraId="54F91C56" w14:textId="77777777" w:rsidR="00E45C88" w:rsidRPr="0010196F" w:rsidRDefault="00E45C88" w:rsidP="002B582A">
      <w:pPr>
        <w:rPr>
          <w:sz w:val="28"/>
          <w:szCs w:val="28"/>
          <w:lang w:eastAsia="en-US"/>
        </w:rPr>
      </w:pPr>
    </w:p>
    <w:p w14:paraId="1D9C237F" w14:textId="34E305B8" w:rsidR="00281352" w:rsidRPr="006A211E" w:rsidRDefault="00281352" w:rsidP="00A238E6">
      <w:pPr>
        <w:ind w:firstLine="709"/>
        <w:jc w:val="both"/>
        <w:rPr>
          <w:sz w:val="28"/>
          <w:szCs w:val="28"/>
        </w:rPr>
      </w:pPr>
      <w:r w:rsidRPr="006A211E">
        <w:rPr>
          <w:sz w:val="28"/>
          <w:szCs w:val="28"/>
        </w:rPr>
        <w:t xml:space="preserve">1. При осуществлении муниципального контроля за исполнением единой теплоснабжающей организацией обязательств на территории муниципального образования </w:t>
      </w:r>
      <w:proofErr w:type="spellStart"/>
      <w:r w:rsidR="00A01269">
        <w:rPr>
          <w:sz w:val="28"/>
          <w:szCs w:val="28"/>
        </w:rPr>
        <w:t>Ужурский</w:t>
      </w:r>
      <w:proofErr w:type="spellEnd"/>
      <w:r w:rsidRPr="006A211E">
        <w:rPr>
          <w:sz w:val="28"/>
          <w:szCs w:val="28"/>
        </w:rPr>
        <w:t xml:space="preserve"> </w:t>
      </w:r>
      <w:r>
        <w:rPr>
          <w:sz w:val="28"/>
          <w:szCs w:val="28"/>
        </w:rPr>
        <w:t>муниципальный округ</w:t>
      </w:r>
      <w:r w:rsidRPr="006A211E">
        <w:rPr>
          <w:sz w:val="28"/>
          <w:szCs w:val="28"/>
        </w:rPr>
        <w:t xml:space="preserve"> </w:t>
      </w:r>
      <w:r w:rsidR="00A01269">
        <w:rPr>
          <w:sz w:val="28"/>
          <w:szCs w:val="28"/>
        </w:rPr>
        <w:t xml:space="preserve">Красноярского края </w:t>
      </w:r>
      <w:r w:rsidRPr="006A211E">
        <w:rPr>
          <w:sz w:val="28"/>
          <w:szCs w:val="28"/>
        </w:rPr>
        <w:t xml:space="preserve">устанавливаются следующие индикаторы риска нарушения обязательных требований: </w:t>
      </w:r>
    </w:p>
    <w:p w14:paraId="0A0A813A" w14:textId="77777777" w:rsidR="00281352" w:rsidRPr="006A211E" w:rsidRDefault="00281352" w:rsidP="00A238E6">
      <w:pPr>
        <w:ind w:firstLine="709"/>
        <w:jc w:val="both"/>
        <w:rPr>
          <w:sz w:val="28"/>
          <w:szCs w:val="28"/>
        </w:rPr>
      </w:pPr>
      <w:r w:rsidRPr="006A211E">
        <w:rPr>
          <w:sz w:val="28"/>
          <w:szCs w:val="28"/>
        </w:rPr>
        <w:t xml:space="preserve">1) Две и более аварии, произошедшие на одних и тех же объектах теплоснабжения в течение трех месяцев подряд. </w:t>
      </w:r>
    </w:p>
    <w:p w14:paraId="500C497D" w14:textId="77777777" w:rsidR="00281352" w:rsidRPr="006A211E" w:rsidRDefault="00281352" w:rsidP="00A238E6">
      <w:pPr>
        <w:ind w:firstLine="709"/>
        <w:jc w:val="both"/>
        <w:rPr>
          <w:sz w:val="28"/>
          <w:szCs w:val="28"/>
        </w:rPr>
      </w:pPr>
      <w:r w:rsidRPr="006A211E">
        <w:rPr>
          <w:sz w:val="28"/>
          <w:szCs w:val="28"/>
        </w:rPr>
        <w:t>2) Два и более обращения потребителей по вопросам надежности теплоснабжения, а также разногласий, возникающих между единой теплоснабжающей организацией и потребителем тепловой энергии, в течение трех месяцев подряд.</w:t>
      </w:r>
    </w:p>
    <w:p w14:paraId="026C1BD4" w14:textId="37479A47" w:rsidR="00281352" w:rsidRPr="006A211E" w:rsidRDefault="00281352" w:rsidP="00A238E6">
      <w:pPr>
        <w:ind w:firstLine="709"/>
        <w:jc w:val="both"/>
        <w:rPr>
          <w:sz w:val="28"/>
          <w:szCs w:val="28"/>
        </w:rPr>
      </w:pPr>
      <w:r w:rsidRPr="006A211E">
        <w:rPr>
          <w:sz w:val="28"/>
          <w:szCs w:val="28"/>
        </w:rPr>
        <w:t xml:space="preserve">3) Несоблюдение единой теплоснабжающей организацией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 </w:t>
      </w:r>
    </w:p>
    <w:p w14:paraId="08743836" w14:textId="77777777" w:rsidR="00281352" w:rsidRDefault="00281352" w:rsidP="00A238E6">
      <w:pPr>
        <w:ind w:firstLine="709"/>
        <w:jc w:val="both"/>
        <w:rPr>
          <w:sz w:val="28"/>
          <w:szCs w:val="28"/>
        </w:rPr>
      </w:pPr>
      <w:r w:rsidRPr="006A211E">
        <w:rPr>
          <w:sz w:val="28"/>
          <w:szCs w:val="28"/>
        </w:rPr>
        <w:t xml:space="preserve">4) Нарушение единой теплоснабжающей организацией сроков реализации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 </w:t>
      </w:r>
      <w:r w:rsidRPr="006A211E">
        <w:rPr>
          <w:sz w:val="28"/>
          <w:szCs w:val="28"/>
        </w:rPr>
        <w:tab/>
      </w:r>
    </w:p>
    <w:p w14:paraId="20C275D7" w14:textId="54BA1527" w:rsidR="008350DA" w:rsidRDefault="00281352" w:rsidP="00A238E6">
      <w:pPr>
        <w:ind w:firstLine="709"/>
        <w:jc w:val="both"/>
        <w:rPr>
          <w:sz w:val="28"/>
          <w:szCs w:val="28"/>
        </w:rPr>
      </w:pPr>
      <w:r w:rsidRPr="006A211E">
        <w:rPr>
          <w:sz w:val="28"/>
          <w:szCs w:val="28"/>
        </w:rPr>
        <w:t xml:space="preserve">2. Выявление индикаторов риска нарушения обязательных требований осуществляется </w:t>
      </w:r>
      <w:r>
        <w:rPr>
          <w:sz w:val="28"/>
          <w:szCs w:val="28"/>
        </w:rPr>
        <w:t xml:space="preserve">контрольным органом </w:t>
      </w:r>
      <w:r w:rsidRPr="006A211E">
        <w:rPr>
          <w:sz w:val="28"/>
          <w:szCs w:val="28"/>
        </w:rPr>
        <w:t xml:space="preserve">в ходе использования сведений, характеризующих уровень рисков причинения вреда (ущерба), полученных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w:t>
      </w:r>
      <w:r w:rsidRPr="006A211E">
        <w:rPr>
          <w:sz w:val="28"/>
          <w:szCs w:val="28"/>
        </w:rPr>
        <w:lastRenderedPageBreak/>
        <w:t xml:space="preserve">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w:t>
      </w:r>
      <w:proofErr w:type="spellStart"/>
      <w:r w:rsidRPr="006A211E">
        <w:rPr>
          <w:sz w:val="28"/>
          <w:szCs w:val="28"/>
        </w:rPr>
        <w:t>прослеживаемость</w:t>
      </w:r>
      <w:proofErr w:type="spellEnd"/>
      <w:r w:rsidRPr="006A211E">
        <w:rPr>
          <w:sz w:val="28"/>
          <w:szCs w:val="28"/>
        </w:rPr>
        <w:t>, учет, автоматическую фиксацию информации, и иные сведения об объектах контроля.</w:t>
      </w:r>
    </w:p>
    <w:p w14:paraId="5F2F6F34" w14:textId="77777777" w:rsidR="002B582A" w:rsidRDefault="002B582A" w:rsidP="005A7050">
      <w:pPr>
        <w:tabs>
          <w:tab w:val="left" w:pos="1050"/>
          <w:tab w:val="left" w:pos="2070"/>
        </w:tabs>
        <w:rPr>
          <w:sz w:val="28"/>
          <w:szCs w:val="28"/>
        </w:rPr>
        <w:sectPr w:rsidR="002B582A" w:rsidSect="002B582A">
          <w:pgSz w:w="11906" w:h="16838"/>
          <w:pgMar w:top="1134" w:right="851" w:bottom="1134" w:left="1701" w:header="709" w:footer="709" w:gutter="0"/>
          <w:cols w:space="708"/>
          <w:docGrid w:linePitch="360"/>
        </w:sectPr>
      </w:pPr>
    </w:p>
    <w:p w14:paraId="39C9FD46" w14:textId="77777777" w:rsidR="00B21881" w:rsidRPr="00A238E6" w:rsidRDefault="00B21881" w:rsidP="00A238E6">
      <w:pPr>
        <w:ind w:left="8505"/>
        <w:contextualSpacing/>
      </w:pPr>
      <w:r w:rsidRPr="00A238E6">
        <w:lastRenderedPageBreak/>
        <w:t xml:space="preserve">Приложение </w:t>
      </w:r>
      <w:r w:rsidR="005048DA" w:rsidRPr="00A238E6">
        <w:t xml:space="preserve">№ </w:t>
      </w:r>
      <w:r w:rsidR="001C1BF2" w:rsidRPr="00A238E6">
        <w:t>2</w:t>
      </w:r>
    </w:p>
    <w:p w14:paraId="6D404556" w14:textId="77777777" w:rsidR="00933CF7" w:rsidRPr="00A238E6" w:rsidRDefault="00933CF7" w:rsidP="00A238E6">
      <w:pPr>
        <w:autoSpaceDE w:val="0"/>
        <w:autoSpaceDN w:val="0"/>
        <w:adjustRightInd w:val="0"/>
        <w:ind w:left="8505"/>
        <w:rPr>
          <w:color w:val="000000"/>
          <w:lang w:eastAsia="en-US"/>
        </w:rPr>
      </w:pPr>
      <w:r w:rsidRPr="00A238E6">
        <w:t xml:space="preserve">к </w:t>
      </w:r>
      <w:r w:rsidRPr="00A238E6">
        <w:rPr>
          <w:color w:val="000000"/>
          <w:lang w:eastAsia="en-US"/>
        </w:rPr>
        <w:t xml:space="preserve">Положению о муниципальном контроле </w:t>
      </w:r>
    </w:p>
    <w:p w14:paraId="55B0F38B" w14:textId="77777777" w:rsidR="00933CF7" w:rsidRPr="00A238E6" w:rsidRDefault="00933CF7" w:rsidP="00A238E6">
      <w:pPr>
        <w:ind w:left="8505"/>
        <w:contextualSpacing/>
        <w:rPr>
          <w:lang w:eastAsia="zh-CN"/>
        </w:rPr>
      </w:pPr>
      <w:r w:rsidRPr="00A238E6">
        <w:rPr>
          <w:color w:val="000000"/>
          <w:lang w:eastAsia="en-US"/>
        </w:rPr>
        <w:t>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w:t>
      </w:r>
      <w:r w:rsidRPr="00A238E6">
        <w:rPr>
          <w:lang w:eastAsia="zh-CN"/>
        </w:rPr>
        <w:t xml:space="preserve"> </w:t>
      </w:r>
      <w:proofErr w:type="spellStart"/>
      <w:r w:rsidRPr="00A238E6">
        <w:rPr>
          <w:lang w:eastAsia="zh-CN"/>
        </w:rPr>
        <w:t>Ужурского</w:t>
      </w:r>
      <w:proofErr w:type="spellEnd"/>
      <w:r w:rsidRPr="00A238E6">
        <w:rPr>
          <w:lang w:eastAsia="zh-CN"/>
        </w:rPr>
        <w:t xml:space="preserve"> муниципального округа</w:t>
      </w:r>
      <w:r w:rsidRPr="00A238E6">
        <w:rPr>
          <w:rFonts w:ascii="Arial" w:hAnsi="Arial" w:cs="Arial"/>
          <w:lang w:eastAsia="zh-CN"/>
        </w:rPr>
        <w:t xml:space="preserve"> </w:t>
      </w:r>
      <w:r w:rsidRPr="00A238E6">
        <w:rPr>
          <w:lang w:eastAsia="zh-CN"/>
        </w:rPr>
        <w:t>Красноярского края</w:t>
      </w:r>
    </w:p>
    <w:p w14:paraId="018A37C4" w14:textId="77777777" w:rsidR="00933CF7" w:rsidRPr="002B582A" w:rsidRDefault="00933CF7" w:rsidP="002B582A">
      <w:pPr>
        <w:ind w:left="5103"/>
        <w:rPr>
          <w:sz w:val="20"/>
          <w:szCs w:val="20"/>
        </w:rPr>
      </w:pPr>
      <w:bookmarkStart w:id="4" w:name="_GoBack"/>
      <w:bookmarkEnd w:id="4"/>
    </w:p>
    <w:p w14:paraId="35FAB4F0" w14:textId="77777777" w:rsidR="002B582A" w:rsidRPr="006D1063" w:rsidRDefault="006D1063" w:rsidP="002B582A">
      <w:pPr>
        <w:autoSpaceDE w:val="0"/>
        <w:autoSpaceDN w:val="0"/>
        <w:adjustRightInd w:val="0"/>
        <w:jc w:val="center"/>
        <w:rPr>
          <w:rFonts w:eastAsia="Calibri"/>
          <w:bCs/>
          <w:sz w:val="28"/>
          <w:szCs w:val="28"/>
          <w:lang w:eastAsia="en-US"/>
        </w:rPr>
      </w:pPr>
      <w:bookmarkStart w:id="5" w:name="_Hlk77072410"/>
      <w:r>
        <w:rPr>
          <w:rFonts w:eastAsia="Calibri"/>
          <w:bCs/>
          <w:sz w:val="28"/>
          <w:szCs w:val="28"/>
          <w:lang w:eastAsia="en-US"/>
        </w:rPr>
        <w:t>Перечень показателей результативности и эффективности деятельности</w:t>
      </w:r>
    </w:p>
    <w:p w14:paraId="6DFC3121" w14:textId="01D71367" w:rsidR="002B582A" w:rsidRPr="006D1063" w:rsidRDefault="002B582A" w:rsidP="002B582A">
      <w:pPr>
        <w:autoSpaceDE w:val="0"/>
        <w:autoSpaceDN w:val="0"/>
        <w:adjustRightInd w:val="0"/>
        <w:jc w:val="center"/>
        <w:rPr>
          <w:rFonts w:eastAsia="Calibri"/>
          <w:bCs/>
          <w:sz w:val="28"/>
          <w:szCs w:val="28"/>
          <w:lang w:eastAsia="en-US"/>
        </w:rPr>
      </w:pPr>
      <w:r w:rsidRPr="006D1063">
        <w:rPr>
          <w:rFonts w:eastAsia="Calibri"/>
          <w:bCs/>
          <w:sz w:val="28"/>
          <w:szCs w:val="28"/>
          <w:lang w:eastAsia="en-US"/>
        </w:rPr>
        <w:t xml:space="preserve"> </w:t>
      </w:r>
      <w:proofErr w:type="spellStart"/>
      <w:r w:rsidR="00653EA2">
        <w:rPr>
          <w:rFonts w:eastAsia="Calibri"/>
          <w:bCs/>
          <w:sz w:val="28"/>
          <w:szCs w:val="28"/>
          <w:lang w:eastAsia="en-US"/>
        </w:rPr>
        <w:t>Ужурского</w:t>
      </w:r>
      <w:proofErr w:type="spellEnd"/>
      <w:r w:rsidR="00653EA2">
        <w:rPr>
          <w:rFonts w:eastAsia="Calibri"/>
          <w:bCs/>
          <w:sz w:val="28"/>
          <w:szCs w:val="28"/>
          <w:lang w:eastAsia="en-US"/>
        </w:rPr>
        <w:t xml:space="preserve"> муниципального округа</w:t>
      </w:r>
      <w:r w:rsidR="00A01269">
        <w:rPr>
          <w:rFonts w:eastAsia="Calibri"/>
          <w:bCs/>
          <w:sz w:val="28"/>
          <w:szCs w:val="28"/>
          <w:lang w:eastAsia="en-US"/>
        </w:rPr>
        <w:t xml:space="preserve"> Красноярского края</w:t>
      </w: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2136"/>
        <w:gridCol w:w="1843"/>
        <w:gridCol w:w="8266"/>
        <w:gridCol w:w="812"/>
        <w:gridCol w:w="851"/>
        <w:gridCol w:w="850"/>
      </w:tblGrid>
      <w:tr w:rsidR="002B582A" w:rsidRPr="002B582A" w14:paraId="7A861B8D" w14:textId="77777777" w:rsidTr="000A29C1">
        <w:trPr>
          <w:trHeight w:val="390"/>
        </w:trPr>
        <w:tc>
          <w:tcPr>
            <w:tcW w:w="835" w:type="dxa"/>
            <w:vMerge w:val="restart"/>
            <w:tcBorders>
              <w:top w:val="single" w:sz="4" w:space="0" w:color="auto"/>
              <w:left w:val="single" w:sz="4" w:space="0" w:color="auto"/>
              <w:right w:val="single" w:sz="4" w:space="0" w:color="auto"/>
            </w:tcBorders>
            <w:shd w:val="clear" w:color="auto" w:fill="auto"/>
            <w:vAlign w:val="center"/>
          </w:tcPr>
          <w:p w14:paraId="30EBD835" w14:textId="77777777" w:rsidR="002B582A" w:rsidRPr="002B582A" w:rsidRDefault="002B582A" w:rsidP="002B582A">
            <w:pPr>
              <w:autoSpaceDE w:val="0"/>
              <w:autoSpaceDN w:val="0"/>
              <w:adjustRightInd w:val="0"/>
              <w:jc w:val="center"/>
              <w:rPr>
                <w:rFonts w:eastAsia="Calibri"/>
                <w:bCs/>
                <w:lang w:eastAsia="en-US"/>
              </w:rPr>
            </w:pPr>
            <w:r w:rsidRPr="002B582A">
              <w:rPr>
                <w:sz w:val="20"/>
                <w:szCs w:val="20"/>
              </w:rPr>
              <w:t xml:space="preserve">№ </w:t>
            </w:r>
            <w:proofErr w:type="gramStart"/>
            <w:r w:rsidRPr="002B582A">
              <w:rPr>
                <w:sz w:val="20"/>
                <w:szCs w:val="20"/>
              </w:rPr>
              <w:t>п</w:t>
            </w:r>
            <w:proofErr w:type="gramEnd"/>
            <w:r w:rsidRPr="002B582A">
              <w:rPr>
                <w:sz w:val="20"/>
                <w:szCs w:val="20"/>
              </w:rPr>
              <w:t>/п</w:t>
            </w:r>
          </w:p>
        </w:tc>
        <w:tc>
          <w:tcPr>
            <w:tcW w:w="2136" w:type="dxa"/>
            <w:vMerge w:val="restart"/>
            <w:tcBorders>
              <w:top w:val="single" w:sz="4" w:space="0" w:color="auto"/>
              <w:left w:val="nil"/>
              <w:right w:val="single" w:sz="4" w:space="0" w:color="auto"/>
            </w:tcBorders>
            <w:shd w:val="clear" w:color="auto" w:fill="auto"/>
            <w:vAlign w:val="center"/>
          </w:tcPr>
          <w:p w14:paraId="62D23202" w14:textId="77777777" w:rsidR="002B582A" w:rsidRPr="002B582A" w:rsidRDefault="002B582A" w:rsidP="002B582A">
            <w:pPr>
              <w:autoSpaceDE w:val="0"/>
              <w:autoSpaceDN w:val="0"/>
              <w:adjustRightInd w:val="0"/>
              <w:jc w:val="center"/>
              <w:rPr>
                <w:rFonts w:eastAsia="Calibri"/>
                <w:bCs/>
                <w:lang w:eastAsia="en-US"/>
              </w:rPr>
            </w:pPr>
            <w:r w:rsidRPr="002B582A">
              <w:rPr>
                <w:sz w:val="20"/>
                <w:szCs w:val="20"/>
              </w:rPr>
              <w:t>Наименование показателя</w:t>
            </w:r>
          </w:p>
        </w:tc>
        <w:tc>
          <w:tcPr>
            <w:tcW w:w="1843" w:type="dxa"/>
            <w:vMerge w:val="restart"/>
            <w:tcBorders>
              <w:top w:val="single" w:sz="4" w:space="0" w:color="auto"/>
              <w:left w:val="nil"/>
              <w:right w:val="single" w:sz="4" w:space="0" w:color="auto"/>
            </w:tcBorders>
            <w:shd w:val="clear" w:color="auto" w:fill="auto"/>
            <w:vAlign w:val="center"/>
          </w:tcPr>
          <w:p w14:paraId="34D55EE1" w14:textId="77777777" w:rsidR="002B582A" w:rsidRPr="002B582A" w:rsidRDefault="002B582A" w:rsidP="002B582A">
            <w:pPr>
              <w:autoSpaceDE w:val="0"/>
              <w:autoSpaceDN w:val="0"/>
              <w:adjustRightInd w:val="0"/>
              <w:jc w:val="center"/>
              <w:rPr>
                <w:rFonts w:eastAsia="Calibri"/>
                <w:bCs/>
                <w:lang w:eastAsia="en-US"/>
              </w:rPr>
            </w:pPr>
            <w:r w:rsidRPr="002B582A">
              <w:rPr>
                <w:sz w:val="20"/>
                <w:szCs w:val="20"/>
              </w:rPr>
              <w:t>Формула расчета</w:t>
            </w:r>
          </w:p>
        </w:tc>
        <w:tc>
          <w:tcPr>
            <w:tcW w:w="8266" w:type="dxa"/>
            <w:vMerge w:val="restart"/>
            <w:tcBorders>
              <w:top w:val="single" w:sz="4" w:space="0" w:color="auto"/>
              <w:left w:val="nil"/>
              <w:right w:val="single" w:sz="4" w:space="0" w:color="auto"/>
            </w:tcBorders>
            <w:shd w:val="clear" w:color="auto" w:fill="auto"/>
            <w:vAlign w:val="center"/>
          </w:tcPr>
          <w:p w14:paraId="78A5A3A5" w14:textId="77777777" w:rsidR="002B582A" w:rsidRPr="002B582A" w:rsidRDefault="002B582A" w:rsidP="002B582A">
            <w:pPr>
              <w:autoSpaceDE w:val="0"/>
              <w:autoSpaceDN w:val="0"/>
              <w:adjustRightInd w:val="0"/>
              <w:jc w:val="center"/>
              <w:rPr>
                <w:rFonts w:eastAsia="Calibri"/>
                <w:bCs/>
                <w:lang w:eastAsia="en-US"/>
              </w:rPr>
            </w:pPr>
            <w:r w:rsidRPr="002B582A">
              <w:rPr>
                <w:sz w:val="20"/>
                <w:szCs w:val="20"/>
              </w:rPr>
              <w:t>Комментарии (интерпретация значений)</w:t>
            </w:r>
          </w:p>
        </w:tc>
        <w:tc>
          <w:tcPr>
            <w:tcW w:w="2513" w:type="dxa"/>
            <w:gridSpan w:val="3"/>
            <w:shd w:val="clear" w:color="auto" w:fill="auto"/>
          </w:tcPr>
          <w:p w14:paraId="0583DCD8" w14:textId="77777777" w:rsidR="002B582A" w:rsidRPr="002B582A" w:rsidRDefault="002B582A" w:rsidP="002B582A">
            <w:pPr>
              <w:autoSpaceDE w:val="0"/>
              <w:autoSpaceDN w:val="0"/>
              <w:adjustRightInd w:val="0"/>
              <w:jc w:val="center"/>
              <w:rPr>
                <w:sz w:val="20"/>
                <w:szCs w:val="20"/>
              </w:rPr>
            </w:pPr>
            <w:r w:rsidRPr="002B582A">
              <w:rPr>
                <w:sz w:val="20"/>
                <w:szCs w:val="20"/>
              </w:rPr>
              <w:t>Целевые значения показателей</w:t>
            </w:r>
          </w:p>
          <w:p w14:paraId="2EBBED29" w14:textId="77777777" w:rsidR="002B582A" w:rsidRPr="002B582A" w:rsidRDefault="002B582A" w:rsidP="002B582A">
            <w:pPr>
              <w:autoSpaceDE w:val="0"/>
              <w:autoSpaceDN w:val="0"/>
              <w:adjustRightInd w:val="0"/>
              <w:jc w:val="center"/>
              <w:rPr>
                <w:rFonts w:eastAsia="Calibri"/>
                <w:bCs/>
                <w:lang w:eastAsia="en-US"/>
              </w:rPr>
            </w:pPr>
          </w:p>
        </w:tc>
      </w:tr>
      <w:tr w:rsidR="002B582A" w:rsidRPr="002B582A" w14:paraId="7A58D980" w14:textId="77777777" w:rsidTr="000A29C1">
        <w:trPr>
          <w:trHeight w:val="390"/>
        </w:trPr>
        <w:tc>
          <w:tcPr>
            <w:tcW w:w="835" w:type="dxa"/>
            <w:vMerge/>
            <w:tcBorders>
              <w:left w:val="single" w:sz="4" w:space="0" w:color="auto"/>
              <w:right w:val="single" w:sz="4" w:space="0" w:color="auto"/>
            </w:tcBorders>
            <w:shd w:val="clear" w:color="auto" w:fill="auto"/>
            <w:vAlign w:val="center"/>
          </w:tcPr>
          <w:p w14:paraId="05DBF261" w14:textId="77777777" w:rsidR="002B582A" w:rsidRPr="002B582A" w:rsidRDefault="002B582A" w:rsidP="002B582A">
            <w:pPr>
              <w:autoSpaceDE w:val="0"/>
              <w:autoSpaceDN w:val="0"/>
              <w:adjustRightInd w:val="0"/>
              <w:jc w:val="center"/>
              <w:rPr>
                <w:sz w:val="20"/>
                <w:szCs w:val="20"/>
              </w:rPr>
            </w:pPr>
          </w:p>
        </w:tc>
        <w:tc>
          <w:tcPr>
            <w:tcW w:w="2136" w:type="dxa"/>
            <w:vMerge/>
            <w:tcBorders>
              <w:left w:val="nil"/>
              <w:right w:val="single" w:sz="4" w:space="0" w:color="auto"/>
            </w:tcBorders>
            <w:shd w:val="clear" w:color="auto" w:fill="auto"/>
            <w:vAlign w:val="center"/>
          </w:tcPr>
          <w:p w14:paraId="61EE13FB" w14:textId="77777777" w:rsidR="002B582A" w:rsidRPr="002B582A" w:rsidRDefault="002B582A" w:rsidP="002B582A">
            <w:pPr>
              <w:autoSpaceDE w:val="0"/>
              <w:autoSpaceDN w:val="0"/>
              <w:adjustRightInd w:val="0"/>
              <w:jc w:val="center"/>
              <w:rPr>
                <w:sz w:val="20"/>
                <w:szCs w:val="20"/>
              </w:rPr>
            </w:pPr>
          </w:p>
        </w:tc>
        <w:tc>
          <w:tcPr>
            <w:tcW w:w="1843" w:type="dxa"/>
            <w:vMerge/>
            <w:tcBorders>
              <w:left w:val="nil"/>
              <w:right w:val="single" w:sz="4" w:space="0" w:color="auto"/>
            </w:tcBorders>
            <w:shd w:val="clear" w:color="auto" w:fill="auto"/>
            <w:vAlign w:val="center"/>
          </w:tcPr>
          <w:p w14:paraId="05816C7D" w14:textId="77777777" w:rsidR="002B582A" w:rsidRPr="002B582A" w:rsidRDefault="002B582A" w:rsidP="002B582A">
            <w:pPr>
              <w:autoSpaceDE w:val="0"/>
              <w:autoSpaceDN w:val="0"/>
              <w:adjustRightInd w:val="0"/>
              <w:jc w:val="center"/>
              <w:rPr>
                <w:sz w:val="20"/>
                <w:szCs w:val="20"/>
              </w:rPr>
            </w:pPr>
          </w:p>
        </w:tc>
        <w:tc>
          <w:tcPr>
            <w:tcW w:w="8266" w:type="dxa"/>
            <w:vMerge/>
            <w:tcBorders>
              <w:left w:val="nil"/>
              <w:right w:val="single" w:sz="4" w:space="0" w:color="auto"/>
            </w:tcBorders>
            <w:shd w:val="clear" w:color="auto" w:fill="auto"/>
            <w:vAlign w:val="center"/>
          </w:tcPr>
          <w:p w14:paraId="512BA4E4" w14:textId="77777777" w:rsidR="002B582A" w:rsidRPr="002B582A" w:rsidRDefault="002B582A" w:rsidP="002B582A">
            <w:pPr>
              <w:autoSpaceDE w:val="0"/>
              <w:autoSpaceDN w:val="0"/>
              <w:adjustRightInd w:val="0"/>
              <w:jc w:val="center"/>
              <w:rPr>
                <w:sz w:val="20"/>
                <w:szCs w:val="20"/>
              </w:rPr>
            </w:pPr>
          </w:p>
        </w:tc>
        <w:tc>
          <w:tcPr>
            <w:tcW w:w="812" w:type="dxa"/>
            <w:shd w:val="clear" w:color="auto" w:fill="auto"/>
          </w:tcPr>
          <w:p w14:paraId="1261A27C"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c>
          <w:tcPr>
            <w:tcW w:w="851" w:type="dxa"/>
            <w:shd w:val="clear" w:color="auto" w:fill="auto"/>
          </w:tcPr>
          <w:p w14:paraId="46A338DA"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c>
          <w:tcPr>
            <w:tcW w:w="850" w:type="dxa"/>
            <w:shd w:val="clear" w:color="auto" w:fill="auto"/>
          </w:tcPr>
          <w:p w14:paraId="7EC8D9CF" w14:textId="77777777" w:rsidR="002B582A" w:rsidRPr="002B582A" w:rsidRDefault="002B582A" w:rsidP="002B582A">
            <w:pPr>
              <w:autoSpaceDE w:val="0"/>
              <w:autoSpaceDN w:val="0"/>
              <w:adjustRightInd w:val="0"/>
              <w:jc w:val="center"/>
              <w:rPr>
                <w:sz w:val="20"/>
                <w:szCs w:val="20"/>
              </w:rPr>
            </w:pPr>
            <w:r w:rsidRPr="002B582A">
              <w:rPr>
                <w:sz w:val="20"/>
                <w:szCs w:val="20"/>
              </w:rPr>
              <w:t>год</w:t>
            </w:r>
          </w:p>
        </w:tc>
      </w:tr>
      <w:tr w:rsidR="002B582A" w:rsidRPr="002B582A" w14:paraId="42247EF1" w14:textId="77777777" w:rsidTr="000A29C1">
        <w:tc>
          <w:tcPr>
            <w:tcW w:w="835" w:type="dxa"/>
            <w:tcBorders>
              <w:left w:val="single" w:sz="4" w:space="0" w:color="auto"/>
              <w:bottom w:val="single" w:sz="4" w:space="0" w:color="auto"/>
              <w:right w:val="single" w:sz="4" w:space="0" w:color="auto"/>
            </w:tcBorders>
            <w:shd w:val="clear" w:color="auto" w:fill="auto"/>
            <w:vAlign w:val="center"/>
          </w:tcPr>
          <w:p w14:paraId="3D9CF4B8" w14:textId="77777777" w:rsidR="002B582A" w:rsidRPr="002B582A" w:rsidRDefault="002B582A" w:rsidP="002B582A">
            <w:pPr>
              <w:autoSpaceDE w:val="0"/>
              <w:autoSpaceDN w:val="0"/>
              <w:adjustRightInd w:val="0"/>
              <w:jc w:val="center"/>
              <w:rPr>
                <w:rFonts w:eastAsia="Calibri"/>
                <w:bCs/>
                <w:sz w:val="20"/>
                <w:szCs w:val="20"/>
                <w:lang w:eastAsia="en-US"/>
              </w:rPr>
            </w:pPr>
          </w:p>
        </w:tc>
        <w:tc>
          <w:tcPr>
            <w:tcW w:w="14758" w:type="dxa"/>
            <w:gridSpan w:val="6"/>
            <w:tcBorders>
              <w:left w:val="nil"/>
              <w:bottom w:val="single" w:sz="4" w:space="0" w:color="auto"/>
            </w:tcBorders>
            <w:shd w:val="clear" w:color="auto" w:fill="auto"/>
            <w:vAlign w:val="center"/>
          </w:tcPr>
          <w:p w14:paraId="4964FC01"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КЛЮЧЕВЫЕ ПОКАЗАТЕЛИ</w:t>
            </w:r>
          </w:p>
        </w:tc>
      </w:tr>
      <w:tr w:rsidR="002B582A" w:rsidRPr="002B582A" w14:paraId="658524B9" w14:textId="77777777" w:rsidTr="000A29C1">
        <w:tc>
          <w:tcPr>
            <w:tcW w:w="835" w:type="dxa"/>
            <w:shd w:val="clear" w:color="auto" w:fill="auto"/>
          </w:tcPr>
          <w:p w14:paraId="0D26AF75"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1</w:t>
            </w:r>
          </w:p>
        </w:tc>
        <w:tc>
          <w:tcPr>
            <w:tcW w:w="14758" w:type="dxa"/>
            <w:gridSpan w:val="6"/>
            <w:shd w:val="clear" w:color="auto" w:fill="auto"/>
          </w:tcPr>
          <w:p w14:paraId="2025CF0F"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Показатели, отражающие уровень минимизации вреда (ущерба) охраняемым законом ценностям, уровень устранения риска причинения вреда (ущерба)</w:t>
            </w:r>
          </w:p>
        </w:tc>
      </w:tr>
      <w:tr w:rsidR="002B582A" w:rsidRPr="002B582A" w14:paraId="231AE0EB" w14:textId="77777777" w:rsidTr="000A29C1">
        <w:tc>
          <w:tcPr>
            <w:tcW w:w="835" w:type="dxa"/>
            <w:shd w:val="clear" w:color="auto" w:fill="auto"/>
          </w:tcPr>
          <w:p w14:paraId="3FDEC8D7" w14:textId="77777777" w:rsidR="002B582A" w:rsidRPr="002B582A" w:rsidRDefault="002B582A" w:rsidP="002B582A">
            <w:pPr>
              <w:autoSpaceDE w:val="0"/>
              <w:autoSpaceDN w:val="0"/>
              <w:adjustRightInd w:val="0"/>
              <w:jc w:val="center"/>
              <w:rPr>
                <w:rFonts w:eastAsia="Calibri"/>
                <w:bCs/>
                <w:sz w:val="20"/>
                <w:szCs w:val="20"/>
                <w:lang w:eastAsia="en-US"/>
              </w:rPr>
            </w:pPr>
            <w:r w:rsidRPr="002B582A">
              <w:rPr>
                <w:rFonts w:eastAsia="Calibri"/>
                <w:bCs/>
                <w:sz w:val="20"/>
                <w:szCs w:val="20"/>
                <w:lang w:eastAsia="en-US"/>
              </w:rPr>
              <w:t>1.1.</w:t>
            </w:r>
          </w:p>
        </w:tc>
        <w:tc>
          <w:tcPr>
            <w:tcW w:w="2136" w:type="dxa"/>
            <w:shd w:val="clear" w:color="auto" w:fill="auto"/>
          </w:tcPr>
          <w:p w14:paraId="60CBAEB4" w14:textId="77777777" w:rsidR="002B582A" w:rsidRPr="002B582A" w:rsidRDefault="00BD0143" w:rsidP="002B582A">
            <w:pPr>
              <w:autoSpaceDE w:val="0"/>
              <w:autoSpaceDN w:val="0"/>
              <w:adjustRightInd w:val="0"/>
              <w:rPr>
                <w:rFonts w:eastAsia="Calibri"/>
                <w:bCs/>
                <w:lang w:eastAsia="en-US"/>
              </w:rPr>
            </w:pPr>
            <w:r>
              <w:rPr>
                <w:sz w:val="20"/>
                <w:szCs w:val="20"/>
              </w:rPr>
              <w:t xml:space="preserve">Сумма </w:t>
            </w:r>
            <w:r w:rsidR="002B582A" w:rsidRPr="002B582A">
              <w:rPr>
                <w:sz w:val="20"/>
                <w:szCs w:val="20"/>
              </w:rPr>
              <w:t>ущерб</w:t>
            </w:r>
            <w:r>
              <w:rPr>
                <w:sz w:val="20"/>
                <w:szCs w:val="20"/>
              </w:rPr>
              <w:t>а</w:t>
            </w:r>
            <w:r w:rsidR="002B582A" w:rsidRPr="002B582A">
              <w:rPr>
                <w:sz w:val="20"/>
                <w:szCs w:val="20"/>
              </w:rPr>
              <w:t>, причиненн</w:t>
            </w:r>
            <w:r>
              <w:rPr>
                <w:sz w:val="20"/>
                <w:szCs w:val="20"/>
              </w:rPr>
              <w:t xml:space="preserve">ого гражданам, организациям, публично-правовым образованиям, окружающей среде </w:t>
            </w:r>
            <w:r w:rsidR="002B582A" w:rsidRPr="002B582A">
              <w:rPr>
                <w:sz w:val="20"/>
                <w:szCs w:val="20"/>
              </w:rPr>
              <w:t>в результате нарушени</w:t>
            </w:r>
            <w:r>
              <w:rPr>
                <w:sz w:val="20"/>
                <w:szCs w:val="20"/>
              </w:rPr>
              <w:t>я</w:t>
            </w:r>
            <w:r w:rsidR="002B582A" w:rsidRPr="002B582A">
              <w:rPr>
                <w:sz w:val="20"/>
                <w:szCs w:val="20"/>
              </w:rPr>
              <w:t xml:space="preserve"> обязательных требований</w:t>
            </w:r>
          </w:p>
        </w:tc>
        <w:tc>
          <w:tcPr>
            <w:tcW w:w="1843" w:type="dxa"/>
            <w:shd w:val="clear" w:color="auto" w:fill="auto"/>
          </w:tcPr>
          <w:p w14:paraId="00FA1DFD" w14:textId="77777777" w:rsidR="002B582A" w:rsidRPr="002B582A" w:rsidRDefault="002B582A" w:rsidP="002B582A">
            <w:pPr>
              <w:autoSpaceDE w:val="0"/>
              <w:autoSpaceDN w:val="0"/>
              <w:adjustRightInd w:val="0"/>
              <w:rPr>
                <w:rFonts w:eastAsia="Calibri"/>
                <w:bCs/>
                <w:lang w:eastAsia="en-US"/>
              </w:rPr>
            </w:pPr>
          </w:p>
        </w:tc>
        <w:tc>
          <w:tcPr>
            <w:tcW w:w="8266" w:type="dxa"/>
            <w:shd w:val="clear" w:color="auto" w:fill="auto"/>
          </w:tcPr>
          <w:p w14:paraId="165D2A49" w14:textId="77777777" w:rsidR="002B582A" w:rsidRPr="002B582A" w:rsidRDefault="002B582A" w:rsidP="002B582A">
            <w:pPr>
              <w:autoSpaceDE w:val="0"/>
              <w:autoSpaceDN w:val="0"/>
              <w:adjustRightInd w:val="0"/>
              <w:rPr>
                <w:rFonts w:eastAsia="Calibri"/>
                <w:bCs/>
                <w:lang w:eastAsia="en-US"/>
              </w:rPr>
            </w:pPr>
          </w:p>
        </w:tc>
        <w:tc>
          <w:tcPr>
            <w:tcW w:w="812" w:type="dxa"/>
            <w:shd w:val="clear" w:color="auto" w:fill="auto"/>
          </w:tcPr>
          <w:p w14:paraId="0F2BEEEB" w14:textId="77777777" w:rsidR="002B582A" w:rsidRPr="002B582A" w:rsidRDefault="002B582A" w:rsidP="002B582A">
            <w:pPr>
              <w:autoSpaceDE w:val="0"/>
              <w:autoSpaceDN w:val="0"/>
              <w:adjustRightInd w:val="0"/>
              <w:jc w:val="both"/>
              <w:rPr>
                <w:rFonts w:eastAsia="Calibri"/>
                <w:bCs/>
                <w:lang w:eastAsia="en-US"/>
              </w:rPr>
            </w:pPr>
          </w:p>
        </w:tc>
        <w:tc>
          <w:tcPr>
            <w:tcW w:w="851" w:type="dxa"/>
            <w:shd w:val="clear" w:color="auto" w:fill="auto"/>
          </w:tcPr>
          <w:p w14:paraId="2379556C" w14:textId="77777777" w:rsidR="002B582A" w:rsidRDefault="002B582A" w:rsidP="002B582A">
            <w:pPr>
              <w:autoSpaceDE w:val="0"/>
              <w:autoSpaceDN w:val="0"/>
              <w:adjustRightInd w:val="0"/>
              <w:jc w:val="both"/>
              <w:rPr>
                <w:rFonts w:eastAsia="Calibri"/>
                <w:bCs/>
                <w:lang w:eastAsia="en-US"/>
              </w:rPr>
            </w:pPr>
          </w:p>
          <w:p w14:paraId="00CEDA3B" w14:textId="77777777" w:rsidR="000A29C1" w:rsidRPr="000A29C1" w:rsidRDefault="000A29C1" w:rsidP="000A29C1">
            <w:pPr>
              <w:rPr>
                <w:rFonts w:eastAsia="Calibri"/>
                <w:lang w:eastAsia="en-US"/>
              </w:rPr>
            </w:pPr>
          </w:p>
        </w:tc>
        <w:tc>
          <w:tcPr>
            <w:tcW w:w="850" w:type="dxa"/>
            <w:shd w:val="clear" w:color="auto" w:fill="auto"/>
          </w:tcPr>
          <w:p w14:paraId="1A96B7EE" w14:textId="77777777" w:rsidR="002B582A" w:rsidRPr="002B582A" w:rsidRDefault="002B582A" w:rsidP="002B582A">
            <w:pPr>
              <w:autoSpaceDE w:val="0"/>
              <w:autoSpaceDN w:val="0"/>
              <w:adjustRightInd w:val="0"/>
              <w:jc w:val="both"/>
              <w:rPr>
                <w:rFonts w:eastAsia="Calibri"/>
                <w:bCs/>
                <w:lang w:eastAsia="en-US"/>
              </w:rPr>
            </w:pPr>
          </w:p>
        </w:tc>
      </w:tr>
      <w:tr w:rsidR="002B582A" w:rsidRPr="002B582A" w14:paraId="4B76D419" w14:textId="77777777" w:rsidTr="000A29C1">
        <w:tc>
          <w:tcPr>
            <w:tcW w:w="835" w:type="dxa"/>
            <w:shd w:val="clear" w:color="auto" w:fill="auto"/>
          </w:tcPr>
          <w:p w14:paraId="59336E96"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shd w:val="clear" w:color="auto" w:fill="auto"/>
          </w:tcPr>
          <w:p w14:paraId="25265AD1"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ИНДИКАТИВНЫЕ ПОКАЗАТЕЛИ</w:t>
            </w:r>
          </w:p>
        </w:tc>
      </w:tr>
      <w:tr w:rsidR="002B582A" w:rsidRPr="002B582A" w14:paraId="330CB11D" w14:textId="77777777" w:rsidTr="000A29C1">
        <w:tc>
          <w:tcPr>
            <w:tcW w:w="835" w:type="dxa"/>
            <w:shd w:val="clear" w:color="auto" w:fill="auto"/>
          </w:tcPr>
          <w:p w14:paraId="28B3AA8F"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2</w:t>
            </w:r>
          </w:p>
        </w:tc>
        <w:tc>
          <w:tcPr>
            <w:tcW w:w="14758" w:type="dxa"/>
            <w:gridSpan w:val="6"/>
            <w:shd w:val="clear" w:color="auto" w:fill="auto"/>
          </w:tcPr>
          <w:p w14:paraId="0FA303DF"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 xml:space="preserve">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w:t>
            </w:r>
          </w:p>
          <w:p w14:paraId="7BD84645" w14:textId="77777777" w:rsidR="002B582A" w:rsidRPr="002B582A" w:rsidRDefault="002B582A" w:rsidP="002B582A">
            <w:pPr>
              <w:autoSpaceDE w:val="0"/>
              <w:autoSpaceDN w:val="0"/>
              <w:adjustRightInd w:val="0"/>
              <w:jc w:val="center"/>
              <w:rPr>
                <w:rFonts w:eastAsia="Calibri"/>
                <w:b/>
                <w:sz w:val="20"/>
                <w:szCs w:val="20"/>
                <w:lang w:eastAsia="en-US"/>
              </w:rPr>
            </w:pPr>
            <w:r w:rsidRPr="002B582A">
              <w:rPr>
                <w:rFonts w:eastAsia="Calibri"/>
                <w:b/>
                <w:sz w:val="20"/>
                <w:szCs w:val="20"/>
                <w:lang w:eastAsia="en-US"/>
              </w:rPr>
              <w:t>и объемом трудовых, материальных и финансовых ресурсов, а также уровень вмешательства в деятельность контролируемых лиц</w:t>
            </w:r>
          </w:p>
        </w:tc>
      </w:tr>
      <w:tr w:rsidR="002B582A" w:rsidRPr="002B582A" w14:paraId="08C68B30" w14:textId="77777777" w:rsidTr="000A29C1">
        <w:tc>
          <w:tcPr>
            <w:tcW w:w="835" w:type="dxa"/>
            <w:shd w:val="clear" w:color="auto" w:fill="auto"/>
          </w:tcPr>
          <w:p w14:paraId="08F37CAE"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shd w:val="clear" w:color="auto" w:fill="auto"/>
            <w:vAlign w:val="center"/>
          </w:tcPr>
          <w:p w14:paraId="0002DC35" w14:textId="77777777" w:rsidR="002B582A" w:rsidRPr="002B582A" w:rsidRDefault="002B582A" w:rsidP="002B582A">
            <w:pPr>
              <w:autoSpaceDE w:val="0"/>
              <w:autoSpaceDN w:val="0"/>
              <w:adjustRightInd w:val="0"/>
              <w:jc w:val="center"/>
              <w:rPr>
                <w:rFonts w:eastAsia="Calibri"/>
                <w:bCs/>
                <w:sz w:val="20"/>
                <w:szCs w:val="20"/>
                <w:lang w:eastAsia="en-US"/>
              </w:rPr>
            </w:pPr>
            <w:r w:rsidRPr="002B582A">
              <w:rPr>
                <w:b/>
                <w:bCs/>
                <w:sz w:val="22"/>
                <w:szCs w:val="22"/>
              </w:rPr>
              <w:t xml:space="preserve">2.1. Контрольные мероприятия при взаимодействии с контролируемым лицом </w:t>
            </w:r>
          </w:p>
        </w:tc>
      </w:tr>
      <w:tr w:rsidR="002B582A" w:rsidRPr="002B582A" w14:paraId="714692C2" w14:textId="77777777" w:rsidTr="000A29C1">
        <w:tc>
          <w:tcPr>
            <w:tcW w:w="835" w:type="dxa"/>
            <w:shd w:val="clear" w:color="auto" w:fill="auto"/>
          </w:tcPr>
          <w:p w14:paraId="43D6712D"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2.1.1.</w:t>
            </w:r>
          </w:p>
        </w:tc>
        <w:tc>
          <w:tcPr>
            <w:tcW w:w="2136" w:type="dxa"/>
            <w:shd w:val="clear" w:color="auto" w:fill="auto"/>
          </w:tcPr>
          <w:p w14:paraId="14C0B0A0" w14:textId="77777777" w:rsidR="002B582A" w:rsidRPr="002B582A" w:rsidRDefault="002F1A70" w:rsidP="002B582A">
            <w:pPr>
              <w:autoSpaceDE w:val="0"/>
              <w:autoSpaceDN w:val="0"/>
              <w:adjustRightInd w:val="0"/>
              <w:rPr>
                <w:rFonts w:eastAsia="Calibri"/>
                <w:bCs/>
                <w:sz w:val="20"/>
                <w:szCs w:val="20"/>
                <w:lang w:eastAsia="en-US"/>
              </w:rPr>
            </w:pPr>
            <w:r>
              <w:rPr>
                <w:rFonts w:eastAsia="Calibri"/>
                <w:bCs/>
                <w:sz w:val="20"/>
                <w:szCs w:val="20"/>
                <w:lang w:eastAsia="en-US"/>
              </w:rPr>
              <w:t xml:space="preserve">Доля проверок в рамках муниципального контроля, проведенных в установленные сроки, по отношению к </w:t>
            </w:r>
            <w:r>
              <w:rPr>
                <w:rFonts w:eastAsia="Calibri"/>
                <w:bCs/>
                <w:sz w:val="20"/>
                <w:szCs w:val="20"/>
                <w:lang w:eastAsia="en-US"/>
              </w:rPr>
              <w:lastRenderedPageBreak/>
              <w:t>общему количеству КНМ, проведенных в рамках осуществления муниципального контроля</w:t>
            </w:r>
          </w:p>
        </w:tc>
        <w:tc>
          <w:tcPr>
            <w:tcW w:w="1843" w:type="dxa"/>
            <w:shd w:val="clear" w:color="auto" w:fill="auto"/>
          </w:tcPr>
          <w:p w14:paraId="3F44AC5D"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rFonts w:eastAsia="Calibri"/>
                <w:bCs/>
                <w:sz w:val="20"/>
                <w:szCs w:val="20"/>
                <w:lang w:eastAsia="en-US"/>
              </w:rPr>
              <w:lastRenderedPageBreak/>
              <w:t>Пву</w:t>
            </w:r>
            <w:proofErr w:type="spellEnd"/>
            <w:r w:rsidRPr="002B582A">
              <w:rPr>
                <w:rFonts w:eastAsia="Calibri"/>
                <w:bCs/>
                <w:sz w:val="20"/>
                <w:szCs w:val="20"/>
                <w:lang w:eastAsia="en-US"/>
              </w:rPr>
              <w:t xml:space="preserve">*100% / </w:t>
            </w:r>
            <w:proofErr w:type="spellStart"/>
            <w:r w:rsidRPr="002B582A">
              <w:rPr>
                <w:rFonts w:eastAsia="Calibri"/>
                <w:bCs/>
                <w:sz w:val="20"/>
                <w:szCs w:val="20"/>
                <w:lang w:eastAsia="en-US"/>
              </w:rPr>
              <w:t>Пок</w:t>
            </w:r>
            <w:proofErr w:type="spellEnd"/>
          </w:p>
        </w:tc>
        <w:tc>
          <w:tcPr>
            <w:tcW w:w="8266" w:type="dxa"/>
            <w:shd w:val="clear" w:color="auto" w:fill="auto"/>
          </w:tcPr>
          <w:p w14:paraId="48953524" w14:textId="77777777" w:rsidR="002F1A70" w:rsidRDefault="002F1A70" w:rsidP="002F1A70">
            <w:pPr>
              <w:jc w:val="both"/>
            </w:pPr>
            <w:proofErr w:type="spellStart"/>
            <w:r>
              <w:rPr>
                <w:rFonts w:eastAsia="Calibri"/>
                <w:bCs/>
                <w:sz w:val="20"/>
                <w:szCs w:val="20"/>
                <w:lang w:eastAsia="en-US"/>
              </w:rPr>
              <w:t>Пву</w:t>
            </w:r>
            <w:proofErr w:type="spellEnd"/>
            <w:r>
              <w:rPr>
                <w:rFonts w:eastAsia="Calibri"/>
                <w:bCs/>
                <w:sz w:val="20"/>
                <w:szCs w:val="20"/>
                <w:lang w:eastAsia="en-US"/>
              </w:rPr>
              <w:t xml:space="preserve"> – количество проверок в рамках муниципального контроля, проведенных в установленные сроки;</w:t>
            </w:r>
          </w:p>
          <w:p w14:paraId="1F247940" w14:textId="77777777" w:rsidR="002F1A70" w:rsidRDefault="002F1A70" w:rsidP="002F1A70">
            <w:pPr>
              <w:jc w:val="both"/>
              <w:rPr>
                <w:rFonts w:eastAsia="Calibri"/>
                <w:bCs/>
                <w:sz w:val="20"/>
                <w:szCs w:val="20"/>
                <w:lang w:eastAsia="en-US"/>
              </w:rPr>
            </w:pPr>
          </w:p>
          <w:p w14:paraId="554C578D" w14:textId="77777777" w:rsidR="002B582A" w:rsidRPr="002B582A" w:rsidRDefault="002F1A70" w:rsidP="002F1A70">
            <w:pPr>
              <w:autoSpaceDE w:val="0"/>
              <w:autoSpaceDN w:val="0"/>
              <w:adjustRightInd w:val="0"/>
              <w:jc w:val="both"/>
              <w:rPr>
                <w:rFonts w:eastAsia="Calibri"/>
                <w:bCs/>
                <w:sz w:val="20"/>
                <w:szCs w:val="20"/>
                <w:lang w:eastAsia="en-US"/>
              </w:rPr>
            </w:pPr>
            <w:proofErr w:type="spellStart"/>
            <w:r>
              <w:rPr>
                <w:rFonts w:eastAsia="Calibri"/>
                <w:bCs/>
                <w:sz w:val="20"/>
                <w:szCs w:val="20"/>
                <w:lang w:eastAsia="en-US"/>
              </w:rPr>
              <w:t>Пок</w:t>
            </w:r>
            <w:proofErr w:type="spellEnd"/>
            <w:r>
              <w:rPr>
                <w:rFonts w:eastAsia="Calibri"/>
                <w:bCs/>
                <w:sz w:val="20"/>
                <w:szCs w:val="20"/>
                <w:lang w:eastAsia="en-US"/>
              </w:rPr>
              <w:t xml:space="preserve"> – общее количество проведенных КНМ в рамках муниципального контроля</w:t>
            </w:r>
          </w:p>
        </w:tc>
        <w:tc>
          <w:tcPr>
            <w:tcW w:w="812" w:type="dxa"/>
            <w:shd w:val="clear" w:color="auto" w:fill="auto"/>
          </w:tcPr>
          <w:p w14:paraId="6CC7AB1D"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42FC7125"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698D6AC9"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612351D4" w14:textId="77777777" w:rsidTr="000A29C1">
        <w:tc>
          <w:tcPr>
            <w:tcW w:w="835" w:type="dxa"/>
            <w:shd w:val="clear" w:color="auto" w:fill="auto"/>
          </w:tcPr>
          <w:p w14:paraId="3B791257"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lastRenderedPageBreak/>
              <w:t xml:space="preserve">2.1.2. </w:t>
            </w:r>
          </w:p>
        </w:tc>
        <w:tc>
          <w:tcPr>
            <w:tcW w:w="2136" w:type="dxa"/>
            <w:shd w:val="clear" w:color="auto" w:fill="auto"/>
          </w:tcPr>
          <w:p w14:paraId="2EC162CE" w14:textId="77777777" w:rsidR="002B582A" w:rsidRPr="002B582A" w:rsidRDefault="002B582A" w:rsidP="00931F21">
            <w:pPr>
              <w:autoSpaceDE w:val="0"/>
              <w:autoSpaceDN w:val="0"/>
              <w:adjustRightInd w:val="0"/>
              <w:rPr>
                <w:rFonts w:eastAsia="Calibri"/>
                <w:bCs/>
                <w:sz w:val="20"/>
                <w:szCs w:val="20"/>
                <w:lang w:eastAsia="en-US"/>
              </w:rPr>
            </w:pPr>
            <w:r w:rsidRPr="002B582A">
              <w:rPr>
                <w:rFonts w:eastAsia="Calibri"/>
                <w:bCs/>
                <w:sz w:val="20"/>
                <w:szCs w:val="20"/>
                <w:lang w:eastAsia="en-US"/>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в ходе осуществления муниципального контроля </w:t>
            </w:r>
          </w:p>
        </w:tc>
        <w:tc>
          <w:tcPr>
            <w:tcW w:w="1843" w:type="dxa"/>
            <w:shd w:val="clear" w:color="auto" w:fill="auto"/>
          </w:tcPr>
          <w:p w14:paraId="4BF85273"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rFonts w:eastAsia="Calibri"/>
                <w:bCs/>
                <w:sz w:val="20"/>
                <w:szCs w:val="20"/>
                <w:lang w:eastAsia="en-US"/>
              </w:rPr>
              <w:t>ПРн</w:t>
            </w:r>
            <w:proofErr w:type="spellEnd"/>
            <w:r w:rsidRPr="002B582A">
              <w:rPr>
                <w:rFonts w:eastAsia="Calibri"/>
                <w:bCs/>
                <w:sz w:val="20"/>
                <w:szCs w:val="20"/>
                <w:lang w:eastAsia="en-US"/>
              </w:rPr>
              <w:t xml:space="preserve">*100% / </w:t>
            </w:r>
            <w:proofErr w:type="spellStart"/>
            <w:r w:rsidRPr="002B582A">
              <w:rPr>
                <w:rFonts w:eastAsia="Calibri"/>
                <w:bCs/>
                <w:sz w:val="20"/>
                <w:szCs w:val="20"/>
                <w:lang w:eastAsia="en-US"/>
              </w:rPr>
              <w:t>ПРо</w:t>
            </w:r>
            <w:proofErr w:type="spellEnd"/>
          </w:p>
        </w:tc>
        <w:tc>
          <w:tcPr>
            <w:tcW w:w="8266" w:type="dxa"/>
            <w:shd w:val="clear" w:color="auto" w:fill="auto"/>
          </w:tcPr>
          <w:p w14:paraId="107FE8E9" w14:textId="33100E3E"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rFonts w:eastAsia="Calibri"/>
                <w:bCs/>
                <w:sz w:val="20"/>
                <w:szCs w:val="20"/>
                <w:lang w:eastAsia="en-US"/>
              </w:rPr>
              <w:t>ПРн</w:t>
            </w:r>
            <w:proofErr w:type="spellEnd"/>
            <w:r w:rsidRPr="002B582A">
              <w:rPr>
                <w:rFonts w:eastAsia="Calibri"/>
                <w:bCs/>
                <w:sz w:val="20"/>
                <w:szCs w:val="20"/>
                <w:lang w:eastAsia="en-US"/>
              </w:rPr>
              <w:t xml:space="preserve"> - количество предписаний, признанных незаконными в судебном порядке;</w:t>
            </w:r>
          </w:p>
          <w:p w14:paraId="1616F209" w14:textId="77777777" w:rsidR="002B582A" w:rsidRPr="002B582A" w:rsidRDefault="002B582A" w:rsidP="002B582A">
            <w:pPr>
              <w:autoSpaceDE w:val="0"/>
              <w:autoSpaceDN w:val="0"/>
              <w:adjustRightInd w:val="0"/>
              <w:jc w:val="both"/>
              <w:rPr>
                <w:rFonts w:eastAsia="Calibri"/>
                <w:bCs/>
                <w:sz w:val="20"/>
                <w:szCs w:val="20"/>
                <w:lang w:eastAsia="en-US"/>
              </w:rPr>
            </w:pPr>
          </w:p>
          <w:p w14:paraId="09501060"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 xml:space="preserve">Про - общее количеству предписаний, выданных в ходе муниципального контроля </w:t>
            </w:r>
          </w:p>
        </w:tc>
        <w:tc>
          <w:tcPr>
            <w:tcW w:w="812" w:type="dxa"/>
            <w:shd w:val="clear" w:color="auto" w:fill="auto"/>
          </w:tcPr>
          <w:p w14:paraId="5F90E2D4"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545AC272"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38E26AAD"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79D6845B" w14:textId="77777777" w:rsidTr="000A29C1">
        <w:tc>
          <w:tcPr>
            <w:tcW w:w="835" w:type="dxa"/>
            <w:shd w:val="clear" w:color="auto" w:fill="auto"/>
          </w:tcPr>
          <w:p w14:paraId="230709D5"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2.1.3.</w:t>
            </w:r>
          </w:p>
        </w:tc>
        <w:tc>
          <w:tcPr>
            <w:tcW w:w="2136" w:type="dxa"/>
            <w:tcBorders>
              <w:top w:val="single" w:sz="4" w:space="0" w:color="auto"/>
              <w:left w:val="nil"/>
              <w:bottom w:val="single" w:sz="4" w:space="0" w:color="auto"/>
              <w:right w:val="single" w:sz="4" w:space="0" w:color="auto"/>
            </w:tcBorders>
            <w:shd w:val="clear" w:color="000000" w:fill="FFFFFF"/>
          </w:tcPr>
          <w:p w14:paraId="601105B8"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Доля контрольных мероприятий, проведенных в рамках муниципального контроля, результаты которых были признаны недействительными</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8155FC7"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0"/>
                <w:szCs w:val="20"/>
              </w:rPr>
              <w:t>Ппн</w:t>
            </w:r>
            <w:proofErr w:type="spellEnd"/>
            <w:r w:rsidRPr="002B582A">
              <w:rPr>
                <w:sz w:val="20"/>
                <w:szCs w:val="20"/>
              </w:rPr>
              <w:t xml:space="preserve">*100% / </w:t>
            </w:r>
            <w:proofErr w:type="spellStart"/>
            <w:r w:rsidRPr="002B582A">
              <w:rPr>
                <w:sz w:val="20"/>
                <w:szCs w:val="20"/>
              </w:rPr>
              <w:t>Пок</w:t>
            </w:r>
            <w:proofErr w:type="spellEnd"/>
          </w:p>
        </w:tc>
        <w:tc>
          <w:tcPr>
            <w:tcW w:w="8266" w:type="dxa"/>
            <w:tcBorders>
              <w:top w:val="single" w:sz="4" w:space="0" w:color="auto"/>
              <w:left w:val="nil"/>
              <w:bottom w:val="single" w:sz="4" w:space="0" w:color="auto"/>
              <w:right w:val="single" w:sz="4" w:space="0" w:color="auto"/>
            </w:tcBorders>
            <w:shd w:val="clear" w:color="000000" w:fill="FFFFFF"/>
            <w:vAlign w:val="center"/>
          </w:tcPr>
          <w:p w14:paraId="37081967" w14:textId="77777777" w:rsidR="002B582A" w:rsidRPr="002B582A" w:rsidRDefault="002B582A" w:rsidP="002B582A">
            <w:pPr>
              <w:jc w:val="both"/>
              <w:rPr>
                <w:sz w:val="20"/>
                <w:szCs w:val="20"/>
              </w:rPr>
            </w:pPr>
            <w:proofErr w:type="spellStart"/>
            <w:r w:rsidRPr="002B582A">
              <w:rPr>
                <w:sz w:val="20"/>
                <w:szCs w:val="20"/>
              </w:rPr>
              <w:t>Ппн</w:t>
            </w:r>
            <w:proofErr w:type="spellEnd"/>
            <w:r w:rsidRPr="002B582A">
              <w:rPr>
                <w:sz w:val="20"/>
                <w:szCs w:val="20"/>
              </w:rPr>
              <w:t xml:space="preserve"> – количество контрольных мероприятий, результаты которых признаны недействительными;</w:t>
            </w:r>
          </w:p>
          <w:p w14:paraId="4CC36287"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0"/>
                <w:szCs w:val="20"/>
              </w:rPr>
              <w:t>Пок</w:t>
            </w:r>
            <w:proofErr w:type="spellEnd"/>
            <w:r w:rsidRPr="002B582A">
              <w:rPr>
                <w:sz w:val="20"/>
                <w:szCs w:val="20"/>
              </w:rPr>
              <w:t xml:space="preserve"> - общее количество контрольных мероприятий, проведенных в рамках муниципального контроля </w:t>
            </w:r>
          </w:p>
        </w:tc>
        <w:tc>
          <w:tcPr>
            <w:tcW w:w="812" w:type="dxa"/>
            <w:shd w:val="clear" w:color="auto" w:fill="auto"/>
          </w:tcPr>
          <w:p w14:paraId="7EA7B446"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02BBDC77"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7C057E98"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536D24D4" w14:textId="77777777" w:rsidTr="000A29C1">
        <w:tc>
          <w:tcPr>
            <w:tcW w:w="835" w:type="dxa"/>
            <w:shd w:val="clear" w:color="auto" w:fill="auto"/>
          </w:tcPr>
          <w:p w14:paraId="35A080A2"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rFonts w:eastAsia="Calibri"/>
                <w:bCs/>
                <w:sz w:val="20"/>
                <w:szCs w:val="20"/>
                <w:lang w:eastAsia="en-US"/>
              </w:rPr>
              <w:t>2.1.4.</w:t>
            </w:r>
          </w:p>
        </w:tc>
        <w:tc>
          <w:tcPr>
            <w:tcW w:w="2136" w:type="dxa"/>
            <w:tcBorders>
              <w:top w:val="single" w:sz="4" w:space="0" w:color="auto"/>
              <w:left w:val="nil"/>
              <w:bottom w:val="single" w:sz="4" w:space="0" w:color="auto"/>
              <w:right w:val="single" w:sz="4" w:space="0" w:color="auto"/>
            </w:tcBorders>
            <w:shd w:val="clear" w:color="000000" w:fill="FFFFFF"/>
            <w:vAlign w:val="center"/>
          </w:tcPr>
          <w:p w14:paraId="69739E24" w14:textId="77777777" w:rsidR="002B582A" w:rsidRPr="002B582A" w:rsidRDefault="002B582A" w:rsidP="003D30FC">
            <w:pPr>
              <w:rPr>
                <w:rFonts w:eastAsia="Calibri"/>
                <w:bCs/>
                <w:sz w:val="20"/>
                <w:szCs w:val="20"/>
                <w:lang w:eastAsia="en-US"/>
              </w:rPr>
            </w:pPr>
            <w:r w:rsidRPr="002B582A">
              <w:rPr>
                <w:sz w:val="20"/>
                <w:szCs w:val="20"/>
              </w:rPr>
              <w:t xml:space="preserve">Доля контрольных мероприятий, проведенных с нарушениями требований законодательства Российской Федерации о порядке их проведения, по результатам </w:t>
            </w:r>
            <w:r w:rsidRPr="002B582A">
              <w:rPr>
                <w:sz w:val="20"/>
                <w:szCs w:val="20"/>
              </w:rPr>
              <w:lastRenderedPageBreak/>
              <w:t xml:space="preserve">выявления которых к должностным лицам </w:t>
            </w:r>
            <w:r w:rsidRPr="002B582A">
              <w:rPr>
                <w:iCs/>
                <w:sz w:val="20"/>
                <w:szCs w:val="20"/>
              </w:rPr>
              <w:t>местной администрации</w:t>
            </w:r>
            <w:r w:rsidRPr="002B582A">
              <w:rPr>
                <w:sz w:val="20"/>
                <w:szCs w:val="20"/>
              </w:rPr>
              <w:t xml:space="preserve">, осуществившим такие проверки, применены меры дисциплинарного, административного наказания от общего количества проведенных проверок  </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386BC5F"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2"/>
                <w:szCs w:val="20"/>
              </w:rPr>
              <w:lastRenderedPageBreak/>
              <w:t>Псн</w:t>
            </w:r>
            <w:proofErr w:type="spellEnd"/>
            <w:r w:rsidRPr="002B582A">
              <w:rPr>
                <w:sz w:val="20"/>
                <w:szCs w:val="20"/>
              </w:rPr>
              <w:t xml:space="preserve">*100% / </w:t>
            </w:r>
            <w:proofErr w:type="spellStart"/>
            <w:r w:rsidRPr="002B582A">
              <w:rPr>
                <w:sz w:val="20"/>
                <w:szCs w:val="20"/>
              </w:rPr>
              <w:t>Пок</w:t>
            </w:r>
            <w:proofErr w:type="spellEnd"/>
          </w:p>
        </w:tc>
        <w:tc>
          <w:tcPr>
            <w:tcW w:w="8266" w:type="dxa"/>
            <w:tcBorders>
              <w:top w:val="single" w:sz="4" w:space="0" w:color="auto"/>
              <w:left w:val="nil"/>
              <w:bottom w:val="single" w:sz="4" w:space="0" w:color="auto"/>
              <w:right w:val="single" w:sz="4" w:space="0" w:color="auto"/>
            </w:tcBorders>
            <w:shd w:val="clear" w:color="000000" w:fill="FFFFFF"/>
            <w:vAlign w:val="center"/>
          </w:tcPr>
          <w:p w14:paraId="32F55491" w14:textId="77777777" w:rsidR="002B582A" w:rsidRPr="002B582A" w:rsidRDefault="002B582A" w:rsidP="002B582A">
            <w:pPr>
              <w:jc w:val="both"/>
              <w:rPr>
                <w:sz w:val="20"/>
                <w:szCs w:val="20"/>
              </w:rPr>
            </w:pPr>
            <w:proofErr w:type="spellStart"/>
            <w:r w:rsidRPr="002B582A">
              <w:rPr>
                <w:sz w:val="20"/>
                <w:szCs w:val="20"/>
              </w:rPr>
              <w:t>Псн</w:t>
            </w:r>
            <w:proofErr w:type="spellEnd"/>
            <w:r w:rsidRPr="002B582A">
              <w:rPr>
                <w:sz w:val="20"/>
                <w:szCs w:val="20"/>
              </w:rPr>
              <w:t xml:space="preserve"> – количество контрольных мероприятий, проведенных в рамках муниципального контроля</w:t>
            </w:r>
            <w:r w:rsidR="003D30FC">
              <w:rPr>
                <w:sz w:val="20"/>
                <w:szCs w:val="20"/>
              </w:rPr>
              <w:t xml:space="preserve"> </w:t>
            </w:r>
            <w:r w:rsidRPr="002B582A">
              <w:rPr>
                <w:sz w:val="20"/>
                <w:szCs w:val="20"/>
              </w:rPr>
              <w:t xml:space="preserve">с нарушениями требований законодательства РФ о порядке </w:t>
            </w:r>
          </w:p>
          <w:p w14:paraId="08BA002B" w14:textId="77777777" w:rsidR="002B582A" w:rsidRPr="002B582A" w:rsidRDefault="002B582A" w:rsidP="002B582A">
            <w:pPr>
              <w:jc w:val="both"/>
              <w:rPr>
                <w:sz w:val="20"/>
                <w:szCs w:val="20"/>
              </w:rPr>
            </w:pPr>
            <w:r w:rsidRPr="002B582A">
              <w:rPr>
                <w:sz w:val="20"/>
                <w:szCs w:val="20"/>
              </w:rPr>
              <w:t xml:space="preserve">их проведения, по результатам выявления которых к должностным лицам </w:t>
            </w:r>
            <w:r w:rsidRPr="002B582A">
              <w:rPr>
                <w:iCs/>
                <w:sz w:val="20"/>
                <w:szCs w:val="20"/>
              </w:rPr>
              <w:t>местной администрации</w:t>
            </w:r>
            <w:r w:rsidRPr="002B582A">
              <w:rPr>
                <w:sz w:val="20"/>
                <w:szCs w:val="20"/>
              </w:rPr>
              <w:t>, осуществившим такие проверки, применены меры дисциплинарного, административного наказания</w:t>
            </w:r>
            <w:r w:rsidR="00C97A63">
              <w:rPr>
                <w:sz w:val="20"/>
                <w:szCs w:val="20"/>
              </w:rPr>
              <w:t>;</w:t>
            </w:r>
          </w:p>
          <w:p w14:paraId="62A51BA7" w14:textId="77777777" w:rsidR="002B582A" w:rsidRPr="002B582A" w:rsidRDefault="002B582A" w:rsidP="002B582A">
            <w:pPr>
              <w:jc w:val="center"/>
              <w:rPr>
                <w:sz w:val="20"/>
                <w:szCs w:val="20"/>
              </w:rPr>
            </w:pPr>
          </w:p>
          <w:p w14:paraId="7322D20C" w14:textId="77777777" w:rsidR="002B582A" w:rsidRPr="002B582A" w:rsidRDefault="002B582A" w:rsidP="002B582A">
            <w:pPr>
              <w:autoSpaceDE w:val="0"/>
              <w:autoSpaceDN w:val="0"/>
              <w:adjustRightInd w:val="0"/>
              <w:jc w:val="both"/>
              <w:rPr>
                <w:rFonts w:eastAsia="Calibri"/>
                <w:bCs/>
                <w:sz w:val="20"/>
                <w:szCs w:val="20"/>
                <w:lang w:eastAsia="en-US"/>
              </w:rPr>
            </w:pPr>
            <w:proofErr w:type="spellStart"/>
            <w:r w:rsidRPr="002B582A">
              <w:rPr>
                <w:sz w:val="20"/>
                <w:szCs w:val="20"/>
              </w:rPr>
              <w:t>Пок</w:t>
            </w:r>
            <w:proofErr w:type="spellEnd"/>
            <w:r w:rsidRPr="002B582A">
              <w:rPr>
                <w:sz w:val="20"/>
                <w:szCs w:val="20"/>
              </w:rPr>
              <w:t xml:space="preserve">- общее количество контрольных мероприятий, проведенных в рамках муниципального контроля </w:t>
            </w:r>
          </w:p>
        </w:tc>
        <w:tc>
          <w:tcPr>
            <w:tcW w:w="812" w:type="dxa"/>
            <w:shd w:val="clear" w:color="auto" w:fill="auto"/>
          </w:tcPr>
          <w:p w14:paraId="19E10448"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686E039D"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5F8D867C" w14:textId="77777777" w:rsidR="002B582A" w:rsidRPr="002B582A" w:rsidRDefault="002B582A" w:rsidP="002B582A">
            <w:pPr>
              <w:autoSpaceDE w:val="0"/>
              <w:autoSpaceDN w:val="0"/>
              <w:adjustRightInd w:val="0"/>
              <w:jc w:val="both"/>
              <w:rPr>
                <w:rFonts w:eastAsia="Calibri"/>
                <w:bCs/>
                <w:sz w:val="20"/>
                <w:szCs w:val="20"/>
                <w:lang w:eastAsia="en-US"/>
              </w:rPr>
            </w:pPr>
          </w:p>
        </w:tc>
      </w:tr>
      <w:tr w:rsidR="002B582A" w:rsidRPr="002B582A" w14:paraId="06925988" w14:textId="77777777" w:rsidTr="000A29C1">
        <w:tc>
          <w:tcPr>
            <w:tcW w:w="835" w:type="dxa"/>
            <w:shd w:val="clear" w:color="auto" w:fill="auto"/>
          </w:tcPr>
          <w:p w14:paraId="1D2AB46E" w14:textId="77777777" w:rsidR="002B582A" w:rsidRPr="002B582A" w:rsidRDefault="002B582A" w:rsidP="002B582A">
            <w:pPr>
              <w:autoSpaceDE w:val="0"/>
              <w:autoSpaceDN w:val="0"/>
              <w:adjustRightInd w:val="0"/>
              <w:jc w:val="both"/>
              <w:rPr>
                <w:rFonts w:eastAsia="Calibri"/>
                <w:bCs/>
                <w:sz w:val="20"/>
                <w:szCs w:val="20"/>
                <w:lang w:eastAsia="en-US"/>
              </w:rPr>
            </w:pPr>
          </w:p>
        </w:tc>
        <w:tc>
          <w:tcPr>
            <w:tcW w:w="14758"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0A58AA85" w14:textId="77777777" w:rsidR="002B582A" w:rsidRPr="002B582A" w:rsidRDefault="002B582A" w:rsidP="002B582A">
            <w:pPr>
              <w:autoSpaceDE w:val="0"/>
              <w:autoSpaceDN w:val="0"/>
              <w:adjustRightInd w:val="0"/>
              <w:rPr>
                <w:rFonts w:eastAsia="Calibri"/>
                <w:bCs/>
                <w:sz w:val="20"/>
                <w:szCs w:val="20"/>
                <w:lang w:eastAsia="en-US"/>
              </w:rPr>
            </w:pPr>
            <w:r w:rsidRPr="002B582A">
              <w:rPr>
                <w:b/>
                <w:bCs/>
                <w:sz w:val="22"/>
                <w:szCs w:val="22"/>
              </w:rPr>
              <w:t xml:space="preserve">2.2. Контрольные мероприятия без взаимодействия </w:t>
            </w:r>
            <w:r w:rsidRPr="002B582A">
              <w:rPr>
                <w:b/>
                <w:sz w:val="22"/>
                <w:szCs w:val="22"/>
              </w:rPr>
              <w:t>с контролируемым лицом</w:t>
            </w:r>
          </w:p>
        </w:tc>
      </w:tr>
      <w:tr w:rsidR="002B582A" w:rsidRPr="002B582A" w14:paraId="618A0869" w14:textId="77777777" w:rsidTr="000A29C1">
        <w:tc>
          <w:tcPr>
            <w:tcW w:w="835" w:type="dxa"/>
            <w:tcBorders>
              <w:top w:val="nil"/>
              <w:left w:val="single" w:sz="4" w:space="0" w:color="auto"/>
              <w:bottom w:val="single" w:sz="4" w:space="0" w:color="auto"/>
              <w:right w:val="single" w:sz="4" w:space="0" w:color="auto"/>
            </w:tcBorders>
            <w:shd w:val="clear" w:color="000000" w:fill="FFFFFF"/>
            <w:vAlign w:val="center"/>
          </w:tcPr>
          <w:p w14:paraId="37816623" w14:textId="77777777" w:rsidR="002B582A" w:rsidRPr="002B582A" w:rsidRDefault="002B582A" w:rsidP="002B582A">
            <w:pPr>
              <w:autoSpaceDE w:val="0"/>
              <w:autoSpaceDN w:val="0"/>
              <w:adjustRightInd w:val="0"/>
              <w:jc w:val="both"/>
              <w:rPr>
                <w:rFonts w:eastAsia="Calibri"/>
                <w:bCs/>
                <w:sz w:val="20"/>
                <w:szCs w:val="20"/>
                <w:lang w:eastAsia="en-US"/>
              </w:rPr>
            </w:pPr>
            <w:r w:rsidRPr="002B582A">
              <w:rPr>
                <w:sz w:val="20"/>
                <w:szCs w:val="20"/>
              </w:rPr>
              <w:t>2.2.1.</w:t>
            </w:r>
          </w:p>
        </w:tc>
        <w:tc>
          <w:tcPr>
            <w:tcW w:w="2136" w:type="dxa"/>
            <w:tcBorders>
              <w:top w:val="nil"/>
              <w:left w:val="nil"/>
              <w:bottom w:val="single" w:sz="4" w:space="0" w:color="auto"/>
              <w:right w:val="single" w:sz="4" w:space="0" w:color="auto"/>
            </w:tcBorders>
            <w:shd w:val="clear" w:color="000000" w:fill="FFFFFF"/>
          </w:tcPr>
          <w:p w14:paraId="7A381B3D" w14:textId="77777777" w:rsidR="002B582A" w:rsidRPr="002B582A" w:rsidRDefault="002B582A" w:rsidP="002B582A">
            <w:pPr>
              <w:autoSpaceDE w:val="0"/>
              <w:autoSpaceDN w:val="0"/>
              <w:adjustRightInd w:val="0"/>
              <w:rPr>
                <w:rFonts w:eastAsia="Calibri"/>
                <w:bCs/>
                <w:sz w:val="20"/>
                <w:szCs w:val="20"/>
                <w:lang w:eastAsia="en-US"/>
              </w:rPr>
            </w:pPr>
            <w:r w:rsidRPr="002B582A">
              <w:rPr>
                <w:sz w:val="20"/>
                <w:szCs w:val="20"/>
              </w:rPr>
              <w:t xml:space="preserve">Доля предписаний об устранении нарушений обязательных требований, признанных незаконными в судебном порядке, по отношению к общему количеству предписаний, выданных </w:t>
            </w:r>
            <w:r w:rsidRPr="002B582A">
              <w:rPr>
                <w:iCs/>
                <w:sz w:val="20"/>
                <w:szCs w:val="20"/>
              </w:rPr>
              <w:t xml:space="preserve">местной администрацией </w:t>
            </w:r>
            <w:r w:rsidRPr="002B582A">
              <w:rPr>
                <w:sz w:val="20"/>
                <w:szCs w:val="20"/>
              </w:rPr>
              <w:t>по результатам контрольных мероприятий по контролю без взаимодействия с юридическими лицами (индивидуальными предпринимателями)</w:t>
            </w:r>
          </w:p>
        </w:tc>
        <w:tc>
          <w:tcPr>
            <w:tcW w:w="1843" w:type="dxa"/>
            <w:tcBorders>
              <w:top w:val="nil"/>
              <w:left w:val="nil"/>
              <w:bottom w:val="single" w:sz="4" w:space="0" w:color="auto"/>
              <w:right w:val="single" w:sz="4" w:space="0" w:color="auto"/>
            </w:tcBorders>
            <w:shd w:val="clear" w:color="000000" w:fill="FFFFFF"/>
            <w:vAlign w:val="center"/>
          </w:tcPr>
          <w:p w14:paraId="5579DAC9" w14:textId="77777777" w:rsidR="002B582A" w:rsidRPr="002B582A" w:rsidRDefault="002B582A" w:rsidP="002B582A">
            <w:pPr>
              <w:autoSpaceDE w:val="0"/>
              <w:autoSpaceDN w:val="0"/>
              <w:adjustRightInd w:val="0"/>
              <w:rPr>
                <w:rFonts w:eastAsia="Calibri"/>
                <w:bCs/>
                <w:sz w:val="20"/>
                <w:szCs w:val="20"/>
                <w:lang w:eastAsia="en-US"/>
              </w:rPr>
            </w:pPr>
            <w:proofErr w:type="spellStart"/>
            <w:r w:rsidRPr="002B582A">
              <w:rPr>
                <w:sz w:val="20"/>
                <w:szCs w:val="20"/>
              </w:rPr>
              <w:t>ПРМБВн</w:t>
            </w:r>
            <w:proofErr w:type="spellEnd"/>
            <w:r w:rsidRPr="002B582A">
              <w:rPr>
                <w:sz w:val="20"/>
                <w:szCs w:val="20"/>
              </w:rPr>
              <w:t xml:space="preserve">*100% / </w:t>
            </w:r>
            <w:proofErr w:type="spellStart"/>
            <w:r w:rsidRPr="002B582A">
              <w:rPr>
                <w:sz w:val="20"/>
                <w:szCs w:val="20"/>
              </w:rPr>
              <w:t>ПРМБВо</w:t>
            </w:r>
            <w:proofErr w:type="spellEnd"/>
          </w:p>
        </w:tc>
        <w:tc>
          <w:tcPr>
            <w:tcW w:w="8266" w:type="dxa"/>
            <w:tcBorders>
              <w:top w:val="nil"/>
              <w:left w:val="nil"/>
              <w:bottom w:val="single" w:sz="4" w:space="0" w:color="auto"/>
              <w:right w:val="single" w:sz="4" w:space="0" w:color="auto"/>
            </w:tcBorders>
            <w:shd w:val="clear" w:color="000000" w:fill="FFFFFF"/>
            <w:vAlign w:val="center"/>
          </w:tcPr>
          <w:p w14:paraId="3ECB32F4" w14:textId="77777777" w:rsidR="002B582A" w:rsidRPr="002B582A" w:rsidRDefault="002B582A" w:rsidP="002B582A">
            <w:pPr>
              <w:rPr>
                <w:sz w:val="20"/>
                <w:szCs w:val="20"/>
              </w:rPr>
            </w:pPr>
            <w:proofErr w:type="spellStart"/>
            <w:r w:rsidRPr="002B582A">
              <w:rPr>
                <w:sz w:val="20"/>
                <w:szCs w:val="20"/>
              </w:rPr>
              <w:t>ПРМБВн</w:t>
            </w:r>
            <w:proofErr w:type="spellEnd"/>
            <w:r w:rsidRPr="002B582A">
              <w:rPr>
                <w:sz w:val="20"/>
                <w:szCs w:val="20"/>
              </w:rPr>
              <w:t xml:space="preserve"> – количество предписаний, выданных </w:t>
            </w:r>
            <w:r w:rsidRPr="002B582A">
              <w:rPr>
                <w:iCs/>
                <w:sz w:val="20"/>
                <w:szCs w:val="20"/>
              </w:rPr>
              <w:t>местной администрацией</w:t>
            </w:r>
            <w:r w:rsidRPr="002B582A">
              <w:rPr>
                <w:sz w:val="20"/>
                <w:szCs w:val="20"/>
              </w:rPr>
              <w:t xml:space="preserve"> по результатам мероприятий по контролю без взаимодействия с юридическими лицами (индивидуальными предпринимателями) признанных незаконными в судебном порядке</w:t>
            </w:r>
            <w:r w:rsidR="00C97A63">
              <w:rPr>
                <w:sz w:val="20"/>
                <w:szCs w:val="20"/>
              </w:rPr>
              <w:t>;</w:t>
            </w:r>
          </w:p>
          <w:p w14:paraId="146E7DA1" w14:textId="77777777" w:rsidR="002B582A" w:rsidRPr="002B582A" w:rsidRDefault="002B582A" w:rsidP="002B582A">
            <w:pPr>
              <w:rPr>
                <w:sz w:val="20"/>
                <w:szCs w:val="20"/>
              </w:rPr>
            </w:pPr>
          </w:p>
          <w:p w14:paraId="6DD64BCC" w14:textId="77777777" w:rsidR="002B582A" w:rsidRPr="002B582A" w:rsidRDefault="002B582A" w:rsidP="002B582A">
            <w:pPr>
              <w:autoSpaceDE w:val="0"/>
              <w:autoSpaceDN w:val="0"/>
              <w:adjustRightInd w:val="0"/>
              <w:rPr>
                <w:rFonts w:eastAsia="Calibri"/>
                <w:bCs/>
                <w:sz w:val="20"/>
                <w:szCs w:val="20"/>
                <w:lang w:eastAsia="en-US"/>
              </w:rPr>
            </w:pPr>
            <w:proofErr w:type="spellStart"/>
            <w:r w:rsidRPr="002B582A">
              <w:rPr>
                <w:sz w:val="20"/>
                <w:szCs w:val="20"/>
              </w:rPr>
              <w:t>ПРМБВо</w:t>
            </w:r>
            <w:proofErr w:type="spellEnd"/>
            <w:r w:rsidRPr="002B582A">
              <w:rPr>
                <w:sz w:val="20"/>
                <w:szCs w:val="20"/>
              </w:rPr>
              <w:t xml:space="preserve"> – общее количество предписаний об устранении нарушений обязательных требований, выданных по результатам мероприятий по контролю без взаимодействия с юридическими лицами (индивидуальными предпринимателями)</w:t>
            </w:r>
          </w:p>
        </w:tc>
        <w:tc>
          <w:tcPr>
            <w:tcW w:w="812" w:type="dxa"/>
            <w:shd w:val="clear" w:color="auto" w:fill="auto"/>
          </w:tcPr>
          <w:p w14:paraId="5126C7CC"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1" w:type="dxa"/>
            <w:shd w:val="clear" w:color="auto" w:fill="auto"/>
          </w:tcPr>
          <w:p w14:paraId="57CBAC28" w14:textId="77777777" w:rsidR="002B582A" w:rsidRPr="002B582A" w:rsidRDefault="002B582A" w:rsidP="002B582A">
            <w:pPr>
              <w:autoSpaceDE w:val="0"/>
              <w:autoSpaceDN w:val="0"/>
              <w:adjustRightInd w:val="0"/>
              <w:jc w:val="both"/>
              <w:rPr>
                <w:rFonts w:eastAsia="Calibri"/>
                <w:bCs/>
                <w:sz w:val="20"/>
                <w:szCs w:val="20"/>
                <w:lang w:eastAsia="en-US"/>
              </w:rPr>
            </w:pPr>
          </w:p>
        </w:tc>
        <w:tc>
          <w:tcPr>
            <w:tcW w:w="850" w:type="dxa"/>
            <w:shd w:val="clear" w:color="auto" w:fill="auto"/>
          </w:tcPr>
          <w:p w14:paraId="3B986C93" w14:textId="77777777" w:rsidR="002B582A" w:rsidRPr="002B582A" w:rsidRDefault="002B582A" w:rsidP="002B582A">
            <w:pPr>
              <w:autoSpaceDE w:val="0"/>
              <w:autoSpaceDN w:val="0"/>
              <w:adjustRightInd w:val="0"/>
              <w:jc w:val="both"/>
              <w:rPr>
                <w:rFonts w:eastAsia="Calibri"/>
                <w:bCs/>
                <w:sz w:val="20"/>
                <w:szCs w:val="20"/>
                <w:lang w:eastAsia="en-US"/>
              </w:rPr>
            </w:pPr>
          </w:p>
        </w:tc>
      </w:tr>
      <w:bookmarkEnd w:id="5"/>
    </w:tbl>
    <w:p w14:paraId="07718927" w14:textId="77777777" w:rsidR="002B582A" w:rsidRPr="00416530" w:rsidRDefault="002B582A" w:rsidP="005A7050">
      <w:pPr>
        <w:tabs>
          <w:tab w:val="left" w:pos="1050"/>
          <w:tab w:val="left" w:pos="2070"/>
        </w:tabs>
        <w:rPr>
          <w:sz w:val="28"/>
          <w:szCs w:val="28"/>
        </w:rPr>
      </w:pPr>
    </w:p>
    <w:sectPr w:rsidR="002B582A" w:rsidRPr="00416530" w:rsidSect="002B582A">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ED12CD" w14:textId="77777777" w:rsidR="00CE25FC" w:rsidRDefault="00CE25FC" w:rsidP="00FD2146">
      <w:r>
        <w:separator/>
      </w:r>
    </w:p>
  </w:endnote>
  <w:endnote w:type="continuationSeparator" w:id="0">
    <w:p w14:paraId="2A36D88A" w14:textId="77777777" w:rsidR="00CE25FC" w:rsidRDefault="00CE25FC" w:rsidP="00FD2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FE1201" w14:textId="77777777" w:rsidR="00CE25FC" w:rsidRDefault="00CE25FC" w:rsidP="00FD2146">
      <w:r>
        <w:separator/>
      </w:r>
    </w:p>
  </w:footnote>
  <w:footnote w:type="continuationSeparator" w:id="0">
    <w:p w14:paraId="1C02D476" w14:textId="77777777" w:rsidR="00CE25FC" w:rsidRDefault="00CE25FC" w:rsidP="00FD21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upperRoman"/>
      <w:lvlText w:val="%1."/>
      <w:lvlJc w:val="right"/>
      <w:pPr>
        <w:tabs>
          <w:tab w:val="num" w:pos="0"/>
        </w:tabs>
        <w:ind w:left="720" w:hanging="360"/>
      </w:pPr>
      <w:rPr>
        <w:rFonts w:hint="default"/>
      </w:rPr>
    </w:lvl>
  </w:abstractNum>
  <w:abstractNum w:abstractNumId="1">
    <w:nsid w:val="0FBF4E28"/>
    <w:multiLevelType w:val="multilevel"/>
    <w:tmpl w:val="3184DA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A53"/>
    <w:rsid w:val="00003560"/>
    <w:rsid w:val="00030753"/>
    <w:rsid w:val="000310F9"/>
    <w:rsid w:val="00043B08"/>
    <w:rsid w:val="00060E25"/>
    <w:rsid w:val="000655E3"/>
    <w:rsid w:val="00065DC0"/>
    <w:rsid w:val="00075272"/>
    <w:rsid w:val="000A29C1"/>
    <w:rsid w:val="000B4AE6"/>
    <w:rsid w:val="000C3682"/>
    <w:rsid w:val="000D4E2C"/>
    <w:rsid w:val="000D5C87"/>
    <w:rsid w:val="000E4B98"/>
    <w:rsid w:val="000F0F5D"/>
    <w:rsid w:val="000F6257"/>
    <w:rsid w:val="0010196F"/>
    <w:rsid w:val="00103675"/>
    <w:rsid w:val="00115C72"/>
    <w:rsid w:val="00120BCC"/>
    <w:rsid w:val="0012328A"/>
    <w:rsid w:val="001239FB"/>
    <w:rsid w:val="00131F28"/>
    <w:rsid w:val="00150638"/>
    <w:rsid w:val="00151779"/>
    <w:rsid w:val="00157882"/>
    <w:rsid w:val="001578BB"/>
    <w:rsid w:val="001631AB"/>
    <w:rsid w:val="00167D90"/>
    <w:rsid w:val="00173F1A"/>
    <w:rsid w:val="001A19AF"/>
    <w:rsid w:val="001B46AF"/>
    <w:rsid w:val="001C1BF2"/>
    <w:rsid w:val="001C5458"/>
    <w:rsid w:val="001D70D1"/>
    <w:rsid w:val="001F1DF6"/>
    <w:rsid w:val="001F2012"/>
    <w:rsid w:val="00201B4F"/>
    <w:rsid w:val="00212B48"/>
    <w:rsid w:val="00214802"/>
    <w:rsid w:val="00232DBE"/>
    <w:rsid w:val="00260C82"/>
    <w:rsid w:val="00266C91"/>
    <w:rsid w:val="00281352"/>
    <w:rsid w:val="0028592C"/>
    <w:rsid w:val="002927F6"/>
    <w:rsid w:val="002B43F5"/>
    <w:rsid w:val="002B4BD6"/>
    <w:rsid w:val="002B582A"/>
    <w:rsid w:val="002B76AA"/>
    <w:rsid w:val="002C1403"/>
    <w:rsid w:val="002C2391"/>
    <w:rsid w:val="002E0CB1"/>
    <w:rsid w:val="002E10C1"/>
    <w:rsid w:val="002E4B1A"/>
    <w:rsid w:val="002F1A70"/>
    <w:rsid w:val="00305127"/>
    <w:rsid w:val="00327C4A"/>
    <w:rsid w:val="00340421"/>
    <w:rsid w:val="0035512A"/>
    <w:rsid w:val="003706E1"/>
    <w:rsid w:val="00374749"/>
    <w:rsid w:val="00385D0B"/>
    <w:rsid w:val="0039650F"/>
    <w:rsid w:val="003979F5"/>
    <w:rsid w:val="003A2C70"/>
    <w:rsid w:val="003B4D97"/>
    <w:rsid w:val="003C6E98"/>
    <w:rsid w:val="003D1E65"/>
    <w:rsid w:val="003D30FC"/>
    <w:rsid w:val="003E692C"/>
    <w:rsid w:val="00400B2B"/>
    <w:rsid w:val="0041190E"/>
    <w:rsid w:val="00414E9D"/>
    <w:rsid w:val="00416530"/>
    <w:rsid w:val="004245C7"/>
    <w:rsid w:val="004478EB"/>
    <w:rsid w:val="004525F5"/>
    <w:rsid w:val="00473315"/>
    <w:rsid w:val="00475E0F"/>
    <w:rsid w:val="00481863"/>
    <w:rsid w:val="004F176A"/>
    <w:rsid w:val="005048DA"/>
    <w:rsid w:val="00511B9C"/>
    <w:rsid w:val="00514F08"/>
    <w:rsid w:val="00521C69"/>
    <w:rsid w:val="005312D4"/>
    <w:rsid w:val="005429DF"/>
    <w:rsid w:val="00551E80"/>
    <w:rsid w:val="0055758C"/>
    <w:rsid w:val="00560D78"/>
    <w:rsid w:val="00565EA6"/>
    <w:rsid w:val="00576816"/>
    <w:rsid w:val="00577DDD"/>
    <w:rsid w:val="00581ABA"/>
    <w:rsid w:val="005827F9"/>
    <w:rsid w:val="00584533"/>
    <w:rsid w:val="00586154"/>
    <w:rsid w:val="00586FA2"/>
    <w:rsid w:val="005A160E"/>
    <w:rsid w:val="005A5261"/>
    <w:rsid w:val="005A7050"/>
    <w:rsid w:val="005B3E18"/>
    <w:rsid w:val="005C167F"/>
    <w:rsid w:val="005D0B8D"/>
    <w:rsid w:val="005E5F4F"/>
    <w:rsid w:val="005F316D"/>
    <w:rsid w:val="0060050A"/>
    <w:rsid w:val="00600B5E"/>
    <w:rsid w:val="006065DF"/>
    <w:rsid w:val="0061069A"/>
    <w:rsid w:val="00611EB2"/>
    <w:rsid w:val="006263CA"/>
    <w:rsid w:val="006271E2"/>
    <w:rsid w:val="006374DB"/>
    <w:rsid w:val="00653EA2"/>
    <w:rsid w:val="0065701A"/>
    <w:rsid w:val="00675CDD"/>
    <w:rsid w:val="00676200"/>
    <w:rsid w:val="00677917"/>
    <w:rsid w:val="00687EE8"/>
    <w:rsid w:val="006951CE"/>
    <w:rsid w:val="006C3E7D"/>
    <w:rsid w:val="006C674D"/>
    <w:rsid w:val="006D1063"/>
    <w:rsid w:val="006D3F11"/>
    <w:rsid w:val="006D55EE"/>
    <w:rsid w:val="006E4563"/>
    <w:rsid w:val="006F0E3A"/>
    <w:rsid w:val="006F7511"/>
    <w:rsid w:val="00715954"/>
    <w:rsid w:val="00733E53"/>
    <w:rsid w:val="00747338"/>
    <w:rsid w:val="00751810"/>
    <w:rsid w:val="00753FCF"/>
    <w:rsid w:val="007708BD"/>
    <w:rsid w:val="007838AF"/>
    <w:rsid w:val="0079485A"/>
    <w:rsid w:val="007B657F"/>
    <w:rsid w:val="007C05C1"/>
    <w:rsid w:val="007C18B5"/>
    <w:rsid w:val="007C1DCE"/>
    <w:rsid w:val="007C229D"/>
    <w:rsid w:val="007D4E21"/>
    <w:rsid w:val="007D7897"/>
    <w:rsid w:val="007E094B"/>
    <w:rsid w:val="007E793F"/>
    <w:rsid w:val="00804B0C"/>
    <w:rsid w:val="00815DA0"/>
    <w:rsid w:val="00817EB3"/>
    <w:rsid w:val="0083026E"/>
    <w:rsid w:val="008350DA"/>
    <w:rsid w:val="00841489"/>
    <w:rsid w:val="008428F7"/>
    <w:rsid w:val="008463F1"/>
    <w:rsid w:val="00850618"/>
    <w:rsid w:val="008614EB"/>
    <w:rsid w:val="0086426D"/>
    <w:rsid w:val="008774D7"/>
    <w:rsid w:val="008863DA"/>
    <w:rsid w:val="0088732A"/>
    <w:rsid w:val="008873A1"/>
    <w:rsid w:val="00895827"/>
    <w:rsid w:val="00897C39"/>
    <w:rsid w:val="008A2563"/>
    <w:rsid w:val="008A298B"/>
    <w:rsid w:val="008A6FEF"/>
    <w:rsid w:val="008B5302"/>
    <w:rsid w:val="008B7087"/>
    <w:rsid w:val="008B74F6"/>
    <w:rsid w:val="008C124E"/>
    <w:rsid w:val="008D48AF"/>
    <w:rsid w:val="008E6301"/>
    <w:rsid w:val="008F6AFC"/>
    <w:rsid w:val="009060C3"/>
    <w:rsid w:val="00916F84"/>
    <w:rsid w:val="00925E16"/>
    <w:rsid w:val="00931F21"/>
    <w:rsid w:val="00933CF7"/>
    <w:rsid w:val="00953A90"/>
    <w:rsid w:val="00973C3E"/>
    <w:rsid w:val="00982214"/>
    <w:rsid w:val="00986955"/>
    <w:rsid w:val="009A00E6"/>
    <w:rsid w:val="009B4224"/>
    <w:rsid w:val="009C57EE"/>
    <w:rsid w:val="009E56C2"/>
    <w:rsid w:val="009F1BC4"/>
    <w:rsid w:val="009F35B7"/>
    <w:rsid w:val="009F3C35"/>
    <w:rsid w:val="00A01269"/>
    <w:rsid w:val="00A0424C"/>
    <w:rsid w:val="00A11F1E"/>
    <w:rsid w:val="00A13909"/>
    <w:rsid w:val="00A17B2C"/>
    <w:rsid w:val="00A2071F"/>
    <w:rsid w:val="00A21DBE"/>
    <w:rsid w:val="00A238E6"/>
    <w:rsid w:val="00A242E7"/>
    <w:rsid w:val="00A256EC"/>
    <w:rsid w:val="00A265D1"/>
    <w:rsid w:val="00A26AE9"/>
    <w:rsid w:val="00A32A53"/>
    <w:rsid w:val="00A626D2"/>
    <w:rsid w:val="00A80ED7"/>
    <w:rsid w:val="00AA05F9"/>
    <w:rsid w:val="00AA182A"/>
    <w:rsid w:val="00AA2C08"/>
    <w:rsid w:val="00AA30A5"/>
    <w:rsid w:val="00AA3D4D"/>
    <w:rsid w:val="00AA72F0"/>
    <w:rsid w:val="00AB3502"/>
    <w:rsid w:val="00AB6660"/>
    <w:rsid w:val="00AC750F"/>
    <w:rsid w:val="00AE308E"/>
    <w:rsid w:val="00AF0119"/>
    <w:rsid w:val="00AF7945"/>
    <w:rsid w:val="00B1477B"/>
    <w:rsid w:val="00B21881"/>
    <w:rsid w:val="00B43AE0"/>
    <w:rsid w:val="00B46175"/>
    <w:rsid w:val="00B64D62"/>
    <w:rsid w:val="00B65AC7"/>
    <w:rsid w:val="00B700FF"/>
    <w:rsid w:val="00B745D3"/>
    <w:rsid w:val="00B82123"/>
    <w:rsid w:val="00B92587"/>
    <w:rsid w:val="00BA132E"/>
    <w:rsid w:val="00BB3751"/>
    <w:rsid w:val="00BC11F4"/>
    <w:rsid w:val="00BC4EDB"/>
    <w:rsid w:val="00BD0143"/>
    <w:rsid w:val="00BD26D1"/>
    <w:rsid w:val="00BD7C2C"/>
    <w:rsid w:val="00BF2B3A"/>
    <w:rsid w:val="00BF7D8D"/>
    <w:rsid w:val="00C15F9E"/>
    <w:rsid w:val="00C16336"/>
    <w:rsid w:val="00C17F42"/>
    <w:rsid w:val="00C23A15"/>
    <w:rsid w:val="00C358A3"/>
    <w:rsid w:val="00C43E8A"/>
    <w:rsid w:val="00C52354"/>
    <w:rsid w:val="00C54B7F"/>
    <w:rsid w:val="00C91B99"/>
    <w:rsid w:val="00C94299"/>
    <w:rsid w:val="00C97A63"/>
    <w:rsid w:val="00CA7406"/>
    <w:rsid w:val="00CA7A4A"/>
    <w:rsid w:val="00CA7A9F"/>
    <w:rsid w:val="00CC6C37"/>
    <w:rsid w:val="00CD088B"/>
    <w:rsid w:val="00CD3A19"/>
    <w:rsid w:val="00CE0D96"/>
    <w:rsid w:val="00CE25FC"/>
    <w:rsid w:val="00CE6753"/>
    <w:rsid w:val="00D0752F"/>
    <w:rsid w:val="00D14E85"/>
    <w:rsid w:val="00D17919"/>
    <w:rsid w:val="00D33067"/>
    <w:rsid w:val="00D53A42"/>
    <w:rsid w:val="00D62CA2"/>
    <w:rsid w:val="00D75629"/>
    <w:rsid w:val="00D76D6A"/>
    <w:rsid w:val="00D910B4"/>
    <w:rsid w:val="00D96649"/>
    <w:rsid w:val="00D9773E"/>
    <w:rsid w:val="00DA7F54"/>
    <w:rsid w:val="00DC1B06"/>
    <w:rsid w:val="00DC2060"/>
    <w:rsid w:val="00E03521"/>
    <w:rsid w:val="00E10F74"/>
    <w:rsid w:val="00E11212"/>
    <w:rsid w:val="00E179B4"/>
    <w:rsid w:val="00E345B7"/>
    <w:rsid w:val="00E424DE"/>
    <w:rsid w:val="00E454F7"/>
    <w:rsid w:val="00E45C88"/>
    <w:rsid w:val="00E46575"/>
    <w:rsid w:val="00E546D9"/>
    <w:rsid w:val="00E5642A"/>
    <w:rsid w:val="00E57501"/>
    <w:rsid w:val="00E70D22"/>
    <w:rsid w:val="00E72D0A"/>
    <w:rsid w:val="00E76860"/>
    <w:rsid w:val="00E8146F"/>
    <w:rsid w:val="00ED3473"/>
    <w:rsid w:val="00EE409C"/>
    <w:rsid w:val="00EE713D"/>
    <w:rsid w:val="00EF4828"/>
    <w:rsid w:val="00EF603C"/>
    <w:rsid w:val="00EF7B37"/>
    <w:rsid w:val="00F24282"/>
    <w:rsid w:val="00F40358"/>
    <w:rsid w:val="00F40803"/>
    <w:rsid w:val="00F4096F"/>
    <w:rsid w:val="00F5182B"/>
    <w:rsid w:val="00F52F64"/>
    <w:rsid w:val="00F62A35"/>
    <w:rsid w:val="00F679A8"/>
    <w:rsid w:val="00F801E9"/>
    <w:rsid w:val="00F81C78"/>
    <w:rsid w:val="00F83556"/>
    <w:rsid w:val="00FB09A7"/>
    <w:rsid w:val="00FB4B75"/>
    <w:rsid w:val="00FD2146"/>
    <w:rsid w:val="00FE5342"/>
    <w:rsid w:val="00FF66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5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C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7945"/>
    <w:rPr>
      <w:szCs w:val="20"/>
    </w:rPr>
  </w:style>
  <w:style w:type="character" w:customStyle="1" w:styleId="a4">
    <w:name w:val="Основной текст Знак"/>
    <w:basedOn w:val="a0"/>
    <w:link w:val="a3"/>
    <w:rsid w:val="00AF7945"/>
    <w:rPr>
      <w:rFonts w:ascii="Times New Roman" w:eastAsia="Times New Roman" w:hAnsi="Times New Roman" w:cs="Times New Roman"/>
      <w:sz w:val="24"/>
      <w:szCs w:val="20"/>
      <w:lang w:eastAsia="ru-RU"/>
    </w:rPr>
  </w:style>
  <w:style w:type="paragraph" w:customStyle="1" w:styleId="ConsPlusNormal">
    <w:name w:val="ConsPlusNormal"/>
    <w:uiPriority w:val="99"/>
    <w:rsid w:val="00AF79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FF6680"/>
    <w:pPr>
      <w:ind w:left="720"/>
      <w:contextualSpacing/>
    </w:pPr>
  </w:style>
  <w:style w:type="paragraph" w:customStyle="1" w:styleId="Standard">
    <w:name w:val="Standard"/>
    <w:uiPriority w:val="99"/>
    <w:rsid w:val="0083026E"/>
    <w:pPr>
      <w:widowControl w:val="0"/>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paragraph" w:styleId="a6">
    <w:name w:val="Normal (Web)"/>
    <w:basedOn w:val="a"/>
    <w:uiPriority w:val="99"/>
    <w:semiHidden/>
    <w:unhideWhenUsed/>
    <w:rsid w:val="000E4B98"/>
  </w:style>
  <w:style w:type="paragraph" w:styleId="a7">
    <w:name w:val="Balloon Text"/>
    <w:basedOn w:val="a"/>
    <w:link w:val="a8"/>
    <w:uiPriority w:val="99"/>
    <w:semiHidden/>
    <w:unhideWhenUsed/>
    <w:rsid w:val="00400B2B"/>
    <w:rPr>
      <w:rFonts w:ascii="Segoe UI" w:hAnsi="Segoe UI" w:cs="Segoe UI"/>
      <w:sz w:val="18"/>
      <w:szCs w:val="18"/>
    </w:rPr>
  </w:style>
  <w:style w:type="character" w:customStyle="1" w:styleId="a8">
    <w:name w:val="Текст выноски Знак"/>
    <w:basedOn w:val="a0"/>
    <w:link w:val="a7"/>
    <w:uiPriority w:val="99"/>
    <w:semiHidden/>
    <w:rsid w:val="00400B2B"/>
    <w:rPr>
      <w:rFonts w:ascii="Segoe UI" w:eastAsia="Times New Roman" w:hAnsi="Segoe UI" w:cs="Segoe UI"/>
      <w:sz w:val="18"/>
      <w:szCs w:val="18"/>
      <w:lang w:eastAsia="ru-RU"/>
    </w:rPr>
  </w:style>
  <w:style w:type="character" w:customStyle="1" w:styleId="a9">
    <w:name w:val="Символ сноски"/>
    <w:rsid w:val="00FD2146"/>
    <w:rPr>
      <w:vertAlign w:val="superscript"/>
    </w:rPr>
  </w:style>
  <w:style w:type="paragraph" w:styleId="aa">
    <w:name w:val="footnote text"/>
    <w:basedOn w:val="a"/>
    <w:link w:val="ab"/>
    <w:rsid w:val="00FD2146"/>
    <w:pPr>
      <w:suppressAutoHyphens/>
    </w:pPr>
    <w:rPr>
      <w:sz w:val="20"/>
      <w:szCs w:val="20"/>
      <w:lang w:eastAsia="zh-CN"/>
    </w:rPr>
  </w:style>
  <w:style w:type="character" w:customStyle="1" w:styleId="ab">
    <w:name w:val="Текст сноски Знак"/>
    <w:basedOn w:val="a0"/>
    <w:link w:val="aa"/>
    <w:rsid w:val="00FD2146"/>
    <w:rPr>
      <w:rFonts w:ascii="Times New Roman" w:eastAsia="Times New Roman" w:hAnsi="Times New Roman" w:cs="Times New Roman"/>
      <w:sz w:val="20"/>
      <w:szCs w:val="20"/>
      <w:lang w:eastAsia="zh-CN"/>
    </w:rPr>
  </w:style>
  <w:style w:type="paragraph" w:styleId="ac">
    <w:name w:val="No Spacing"/>
    <w:uiPriority w:val="1"/>
    <w:qFormat/>
    <w:rsid w:val="00FD2146"/>
    <w:pPr>
      <w:suppressAutoHyphens/>
      <w:spacing w:after="0" w:line="240" w:lineRule="auto"/>
    </w:pPr>
    <w:rPr>
      <w:rFonts w:ascii="Calibri" w:eastAsia="Calibri" w:hAnsi="Calibri" w:cs="Times New Roman"/>
      <w:lang w:eastAsia="zh-CN"/>
    </w:rPr>
  </w:style>
  <w:style w:type="paragraph" w:customStyle="1" w:styleId="ConsPlusTitle">
    <w:name w:val="ConsPlusTitle"/>
    <w:rsid w:val="00B46175"/>
    <w:pPr>
      <w:suppressAutoHyphens/>
      <w:autoSpaceDE w:val="0"/>
      <w:spacing w:after="0" w:line="240" w:lineRule="auto"/>
    </w:pPr>
    <w:rPr>
      <w:rFonts w:ascii="Arial" w:eastAsia="Times New Roman" w:hAnsi="Arial" w:cs="Arial"/>
      <w:b/>
      <w:bCs/>
      <w:sz w:val="20"/>
      <w:szCs w:val="20"/>
      <w:lang w:eastAsia="zh-CN"/>
    </w:rPr>
  </w:style>
  <w:style w:type="paragraph" w:customStyle="1" w:styleId="western">
    <w:name w:val="western"/>
    <w:basedOn w:val="a"/>
    <w:qFormat/>
    <w:rsid w:val="00B65AC7"/>
    <w:pPr>
      <w:spacing w:before="100" w:beforeAutospacing="1" w:after="142" w:line="276" w:lineRule="auto"/>
    </w:pPr>
  </w:style>
  <w:style w:type="character" w:styleId="ad">
    <w:name w:val="Hyperlink"/>
    <w:uiPriority w:val="99"/>
    <w:semiHidden/>
    <w:unhideWhenUsed/>
    <w:rsid w:val="00F40358"/>
    <w:rPr>
      <w:color w:val="0000FF"/>
      <w:u w:val="single"/>
    </w:rPr>
  </w:style>
  <w:style w:type="character" w:customStyle="1" w:styleId="ae">
    <w:name w:val="Основной текст_"/>
    <w:basedOn w:val="a0"/>
    <w:link w:val="1"/>
    <w:rsid w:val="00A0424C"/>
    <w:rPr>
      <w:rFonts w:ascii="Times New Roman" w:eastAsia="Times New Roman" w:hAnsi="Times New Roman" w:cs="Times New Roman"/>
      <w:sz w:val="26"/>
      <w:szCs w:val="26"/>
    </w:rPr>
  </w:style>
  <w:style w:type="paragraph" w:customStyle="1" w:styleId="1">
    <w:name w:val="Основной текст1"/>
    <w:basedOn w:val="a"/>
    <w:link w:val="ae"/>
    <w:rsid w:val="00A0424C"/>
    <w:pPr>
      <w:widowControl w:val="0"/>
      <w:spacing w:line="389" w:lineRule="auto"/>
      <w:ind w:firstLine="400"/>
    </w:pPr>
    <w:rPr>
      <w:sz w:val="26"/>
      <w:szCs w:val="26"/>
      <w:lang w:eastAsia="en-US"/>
    </w:rPr>
  </w:style>
  <w:style w:type="paragraph" w:styleId="HTML">
    <w:name w:val="HTML Preformatted"/>
    <w:basedOn w:val="a"/>
    <w:link w:val="HTML0"/>
    <w:uiPriority w:val="99"/>
    <w:unhideWhenUsed/>
    <w:rsid w:val="00A0424C"/>
    <w:pPr>
      <w:widowControl w:val="0"/>
    </w:pPr>
    <w:rPr>
      <w:rFonts w:ascii="Consolas" w:eastAsia="Arial Unicode MS" w:hAnsi="Consolas" w:cs="Arial Unicode MS"/>
      <w:color w:val="000000"/>
      <w:sz w:val="20"/>
      <w:szCs w:val="20"/>
      <w:lang w:bidi="ru-RU"/>
    </w:rPr>
  </w:style>
  <w:style w:type="character" w:customStyle="1" w:styleId="HTML0">
    <w:name w:val="Стандартный HTML Знак"/>
    <w:basedOn w:val="a0"/>
    <w:link w:val="HTML"/>
    <w:uiPriority w:val="99"/>
    <w:rsid w:val="00A0424C"/>
    <w:rPr>
      <w:rFonts w:ascii="Consolas" w:eastAsia="Arial Unicode MS" w:hAnsi="Consolas" w:cs="Arial Unicode MS"/>
      <w:color w:val="000000"/>
      <w:sz w:val="20"/>
      <w:szCs w:val="20"/>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C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7945"/>
    <w:rPr>
      <w:szCs w:val="20"/>
    </w:rPr>
  </w:style>
  <w:style w:type="character" w:customStyle="1" w:styleId="a4">
    <w:name w:val="Основной текст Знак"/>
    <w:basedOn w:val="a0"/>
    <w:link w:val="a3"/>
    <w:rsid w:val="00AF7945"/>
    <w:rPr>
      <w:rFonts w:ascii="Times New Roman" w:eastAsia="Times New Roman" w:hAnsi="Times New Roman" w:cs="Times New Roman"/>
      <w:sz w:val="24"/>
      <w:szCs w:val="20"/>
      <w:lang w:eastAsia="ru-RU"/>
    </w:rPr>
  </w:style>
  <w:style w:type="paragraph" w:customStyle="1" w:styleId="ConsPlusNormal">
    <w:name w:val="ConsPlusNormal"/>
    <w:uiPriority w:val="99"/>
    <w:rsid w:val="00AF79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List Paragraph"/>
    <w:basedOn w:val="a"/>
    <w:uiPriority w:val="34"/>
    <w:qFormat/>
    <w:rsid w:val="00FF6680"/>
    <w:pPr>
      <w:ind w:left="720"/>
      <w:contextualSpacing/>
    </w:pPr>
  </w:style>
  <w:style w:type="paragraph" w:customStyle="1" w:styleId="Standard">
    <w:name w:val="Standard"/>
    <w:uiPriority w:val="99"/>
    <w:rsid w:val="0083026E"/>
    <w:pPr>
      <w:widowControl w:val="0"/>
      <w:suppressAutoHyphens/>
      <w:autoSpaceDN w:val="0"/>
      <w:spacing w:after="0" w:line="240" w:lineRule="auto"/>
      <w:textAlignment w:val="baseline"/>
    </w:pPr>
    <w:rPr>
      <w:rFonts w:ascii="Times New Roman" w:eastAsia="Times New Roman" w:hAnsi="Times New Roman" w:cs="Times New Roman"/>
      <w:sz w:val="20"/>
      <w:szCs w:val="20"/>
      <w:lang w:eastAsia="ru-RU"/>
    </w:rPr>
  </w:style>
  <w:style w:type="paragraph" w:styleId="a6">
    <w:name w:val="Normal (Web)"/>
    <w:basedOn w:val="a"/>
    <w:uiPriority w:val="99"/>
    <w:semiHidden/>
    <w:unhideWhenUsed/>
    <w:rsid w:val="000E4B98"/>
  </w:style>
  <w:style w:type="paragraph" w:styleId="a7">
    <w:name w:val="Balloon Text"/>
    <w:basedOn w:val="a"/>
    <w:link w:val="a8"/>
    <w:uiPriority w:val="99"/>
    <w:semiHidden/>
    <w:unhideWhenUsed/>
    <w:rsid w:val="00400B2B"/>
    <w:rPr>
      <w:rFonts w:ascii="Segoe UI" w:hAnsi="Segoe UI" w:cs="Segoe UI"/>
      <w:sz w:val="18"/>
      <w:szCs w:val="18"/>
    </w:rPr>
  </w:style>
  <w:style w:type="character" w:customStyle="1" w:styleId="a8">
    <w:name w:val="Текст выноски Знак"/>
    <w:basedOn w:val="a0"/>
    <w:link w:val="a7"/>
    <w:uiPriority w:val="99"/>
    <w:semiHidden/>
    <w:rsid w:val="00400B2B"/>
    <w:rPr>
      <w:rFonts w:ascii="Segoe UI" w:eastAsia="Times New Roman" w:hAnsi="Segoe UI" w:cs="Segoe UI"/>
      <w:sz w:val="18"/>
      <w:szCs w:val="18"/>
      <w:lang w:eastAsia="ru-RU"/>
    </w:rPr>
  </w:style>
  <w:style w:type="character" w:customStyle="1" w:styleId="a9">
    <w:name w:val="Символ сноски"/>
    <w:rsid w:val="00FD2146"/>
    <w:rPr>
      <w:vertAlign w:val="superscript"/>
    </w:rPr>
  </w:style>
  <w:style w:type="paragraph" w:styleId="aa">
    <w:name w:val="footnote text"/>
    <w:basedOn w:val="a"/>
    <w:link w:val="ab"/>
    <w:rsid w:val="00FD2146"/>
    <w:pPr>
      <w:suppressAutoHyphens/>
    </w:pPr>
    <w:rPr>
      <w:sz w:val="20"/>
      <w:szCs w:val="20"/>
      <w:lang w:eastAsia="zh-CN"/>
    </w:rPr>
  </w:style>
  <w:style w:type="character" w:customStyle="1" w:styleId="ab">
    <w:name w:val="Текст сноски Знак"/>
    <w:basedOn w:val="a0"/>
    <w:link w:val="aa"/>
    <w:rsid w:val="00FD2146"/>
    <w:rPr>
      <w:rFonts w:ascii="Times New Roman" w:eastAsia="Times New Roman" w:hAnsi="Times New Roman" w:cs="Times New Roman"/>
      <w:sz w:val="20"/>
      <w:szCs w:val="20"/>
      <w:lang w:eastAsia="zh-CN"/>
    </w:rPr>
  </w:style>
  <w:style w:type="paragraph" w:styleId="ac">
    <w:name w:val="No Spacing"/>
    <w:uiPriority w:val="1"/>
    <w:qFormat/>
    <w:rsid w:val="00FD2146"/>
    <w:pPr>
      <w:suppressAutoHyphens/>
      <w:spacing w:after="0" w:line="240" w:lineRule="auto"/>
    </w:pPr>
    <w:rPr>
      <w:rFonts w:ascii="Calibri" w:eastAsia="Calibri" w:hAnsi="Calibri" w:cs="Times New Roman"/>
      <w:lang w:eastAsia="zh-CN"/>
    </w:rPr>
  </w:style>
  <w:style w:type="paragraph" w:customStyle="1" w:styleId="ConsPlusTitle">
    <w:name w:val="ConsPlusTitle"/>
    <w:rsid w:val="00B46175"/>
    <w:pPr>
      <w:suppressAutoHyphens/>
      <w:autoSpaceDE w:val="0"/>
      <w:spacing w:after="0" w:line="240" w:lineRule="auto"/>
    </w:pPr>
    <w:rPr>
      <w:rFonts w:ascii="Arial" w:eastAsia="Times New Roman" w:hAnsi="Arial" w:cs="Arial"/>
      <w:b/>
      <w:bCs/>
      <w:sz w:val="20"/>
      <w:szCs w:val="20"/>
      <w:lang w:eastAsia="zh-CN"/>
    </w:rPr>
  </w:style>
  <w:style w:type="paragraph" w:customStyle="1" w:styleId="western">
    <w:name w:val="western"/>
    <w:basedOn w:val="a"/>
    <w:qFormat/>
    <w:rsid w:val="00B65AC7"/>
    <w:pPr>
      <w:spacing w:before="100" w:beforeAutospacing="1" w:after="142" w:line="276" w:lineRule="auto"/>
    </w:pPr>
  </w:style>
  <w:style w:type="character" w:styleId="ad">
    <w:name w:val="Hyperlink"/>
    <w:uiPriority w:val="99"/>
    <w:semiHidden/>
    <w:unhideWhenUsed/>
    <w:rsid w:val="00F40358"/>
    <w:rPr>
      <w:color w:val="0000FF"/>
      <w:u w:val="single"/>
    </w:rPr>
  </w:style>
  <w:style w:type="character" w:customStyle="1" w:styleId="ae">
    <w:name w:val="Основной текст_"/>
    <w:basedOn w:val="a0"/>
    <w:link w:val="1"/>
    <w:rsid w:val="00A0424C"/>
    <w:rPr>
      <w:rFonts w:ascii="Times New Roman" w:eastAsia="Times New Roman" w:hAnsi="Times New Roman" w:cs="Times New Roman"/>
      <w:sz w:val="26"/>
      <w:szCs w:val="26"/>
    </w:rPr>
  </w:style>
  <w:style w:type="paragraph" w:customStyle="1" w:styleId="1">
    <w:name w:val="Основной текст1"/>
    <w:basedOn w:val="a"/>
    <w:link w:val="ae"/>
    <w:rsid w:val="00A0424C"/>
    <w:pPr>
      <w:widowControl w:val="0"/>
      <w:spacing w:line="389" w:lineRule="auto"/>
      <w:ind w:firstLine="400"/>
    </w:pPr>
    <w:rPr>
      <w:sz w:val="26"/>
      <w:szCs w:val="26"/>
      <w:lang w:eastAsia="en-US"/>
    </w:rPr>
  </w:style>
  <w:style w:type="paragraph" w:styleId="HTML">
    <w:name w:val="HTML Preformatted"/>
    <w:basedOn w:val="a"/>
    <w:link w:val="HTML0"/>
    <w:uiPriority w:val="99"/>
    <w:unhideWhenUsed/>
    <w:rsid w:val="00A0424C"/>
    <w:pPr>
      <w:widowControl w:val="0"/>
    </w:pPr>
    <w:rPr>
      <w:rFonts w:ascii="Consolas" w:eastAsia="Arial Unicode MS" w:hAnsi="Consolas" w:cs="Arial Unicode MS"/>
      <w:color w:val="000000"/>
      <w:sz w:val="20"/>
      <w:szCs w:val="20"/>
      <w:lang w:bidi="ru-RU"/>
    </w:rPr>
  </w:style>
  <w:style w:type="character" w:customStyle="1" w:styleId="HTML0">
    <w:name w:val="Стандартный HTML Знак"/>
    <w:basedOn w:val="a0"/>
    <w:link w:val="HTML"/>
    <w:uiPriority w:val="99"/>
    <w:rsid w:val="00A0424C"/>
    <w:rPr>
      <w:rFonts w:ascii="Consolas" w:eastAsia="Arial Unicode MS" w:hAnsi="Consolas" w:cs="Arial Unicode MS"/>
      <w:color w:val="000000"/>
      <w:sz w:val="20"/>
      <w:szCs w:val="20"/>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24250">
      <w:bodyDiv w:val="1"/>
      <w:marLeft w:val="0"/>
      <w:marRight w:val="0"/>
      <w:marTop w:val="0"/>
      <w:marBottom w:val="0"/>
      <w:divBdr>
        <w:top w:val="none" w:sz="0" w:space="0" w:color="auto"/>
        <w:left w:val="none" w:sz="0" w:space="0" w:color="auto"/>
        <w:bottom w:val="none" w:sz="0" w:space="0" w:color="auto"/>
        <w:right w:val="none" w:sz="0" w:space="0" w:color="auto"/>
      </w:divBdr>
    </w:div>
    <w:div w:id="269701638">
      <w:bodyDiv w:val="1"/>
      <w:marLeft w:val="0"/>
      <w:marRight w:val="0"/>
      <w:marTop w:val="0"/>
      <w:marBottom w:val="0"/>
      <w:divBdr>
        <w:top w:val="none" w:sz="0" w:space="0" w:color="auto"/>
        <w:left w:val="none" w:sz="0" w:space="0" w:color="auto"/>
        <w:bottom w:val="none" w:sz="0" w:space="0" w:color="auto"/>
        <w:right w:val="none" w:sz="0" w:space="0" w:color="auto"/>
      </w:divBdr>
    </w:div>
    <w:div w:id="766344164">
      <w:bodyDiv w:val="1"/>
      <w:marLeft w:val="0"/>
      <w:marRight w:val="0"/>
      <w:marTop w:val="0"/>
      <w:marBottom w:val="0"/>
      <w:divBdr>
        <w:top w:val="none" w:sz="0" w:space="0" w:color="auto"/>
        <w:left w:val="none" w:sz="0" w:space="0" w:color="auto"/>
        <w:bottom w:val="none" w:sz="0" w:space="0" w:color="auto"/>
        <w:right w:val="none" w:sz="0" w:space="0" w:color="auto"/>
      </w:divBdr>
    </w:div>
    <w:div w:id="852956632">
      <w:bodyDiv w:val="1"/>
      <w:marLeft w:val="0"/>
      <w:marRight w:val="0"/>
      <w:marTop w:val="0"/>
      <w:marBottom w:val="0"/>
      <w:divBdr>
        <w:top w:val="none" w:sz="0" w:space="0" w:color="auto"/>
        <w:left w:val="none" w:sz="0" w:space="0" w:color="auto"/>
        <w:bottom w:val="none" w:sz="0" w:space="0" w:color="auto"/>
        <w:right w:val="none" w:sz="0" w:space="0" w:color="auto"/>
      </w:divBdr>
    </w:div>
    <w:div w:id="981929159">
      <w:bodyDiv w:val="1"/>
      <w:marLeft w:val="0"/>
      <w:marRight w:val="0"/>
      <w:marTop w:val="0"/>
      <w:marBottom w:val="0"/>
      <w:divBdr>
        <w:top w:val="none" w:sz="0" w:space="0" w:color="auto"/>
        <w:left w:val="none" w:sz="0" w:space="0" w:color="auto"/>
        <w:bottom w:val="none" w:sz="0" w:space="0" w:color="auto"/>
        <w:right w:val="none" w:sz="0" w:space="0" w:color="auto"/>
      </w:divBdr>
    </w:div>
    <w:div w:id="1031490276">
      <w:bodyDiv w:val="1"/>
      <w:marLeft w:val="0"/>
      <w:marRight w:val="0"/>
      <w:marTop w:val="0"/>
      <w:marBottom w:val="0"/>
      <w:divBdr>
        <w:top w:val="none" w:sz="0" w:space="0" w:color="auto"/>
        <w:left w:val="none" w:sz="0" w:space="0" w:color="auto"/>
        <w:bottom w:val="none" w:sz="0" w:space="0" w:color="auto"/>
        <w:right w:val="none" w:sz="0" w:space="0" w:color="auto"/>
      </w:divBdr>
    </w:div>
    <w:div w:id="1134179923">
      <w:bodyDiv w:val="1"/>
      <w:marLeft w:val="0"/>
      <w:marRight w:val="0"/>
      <w:marTop w:val="0"/>
      <w:marBottom w:val="0"/>
      <w:divBdr>
        <w:top w:val="none" w:sz="0" w:space="0" w:color="auto"/>
        <w:left w:val="none" w:sz="0" w:space="0" w:color="auto"/>
        <w:bottom w:val="none" w:sz="0" w:space="0" w:color="auto"/>
        <w:right w:val="none" w:sz="0" w:space="0" w:color="auto"/>
      </w:divBdr>
    </w:div>
    <w:div w:id="1135489420">
      <w:bodyDiv w:val="1"/>
      <w:marLeft w:val="0"/>
      <w:marRight w:val="0"/>
      <w:marTop w:val="0"/>
      <w:marBottom w:val="0"/>
      <w:divBdr>
        <w:top w:val="none" w:sz="0" w:space="0" w:color="auto"/>
        <w:left w:val="none" w:sz="0" w:space="0" w:color="auto"/>
        <w:bottom w:val="none" w:sz="0" w:space="0" w:color="auto"/>
        <w:right w:val="none" w:sz="0" w:space="0" w:color="auto"/>
      </w:divBdr>
    </w:div>
    <w:div w:id="1374768763">
      <w:bodyDiv w:val="1"/>
      <w:marLeft w:val="0"/>
      <w:marRight w:val="0"/>
      <w:marTop w:val="0"/>
      <w:marBottom w:val="0"/>
      <w:divBdr>
        <w:top w:val="none" w:sz="0" w:space="0" w:color="auto"/>
        <w:left w:val="none" w:sz="0" w:space="0" w:color="auto"/>
        <w:bottom w:val="none" w:sz="0" w:space="0" w:color="auto"/>
        <w:right w:val="none" w:sz="0" w:space="0" w:color="auto"/>
      </w:divBdr>
    </w:div>
    <w:div w:id="200770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78980&amp;date=25.06.2021&amp;demo=1&amp;dst=100014&amp;fld=13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58750&amp;date=25.06.2021&amp;demo=1&amp;dst=100512&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3039&amp;date=02.12.202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595155C3BE481768BA95B7CF4282FD1689E0174F18ED59CBEBDCAB07BF9BE652AB670A658C01F084B40654CAN1e8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04D19-55D5-42E6-8D37-83B27F6AE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7063</Words>
  <Characters>40265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Пацира Мария Васильевна</dc:creator>
  <cp:lastModifiedBy>User</cp:lastModifiedBy>
  <cp:revision>2</cp:revision>
  <cp:lastPrinted>2025-12-15T10:14:00Z</cp:lastPrinted>
  <dcterms:created xsi:type="dcterms:W3CDTF">2025-12-22T18:50:00Z</dcterms:created>
  <dcterms:modified xsi:type="dcterms:W3CDTF">2025-12-22T18:50:00Z</dcterms:modified>
</cp:coreProperties>
</file>