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6C7D" w14:textId="3CD081D9" w:rsidR="00300CDF" w:rsidRDefault="00300CDF">
      <w:pPr>
        <w:pStyle w:val="1"/>
        <w:shd w:val="clear" w:color="auto" w:fill="auto"/>
        <w:ind w:firstLine="740"/>
        <w:jc w:val="both"/>
      </w:pPr>
    </w:p>
    <w:p w14:paraId="26123A40" w14:textId="310049E7" w:rsidR="00300CDF" w:rsidRDefault="00300CDF">
      <w:pPr>
        <w:pStyle w:val="1"/>
        <w:shd w:val="clear" w:color="auto" w:fill="auto"/>
        <w:ind w:firstLine="740"/>
        <w:jc w:val="both"/>
      </w:pPr>
      <w:r>
        <w:t>О ПРОВЕДЕНИИ КОНКУРСА</w:t>
      </w:r>
    </w:p>
    <w:p w14:paraId="731FE500" w14:textId="77777777" w:rsidR="00300CDF" w:rsidRDefault="00300CDF">
      <w:pPr>
        <w:pStyle w:val="1"/>
        <w:shd w:val="clear" w:color="auto" w:fill="auto"/>
        <w:ind w:firstLine="740"/>
        <w:jc w:val="both"/>
      </w:pPr>
    </w:p>
    <w:p w14:paraId="52D1FC20" w14:textId="64D25994" w:rsidR="00837ECD" w:rsidRDefault="001E6E08">
      <w:pPr>
        <w:pStyle w:val="1"/>
        <w:shd w:val="clear" w:color="auto" w:fill="auto"/>
        <w:ind w:firstLine="740"/>
        <w:jc w:val="both"/>
      </w:pPr>
      <w:r>
        <w:t>Краевое государственное автономное учреждение «Красноярский краевой фонд поддержки научной и научно-технической деятельности» (далее - Краевой фонд науки) содействует развитию научной, научно-технической и инновационной деятельности на территории Красноярского края. Поддержка научных, научно-технических и инновационных проектов осуществляется Краевым фондом науки на конкурсной основе.</w:t>
      </w:r>
    </w:p>
    <w:p w14:paraId="5CC2271F" w14:textId="77777777" w:rsidR="00837ECD" w:rsidRDefault="001E6E08">
      <w:pPr>
        <w:pStyle w:val="1"/>
        <w:shd w:val="clear" w:color="auto" w:fill="auto"/>
        <w:ind w:firstLine="740"/>
        <w:jc w:val="both"/>
      </w:pPr>
      <w:r>
        <w:t>В настоящее время Краевой фонд науки осуществляет прием заявок на следующие конкурсы:</w:t>
      </w:r>
    </w:p>
    <w:p w14:paraId="1F63C5C0" w14:textId="77777777" w:rsidR="00837ECD" w:rsidRDefault="001E6E08">
      <w:pPr>
        <w:pStyle w:val="1"/>
        <w:numPr>
          <w:ilvl w:val="0"/>
          <w:numId w:val="1"/>
        </w:numPr>
        <w:shd w:val="clear" w:color="auto" w:fill="auto"/>
        <w:tabs>
          <w:tab w:val="left" w:pos="996"/>
        </w:tabs>
        <w:ind w:firstLine="720"/>
      </w:pPr>
      <w:r>
        <w:t>Межрегиональный конкурс юных техников-изобретателей Енисейской Сибири;</w:t>
      </w:r>
    </w:p>
    <w:p w14:paraId="51A62965" w14:textId="77777777" w:rsidR="00837ECD" w:rsidRDefault="001E6E08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ind w:firstLine="740"/>
        <w:jc w:val="both"/>
      </w:pPr>
      <w:r>
        <w:t>Конкурс проектов мероприятий по популяризации науки и инноваций в Красноярском крае.</w:t>
      </w:r>
    </w:p>
    <w:p w14:paraId="6E8EEEF1" w14:textId="77777777" w:rsidR="00837ECD" w:rsidRDefault="001E6E08">
      <w:pPr>
        <w:pStyle w:val="1"/>
        <w:shd w:val="clear" w:color="auto" w:fill="auto"/>
        <w:ind w:firstLine="740"/>
        <w:jc w:val="both"/>
      </w:pPr>
      <w:r>
        <w:t xml:space="preserve">Межрегиональный конкурс юных техников-изобретателей Енисейской Сибири направлен на развитие интеллектуальных способностей к научной (научно- исследовательской), инженерно-технической, изобретательской деятельности среди детей и молодежи в возрасте от 10 до 22 лет. Заявки (в электронной форме) принимаются в информационной системе Краевого фонда науки на сайте </w:t>
      </w:r>
      <w:hyperlink r:id="rId7" w:history="1">
        <w:r>
          <w:rPr>
            <w:b/>
            <w:bCs/>
            <w:u w:val="single"/>
            <w:lang w:val="en-US" w:eastAsia="en-US" w:bidi="en-US"/>
          </w:rPr>
          <w:t>www</w:t>
        </w:r>
        <w:r w:rsidRPr="00300CDF">
          <w:rPr>
            <w:b/>
            <w:bCs/>
            <w:u w:val="single"/>
            <w:lang w:eastAsia="en-US" w:bidi="en-US"/>
          </w:rPr>
          <w:t>.</w:t>
        </w:r>
        <w:proofErr w:type="spellStart"/>
        <w:r>
          <w:rPr>
            <w:b/>
            <w:bCs/>
            <w:u w:val="single"/>
            <w:lang w:val="en-US" w:eastAsia="en-US" w:bidi="en-US"/>
          </w:rPr>
          <w:t>sfkras</w:t>
        </w:r>
        <w:proofErr w:type="spellEnd"/>
        <w:r w:rsidRPr="00300CDF">
          <w:rPr>
            <w:b/>
            <w:bCs/>
            <w:u w:val="single"/>
            <w:lang w:eastAsia="en-US" w:bidi="en-US"/>
          </w:rPr>
          <w:t>.</w:t>
        </w:r>
        <w:proofErr w:type="spellStart"/>
        <w:r>
          <w:rPr>
            <w:b/>
            <w:bCs/>
            <w:u w:val="single"/>
            <w:lang w:val="en-US" w:eastAsia="en-US" w:bidi="en-US"/>
          </w:rPr>
          <w:t>ru</w:t>
        </w:r>
        <w:proofErr w:type="spellEnd"/>
      </w:hyperlink>
      <w:r w:rsidRPr="00300CDF">
        <w:rPr>
          <w:b/>
          <w:bCs/>
          <w:lang w:eastAsia="en-US" w:bidi="en-US"/>
        </w:rPr>
        <w:t xml:space="preserve"> </w:t>
      </w:r>
      <w:r>
        <w:rPr>
          <w:b/>
          <w:bCs/>
        </w:rPr>
        <w:t>с 20.12.2021 до 17 часов 30 минут по местному времени 15.03.2022.</w:t>
      </w:r>
    </w:p>
    <w:p w14:paraId="7C7178ED" w14:textId="77777777" w:rsidR="00837ECD" w:rsidRDefault="001E6E08">
      <w:pPr>
        <w:pStyle w:val="1"/>
        <w:shd w:val="clear" w:color="auto" w:fill="auto"/>
        <w:ind w:firstLine="740"/>
        <w:jc w:val="both"/>
      </w:pPr>
      <w:r>
        <w:t xml:space="preserve">Конкурс проектов мероприятий по популяризации науки и инноваций в Красноярском крае направлен на осуществление содействия в организации научной и научно-технической деятельности, представляющей интерес для Красноярского края, популяризации сферы науки и инноваций в Красноярском крае. Заявки (в электронной форме) принимаются в информационной системе Краевого фонда науки </w:t>
      </w:r>
      <w:r>
        <w:rPr>
          <w:b/>
          <w:bCs/>
        </w:rPr>
        <w:t xml:space="preserve">на сайте </w:t>
      </w:r>
      <w:hyperlink r:id="rId8" w:history="1">
        <w:r>
          <w:rPr>
            <w:b/>
            <w:bCs/>
            <w:u w:val="single"/>
            <w:lang w:val="en-US" w:eastAsia="en-US" w:bidi="en-US"/>
          </w:rPr>
          <w:t>www</w:t>
        </w:r>
        <w:r w:rsidRPr="00300CDF">
          <w:rPr>
            <w:b/>
            <w:bCs/>
            <w:u w:val="single"/>
            <w:lang w:eastAsia="en-US" w:bidi="en-US"/>
          </w:rPr>
          <w:t>.</w:t>
        </w:r>
        <w:proofErr w:type="spellStart"/>
        <w:r>
          <w:rPr>
            <w:b/>
            <w:bCs/>
            <w:u w:val="single"/>
            <w:lang w:val="en-US" w:eastAsia="en-US" w:bidi="en-US"/>
          </w:rPr>
          <w:t>sfkras</w:t>
        </w:r>
        <w:proofErr w:type="spellEnd"/>
        <w:r w:rsidRPr="00300CDF">
          <w:rPr>
            <w:b/>
            <w:bCs/>
            <w:u w:val="single"/>
            <w:lang w:eastAsia="en-US" w:bidi="en-US"/>
          </w:rPr>
          <w:t>.</w:t>
        </w:r>
        <w:proofErr w:type="spellStart"/>
        <w:r>
          <w:rPr>
            <w:b/>
            <w:bCs/>
            <w:u w:val="single"/>
            <w:lang w:val="en-US" w:eastAsia="en-US" w:bidi="en-US"/>
          </w:rPr>
          <w:t>ru</w:t>
        </w:r>
        <w:proofErr w:type="spellEnd"/>
      </w:hyperlink>
      <w:r w:rsidRPr="00300CDF">
        <w:rPr>
          <w:b/>
          <w:bCs/>
          <w:lang w:eastAsia="en-US" w:bidi="en-US"/>
        </w:rPr>
        <w:t xml:space="preserve"> </w:t>
      </w:r>
      <w:r>
        <w:rPr>
          <w:b/>
          <w:bCs/>
        </w:rPr>
        <w:t>с 30.12.2021 до 17 часов 29 минут по местному времени 15.03.2022.</w:t>
      </w:r>
    </w:p>
    <w:p w14:paraId="28391329" w14:textId="77777777" w:rsidR="00837ECD" w:rsidRDefault="001E6E08">
      <w:pPr>
        <w:pStyle w:val="1"/>
        <w:shd w:val="clear" w:color="auto" w:fill="auto"/>
        <w:ind w:firstLine="740"/>
        <w:jc w:val="both"/>
      </w:pPr>
      <w:r>
        <w:t xml:space="preserve">Подробнее с условиями конкурсов и конкурсной документацией можно ознакомиться на официальном сайте Краевого фонда науки в разделе «Конкурсы»: </w:t>
      </w:r>
      <w:r>
        <w:rPr>
          <w:u w:val="single"/>
          <w:lang w:val="en-US" w:eastAsia="en-US" w:bidi="en-US"/>
        </w:rPr>
        <w:t>http</w:t>
      </w:r>
      <w:r w:rsidRPr="00300CDF">
        <w:rPr>
          <w:u w:val="single"/>
          <w:lang w:eastAsia="en-US" w:bidi="en-US"/>
        </w:rPr>
        <w:t xml:space="preserve"> ://</w:t>
      </w:r>
      <w:r>
        <w:rPr>
          <w:u w:val="single"/>
          <w:lang w:val="en-US" w:eastAsia="en-US" w:bidi="en-US"/>
        </w:rPr>
        <w:t>www</w:t>
      </w:r>
      <w:r w:rsidRPr="00300CDF">
        <w:rPr>
          <w:u w:val="single"/>
          <w:lang w:eastAsia="en-US" w:bidi="en-US"/>
        </w:rPr>
        <w:t xml:space="preserve">. </w:t>
      </w:r>
      <w:r>
        <w:rPr>
          <w:u w:val="single"/>
          <w:lang w:val="en-US" w:eastAsia="en-US" w:bidi="en-US"/>
        </w:rPr>
        <w:t>sf</w:t>
      </w:r>
      <w:r w:rsidRPr="00300CDF">
        <w:rPr>
          <w:u w:val="single"/>
          <w:lang w:eastAsia="en-US" w:bidi="en-US"/>
        </w:rPr>
        <w:t>-</w:t>
      </w:r>
      <w:proofErr w:type="spellStart"/>
      <w:r>
        <w:rPr>
          <w:u w:val="single"/>
          <w:lang w:val="en-US" w:eastAsia="en-US" w:bidi="en-US"/>
        </w:rPr>
        <w:t>kras</w:t>
      </w:r>
      <w:proofErr w:type="spellEnd"/>
      <w:r w:rsidRPr="00300CDF">
        <w:rPr>
          <w:u w:val="single"/>
          <w:lang w:eastAsia="en-US" w:bidi="en-US"/>
        </w:rPr>
        <w:t xml:space="preserve"> .</w:t>
      </w:r>
      <w:proofErr w:type="spellStart"/>
      <w:r>
        <w:rPr>
          <w:u w:val="single"/>
          <w:lang w:val="en-US" w:eastAsia="en-US" w:bidi="en-US"/>
        </w:rPr>
        <w:t>ru</w:t>
      </w:r>
      <w:proofErr w:type="spellEnd"/>
      <w:r w:rsidRPr="00300CDF">
        <w:rPr>
          <w:u w:val="single"/>
          <w:lang w:eastAsia="en-US" w:bidi="en-US"/>
        </w:rPr>
        <w:t>/</w:t>
      </w:r>
      <w:proofErr w:type="spellStart"/>
      <w:r>
        <w:rPr>
          <w:u w:val="single"/>
          <w:lang w:val="en-US" w:eastAsia="en-US" w:bidi="en-US"/>
        </w:rPr>
        <w:t>konkursy</w:t>
      </w:r>
      <w:proofErr w:type="spellEnd"/>
      <w:r w:rsidRPr="00300CDF">
        <w:rPr>
          <w:u w:val="single"/>
          <w:lang w:eastAsia="en-US" w:bidi="en-US"/>
        </w:rPr>
        <w:t>/</w:t>
      </w:r>
      <w:r w:rsidRPr="00300CDF">
        <w:rPr>
          <w:lang w:eastAsia="en-US" w:bidi="en-US"/>
        </w:rPr>
        <w:t>.</w:t>
      </w:r>
    </w:p>
    <w:p w14:paraId="30A0D780" w14:textId="77777777" w:rsidR="00837ECD" w:rsidRDefault="001E6E08">
      <w:pPr>
        <w:pStyle w:val="1"/>
        <w:shd w:val="clear" w:color="auto" w:fill="auto"/>
        <w:ind w:firstLine="740"/>
        <w:jc w:val="both"/>
      </w:pPr>
      <w:r>
        <w:t>Принять участия в конкурсах могут общеобразовательные учреждения, профориентационные и молодежные центры, центры дополнительного образования, а также иные организации, имеющие права на ведение образовательной и (или) научной деятельности, расположенные в том числе на территории Ужурского района Красноярского края.</w:t>
      </w:r>
    </w:p>
    <w:sectPr w:rsidR="00837ECD">
      <w:pgSz w:w="11900" w:h="16840"/>
      <w:pgMar w:top="504" w:right="993" w:bottom="450" w:left="1505" w:header="76" w:footer="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E206" w14:textId="77777777" w:rsidR="00343F4D" w:rsidRDefault="00343F4D">
      <w:r>
        <w:separator/>
      </w:r>
    </w:p>
  </w:endnote>
  <w:endnote w:type="continuationSeparator" w:id="0">
    <w:p w14:paraId="3D221E9E" w14:textId="77777777" w:rsidR="00343F4D" w:rsidRDefault="0034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87D6" w14:textId="77777777" w:rsidR="00343F4D" w:rsidRDefault="00343F4D"/>
  </w:footnote>
  <w:footnote w:type="continuationSeparator" w:id="0">
    <w:p w14:paraId="16B82CBA" w14:textId="77777777" w:rsidR="00343F4D" w:rsidRDefault="00343F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9338B"/>
    <w:multiLevelType w:val="multilevel"/>
    <w:tmpl w:val="38245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ECD"/>
    <w:rsid w:val="001E6E08"/>
    <w:rsid w:val="00300CDF"/>
    <w:rsid w:val="00343F4D"/>
    <w:rsid w:val="00837ECD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3189"/>
  <w15:docId w15:val="{CBC016C1-2DEA-4BE5-8E2D-C854796A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kra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fkr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Марьясова Галина Георгиевна</cp:lastModifiedBy>
  <cp:revision>3</cp:revision>
  <dcterms:created xsi:type="dcterms:W3CDTF">2022-01-19T02:08:00Z</dcterms:created>
  <dcterms:modified xsi:type="dcterms:W3CDTF">2022-01-19T02:14:00Z</dcterms:modified>
</cp:coreProperties>
</file>