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00"/>
        <w:gridCol w:w="7266"/>
        <w:gridCol w:w="4332"/>
      </w:tblGrid>
      <w:tr w:rsidR="00646965" w14:paraId="1C3D5BE7" w14:textId="77777777" w:rsidTr="00646965">
        <w:tc>
          <w:tcPr>
            <w:tcW w:w="13998" w:type="dxa"/>
            <w:gridSpan w:val="3"/>
          </w:tcPr>
          <w:p w14:paraId="424ECF91" w14:textId="627BFD2B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bookmarkStart w:id="0" w:name="RANGE!A1%253AD546"/>
            <w:r w:rsidRPr="0064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ЕРЕЧЕНЬ ЛЬГОТ И МЕР СОЦИАЛЬНОЙ ПОДДЕРЖКИ, ПРЕДОСТАВЛЯЕМЫХ </w:t>
            </w:r>
            <w:r w:rsidRPr="0064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УЖУРСКИМ МУНИЦИПАЛЬНЫМ ОКРУГОМ</w:t>
            </w:r>
            <w:r w:rsidRPr="0064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КРАСНОЯРСКОГО КРАЯ, ВОЕННОСЛУЖАЩИМ И ЧЛЕНАМ ИХ СЕМЕЙ</w:t>
            </w:r>
            <w:bookmarkEnd w:id="0"/>
          </w:p>
        </w:tc>
      </w:tr>
      <w:tr w:rsidR="00646965" w14:paraId="4C50FD36" w14:textId="77777777" w:rsidTr="00646965">
        <w:tc>
          <w:tcPr>
            <w:tcW w:w="2264" w:type="dxa"/>
            <w:vAlign w:val="center"/>
          </w:tcPr>
          <w:p w14:paraId="565541B8" w14:textId="47313038" w:rsidR="00646965" w:rsidRDefault="00646965" w:rsidP="00646965"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7362" w:type="dxa"/>
            <w:vAlign w:val="center"/>
          </w:tcPr>
          <w:p w14:paraId="1FC70231" w14:textId="4513A21F" w:rsidR="00646965" w:rsidRDefault="00646965" w:rsidP="00646965"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Льготы, меры социальной поддержки</w:t>
            </w:r>
          </w:p>
        </w:tc>
        <w:tc>
          <w:tcPr>
            <w:tcW w:w="4372" w:type="dxa"/>
            <w:vAlign w:val="center"/>
          </w:tcPr>
          <w:p w14:paraId="30ABDD2E" w14:textId="1D3F4792" w:rsidR="00646965" w:rsidRDefault="00646965" w:rsidP="00646965"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</w:rPr>
              <w:t>Нормативные правовые акты</w:t>
            </w:r>
          </w:p>
        </w:tc>
      </w:tr>
      <w:tr w:rsidR="00646965" w14:paraId="0FE757A6" w14:textId="77777777" w:rsidTr="00646965">
        <w:tc>
          <w:tcPr>
            <w:tcW w:w="2264" w:type="dxa"/>
            <w:vMerge w:val="restart"/>
          </w:tcPr>
          <w:p w14:paraId="46468F27" w14:textId="77777777" w:rsidR="00646965" w:rsidRPr="00646965" w:rsidRDefault="00646965">
            <w:pPr>
              <w:rPr>
                <w:rFonts w:ascii="Times New Roman" w:hAnsi="Times New Roman" w:cs="Times New Roman"/>
              </w:rPr>
            </w:pPr>
          </w:p>
          <w:p w14:paraId="2B6E4439" w14:textId="77777777" w:rsidR="00646965" w:rsidRPr="00646965" w:rsidRDefault="00646965">
            <w:pPr>
              <w:rPr>
                <w:rFonts w:ascii="Times New Roman" w:hAnsi="Times New Roman" w:cs="Times New Roman"/>
              </w:rPr>
            </w:pPr>
          </w:p>
          <w:p w14:paraId="78FB7DEA" w14:textId="44F92723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hAnsi="Times New Roman" w:cs="Times New Roman"/>
              </w:rPr>
              <w:t>АДМИНИСТРАЦИЯ УЖУРСКОГО МУНИЦИПАЛЬНОГО ОКРУГА</w:t>
            </w:r>
          </w:p>
        </w:tc>
        <w:tc>
          <w:tcPr>
            <w:tcW w:w="7362" w:type="dxa"/>
          </w:tcPr>
          <w:p w14:paraId="01940CF2" w14:textId="77777777" w:rsidR="00646965" w:rsidRPr="00646965" w:rsidRDefault="00646965" w:rsidP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hAnsi="Times New Roman" w:cs="Times New Roman"/>
              </w:rPr>
              <w:t>Предоставление детям участников СВО, обучающимся в образовательных учреждениях Ужурского района, реализующих основную общеобразовательную программу дошкольного образования (далее - детские сады) во внеочередном порядке места в детских садах.</w:t>
            </w:r>
          </w:p>
          <w:p w14:paraId="27C13E7D" w14:textId="77777777" w:rsidR="00646965" w:rsidRPr="00646965" w:rsidRDefault="00646965" w:rsidP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hAnsi="Times New Roman" w:cs="Times New Roman"/>
              </w:rPr>
              <w:t>Освобождение от платы, взымаемой за присмотр и уход за детьми в детских садах.</w:t>
            </w:r>
          </w:p>
          <w:p w14:paraId="631A6168" w14:textId="255F420F" w:rsidR="00646965" w:rsidRPr="00646965" w:rsidRDefault="00646965" w:rsidP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hAnsi="Times New Roman" w:cs="Times New Roman"/>
              </w:rPr>
              <w:t>Обеспечение детей участников СВО, обучающихся в 5-11 классах общеобразовательных учреждений Ужурского района бесплатным горячим питанием: в первую смену - бесплатным горячим завтраком, во вторую смену - бесплатным горячим обедом</w:t>
            </w:r>
          </w:p>
        </w:tc>
        <w:tc>
          <w:tcPr>
            <w:tcW w:w="4372" w:type="dxa"/>
          </w:tcPr>
          <w:p w14:paraId="0617C61A" w14:textId="52378FF0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Calibri" w:hAnsi="Times New Roman" w:cs="Times New Roman"/>
                <w:lang w:eastAsia="ru-RU"/>
              </w:rPr>
              <w:t>Постановление администрации Ужурского района Красноярского края от 28.10.2022 № 797 "О предоставлении мер социальной поддержки детям из семей лиц, принимающих (принимавших) участие в специальной военной операции"</w:t>
            </w:r>
          </w:p>
        </w:tc>
      </w:tr>
      <w:tr w:rsidR="00646965" w14:paraId="1F2C97F4" w14:textId="77777777" w:rsidTr="00646965">
        <w:tc>
          <w:tcPr>
            <w:tcW w:w="2264" w:type="dxa"/>
            <w:vMerge/>
          </w:tcPr>
          <w:p w14:paraId="391A3EF7" w14:textId="77777777" w:rsidR="00646965" w:rsidRPr="00646965" w:rsidRDefault="00646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2" w:type="dxa"/>
          </w:tcPr>
          <w:p w14:paraId="3EEE6465" w14:textId="79FC2AAD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>Предоставление несовершеннолетним детям участников СВО бесплатного посещения клубных формирований, культурно досуговых мероприятий, кинопоказов фильмов, предоставленных КГАУК «Енисей кино», спортивных секций в МАУ ЦФСП «Сокол»</w:t>
            </w:r>
          </w:p>
        </w:tc>
        <w:tc>
          <w:tcPr>
            <w:tcW w:w="4372" w:type="dxa"/>
          </w:tcPr>
          <w:p w14:paraId="5A8E4849" w14:textId="0051ACB7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Ужурского района Красноярского края от 05.12.2022 № 873</w:t>
            </w:r>
          </w:p>
        </w:tc>
      </w:tr>
      <w:tr w:rsidR="00646965" w14:paraId="1F55D163" w14:textId="77777777" w:rsidTr="00646965">
        <w:tc>
          <w:tcPr>
            <w:tcW w:w="2264" w:type="dxa"/>
            <w:vMerge/>
          </w:tcPr>
          <w:p w14:paraId="727789FC" w14:textId="77777777" w:rsidR="00646965" w:rsidRPr="00646965" w:rsidRDefault="00646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2" w:type="dxa"/>
          </w:tcPr>
          <w:p w14:paraId="6EF58A3F" w14:textId="27B80961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 w:rsidR="00F22636">
              <w:rPr>
                <w:rFonts w:ascii="Times New Roman" w:eastAsia="Times New Roman" w:hAnsi="Times New Roman" w:cs="Times New Roman"/>
                <w:lang w:eastAsia="ru-RU"/>
              </w:rPr>
              <w:t>субъектов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получател</w:t>
            </w:r>
            <w:r w:rsidR="00F22636">
              <w:rPr>
                <w:rFonts w:ascii="Times New Roman" w:eastAsia="Times New Roman" w:hAnsi="Times New Roman" w:cs="Times New Roman"/>
                <w:lang w:eastAsia="ru-RU"/>
              </w:rPr>
              <w:t>ей грантовой поддержки</w:t>
            </w: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 xml:space="preserve">, призванных на военную службу по мобилизации в ВС РФ предоставляется </w:t>
            </w:r>
            <w:r w:rsidR="00A74F0E">
              <w:rPr>
                <w:rFonts w:ascii="Times New Roman" w:eastAsia="Times New Roman" w:hAnsi="Times New Roman" w:cs="Times New Roman"/>
                <w:lang w:eastAsia="ru-RU"/>
              </w:rPr>
              <w:t>преференции</w:t>
            </w: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 xml:space="preserve"> в части продления срока использования гранта, продление срока достижения результатов использования гранта, уменьшение результатов предоставления грантов, возврата суммы гранта без применения штрафных санкций, а также смягчение требований по отчетности в части продления сроков предоставления отчетности</w:t>
            </w:r>
          </w:p>
        </w:tc>
        <w:tc>
          <w:tcPr>
            <w:tcW w:w="4372" w:type="dxa"/>
          </w:tcPr>
          <w:p w14:paraId="5CC57CE9" w14:textId="4039EBA0" w:rsidR="00646965" w:rsidRPr="00646965" w:rsidRDefault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Ужурского района Красноярского края от 08.02.2023 № 83 "О внесении изменений в постановление администрации Ужурского района от 18.08.2022 № 594 "Об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деятельности"</w:t>
            </w:r>
          </w:p>
        </w:tc>
      </w:tr>
      <w:tr w:rsidR="00F22636" w14:paraId="36060608" w14:textId="77777777" w:rsidTr="00646965">
        <w:tc>
          <w:tcPr>
            <w:tcW w:w="2264" w:type="dxa"/>
            <w:vMerge/>
          </w:tcPr>
          <w:p w14:paraId="3389A47F" w14:textId="77777777" w:rsidR="00F22636" w:rsidRPr="00646965" w:rsidRDefault="00F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2" w:type="dxa"/>
          </w:tcPr>
          <w:p w14:paraId="427866FE" w14:textId="68D660F1" w:rsidR="00F22636" w:rsidRPr="00646965" w:rsidRDefault="00F22636" w:rsidP="00F226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2636">
              <w:rPr>
                <w:rFonts w:ascii="Times New Roman" w:eastAsia="Times New Roman" w:hAnsi="Times New Roman" w:cs="Times New Roman"/>
                <w:lang w:eastAsia="ru-RU"/>
              </w:rPr>
              <w:t xml:space="preserve">Для субъектов малого и среднего предпринимательства – получателей </w:t>
            </w:r>
            <w:r w:rsidRPr="00F22636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субсидий на реализацию </w:t>
            </w:r>
            <w:r w:rsidRPr="00F22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инвестиционных проектов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22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приоритетных отраслях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 xml:space="preserve">призванных на военную службу по мобилизации в ВС РФ предоставляется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преференции</w:t>
            </w: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t xml:space="preserve"> в части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22636">
              <w:rPr>
                <w:rFonts w:ascii="Times New Roman" w:eastAsia="Times New Roman" w:hAnsi="Times New Roman" w:cs="Times New Roman"/>
                <w:color w:val="000000"/>
              </w:rPr>
              <w:t xml:space="preserve">продления сроков использования субсидии получателями субсидии и сроков достижения значений результатов их предоставления либо корректировки значений результатов </w:t>
            </w:r>
            <w:r w:rsidRPr="00F2263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сторону их уменьшения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22636">
              <w:rPr>
                <w:rFonts w:ascii="Times New Roman" w:eastAsia="Times New Roman" w:hAnsi="Times New Roman" w:cs="Times New Roman"/>
                <w:color w:val="000000"/>
              </w:rPr>
              <w:t>возврата всей суммы субсидии без наложения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22636">
              <w:rPr>
                <w:rFonts w:ascii="Times New Roman" w:eastAsia="Times New Roman" w:hAnsi="Times New Roman" w:cs="Times New Roman"/>
                <w:color w:val="000000"/>
              </w:rPr>
              <w:t>продления сроков предоставления отчетности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22636">
              <w:rPr>
                <w:rFonts w:ascii="Times New Roman" w:eastAsia="Times New Roman" w:hAnsi="Times New Roman" w:cs="Times New Roman"/>
                <w:color w:val="000000"/>
              </w:rPr>
              <w:t>исключения штрафных санкций за нарушение условий предоставления субсидии в случаях, если такие нарушения связаны с участием в специальной военной операции, прохождением военной службы по призыву</w:t>
            </w:r>
          </w:p>
        </w:tc>
        <w:tc>
          <w:tcPr>
            <w:tcW w:w="4372" w:type="dxa"/>
          </w:tcPr>
          <w:p w14:paraId="2013E35C" w14:textId="2D0F1D62" w:rsidR="00F22636" w:rsidRPr="00646965" w:rsidRDefault="00F22636" w:rsidP="00483D2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469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Постановление администрации Ужурского района Красноярского края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14.03.2025 №146 </w:t>
            </w:r>
            <w:r w:rsidRPr="00F2263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F22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утверждении порядка предоставления субсидий субъектам малого и среднего предпринимательства на </w:t>
            </w:r>
            <w:r w:rsidRPr="00F22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реализацию инвестиционных проектов в приоритетных отраслях</w:t>
            </w:r>
            <w:r w:rsidRPr="00F226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646965" w14:paraId="0A232605" w14:textId="77777777" w:rsidTr="00646965">
        <w:tc>
          <w:tcPr>
            <w:tcW w:w="2264" w:type="dxa"/>
            <w:vMerge/>
          </w:tcPr>
          <w:p w14:paraId="50CE7B53" w14:textId="77777777" w:rsidR="00646965" w:rsidRPr="00646965" w:rsidRDefault="00646965" w:rsidP="006469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2" w:type="dxa"/>
            <w:vAlign w:val="center"/>
          </w:tcPr>
          <w:p w14:paraId="1C5E0DC0" w14:textId="4923FCA9" w:rsidR="00646965" w:rsidRPr="00646965" w:rsidRDefault="00646965" w:rsidP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</w:rPr>
              <w:t>Предоставление отсрочки уплаты арендной платы по договорам аренды имущества, находящегося в муниципальной собственности, гражданам на период участия в СВО и возможность расторжения договоров аренды без применения штрафных санкций.</w:t>
            </w:r>
          </w:p>
        </w:tc>
        <w:tc>
          <w:tcPr>
            <w:tcW w:w="4372" w:type="dxa"/>
            <w:vAlign w:val="center"/>
          </w:tcPr>
          <w:p w14:paraId="5F42361F" w14:textId="04A0A9E1" w:rsidR="00646965" w:rsidRPr="00646965" w:rsidRDefault="00646965" w:rsidP="00646965">
            <w:pPr>
              <w:rPr>
                <w:rFonts w:ascii="Times New Roman" w:hAnsi="Times New Roman" w:cs="Times New Roman"/>
              </w:rPr>
            </w:pPr>
            <w:r w:rsidRPr="00646965">
              <w:rPr>
                <w:rFonts w:ascii="Times New Roman" w:eastAsia="Times New Roman" w:hAnsi="Times New Roman" w:cs="Times New Roman"/>
              </w:rPr>
              <w:t>Постановление №469 от 14.06.2023</w:t>
            </w:r>
          </w:p>
        </w:tc>
      </w:tr>
      <w:tr w:rsidR="00646965" w14:paraId="14AB84BC" w14:textId="77777777" w:rsidTr="00646965">
        <w:tc>
          <w:tcPr>
            <w:tcW w:w="2264" w:type="dxa"/>
          </w:tcPr>
          <w:p w14:paraId="37159557" w14:textId="77777777" w:rsidR="00646965" w:rsidRDefault="00646965" w:rsidP="00646965"/>
        </w:tc>
        <w:tc>
          <w:tcPr>
            <w:tcW w:w="7362" w:type="dxa"/>
            <w:vAlign w:val="center"/>
          </w:tcPr>
          <w:p w14:paraId="520EF263" w14:textId="22A1BEFC" w:rsidR="00646965" w:rsidRDefault="00646965" w:rsidP="00646965">
            <w:r>
              <w:rPr>
                <w:rFonts w:ascii="PT Astra Serif" w:eastAsia="Times New Roman" w:hAnsi="PT Astra Serif"/>
              </w:rPr>
              <w:t>Оказание в исключительных случаях физическим лицам (участникам СВО) единовременной материальной помощи</w:t>
            </w:r>
          </w:p>
        </w:tc>
        <w:tc>
          <w:tcPr>
            <w:tcW w:w="4372" w:type="dxa"/>
            <w:vAlign w:val="center"/>
          </w:tcPr>
          <w:p w14:paraId="22759A41" w14:textId="32287D66" w:rsidR="00646965" w:rsidRDefault="00646965" w:rsidP="00646965">
            <w:r>
              <w:rPr>
                <w:rFonts w:ascii="PT Astra Serif" w:eastAsia="Times New Roman" w:hAnsi="PT Astra Serif"/>
              </w:rPr>
              <w:t>Постановление №850 от 03.12.2022</w:t>
            </w:r>
          </w:p>
        </w:tc>
      </w:tr>
    </w:tbl>
    <w:p w14:paraId="3D3B5013" w14:textId="77777777" w:rsidR="00877B0B" w:rsidRDefault="00877B0B"/>
    <w:sectPr w:rsidR="00877B0B" w:rsidSect="006469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9A"/>
    <w:rsid w:val="00483D26"/>
    <w:rsid w:val="00646965"/>
    <w:rsid w:val="007B4E9A"/>
    <w:rsid w:val="00877B0B"/>
    <w:rsid w:val="00A74F0E"/>
    <w:rsid w:val="00F2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1583"/>
  <w15:chartTrackingRefBased/>
  <w15:docId w15:val="{7BB703F1-6ED9-481E-8E0B-943DABBA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4</cp:revision>
  <dcterms:created xsi:type="dcterms:W3CDTF">2026-07-07T03:46:00Z</dcterms:created>
  <dcterms:modified xsi:type="dcterms:W3CDTF">2026-07-07T04:06:00Z</dcterms:modified>
</cp:coreProperties>
</file>