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E4C32" w14:textId="77777777" w:rsidR="00B56BED" w:rsidRDefault="00FB67EF" w:rsidP="00B56BED">
      <w:pPr>
        <w:jc w:val="center"/>
      </w:pPr>
      <w:r>
        <w:rPr>
          <w:noProof/>
        </w:rPr>
        <w:drawing>
          <wp:inline distT="0" distB="0" distL="0" distR="0" wp14:anchorId="50495947" wp14:editId="28F2DDB9">
            <wp:extent cx="561975" cy="676275"/>
            <wp:effectExtent l="1905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61975" cy="676275"/>
                    </a:xfrm>
                    <a:prstGeom prst="rect">
                      <a:avLst/>
                    </a:prstGeom>
                    <a:noFill/>
                    <a:ln w="9525">
                      <a:noFill/>
                      <a:miter lim="800000"/>
                      <a:headEnd/>
                      <a:tailEnd/>
                    </a:ln>
                  </pic:spPr>
                </pic:pic>
              </a:graphicData>
            </a:graphic>
          </wp:inline>
        </w:drawing>
      </w:r>
    </w:p>
    <w:p w14:paraId="3F3DE29F" w14:textId="77777777" w:rsidR="00B56BED" w:rsidRPr="005B28A0" w:rsidRDefault="00B56BED" w:rsidP="00B56BED">
      <w:pPr>
        <w:jc w:val="center"/>
        <w:rPr>
          <w:b/>
          <w:sz w:val="28"/>
          <w:szCs w:val="28"/>
        </w:rPr>
      </w:pPr>
      <w:r w:rsidRPr="005B28A0">
        <w:rPr>
          <w:b/>
          <w:sz w:val="28"/>
          <w:szCs w:val="28"/>
        </w:rPr>
        <w:t>АДМИНИСТРАЦИЯ УЖУРСКОГО РАЙОНА</w:t>
      </w:r>
    </w:p>
    <w:p w14:paraId="442BBA0A" w14:textId="77777777" w:rsidR="00B56BED" w:rsidRPr="005B28A0" w:rsidRDefault="00B56BED" w:rsidP="00B56BED">
      <w:pPr>
        <w:jc w:val="center"/>
        <w:rPr>
          <w:b/>
          <w:sz w:val="28"/>
        </w:rPr>
      </w:pPr>
      <w:r w:rsidRPr="005B28A0">
        <w:rPr>
          <w:b/>
          <w:sz w:val="28"/>
          <w:szCs w:val="28"/>
        </w:rPr>
        <w:t>КРАСНОЯРСКОГО КРАЯ</w:t>
      </w:r>
    </w:p>
    <w:p w14:paraId="5C8CE806" w14:textId="77777777" w:rsidR="00B56BED" w:rsidRPr="005B28A0" w:rsidRDefault="00B56BED" w:rsidP="00B56BED">
      <w:pPr>
        <w:rPr>
          <w:b/>
          <w:sz w:val="16"/>
          <w:szCs w:val="16"/>
        </w:rPr>
      </w:pPr>
    </w:p>
    <w:p w14:paraId="24AE1894" w14:textId="77777777" w:rsidR="00B56BED" w:rsidRPr="005B28A0" w:rsidRDefault="00B56BED" w:rsidP="00B56BED">
      <w:pPr>
        <w:jc w:val="center"/>
        <w:rPr>
          <w:sz w:val="44"/>
          <w:szCs w:val="44"/>
        </w:rPr>
      </w:pPr>
      <w:r w:rsidRPr="005B28A0">
        <w:rPr>
          <w:b/>
          <w:sz w:val="44"/>
          <w:szCs w:val="44"/>
        </w:rPr>
        <w:t>ПОСТАНОВЛЕНИЕ</w:t>
      </w:r>
    </w:p>
    <w:p w14:paraId="45F1BCE8" w14:textId="77777777" w:rsidR="00B56BED" w:rsidRDefault="00B56BED" w:rsidP="00B56BED">
      <w:pPr>
        <w:jc w:val="center"/>
      </w:pPr>
    </w:p>
    <w:p w14:paraId="65E8F3A2" w14:textId="77777777" w:rsidR="00B56BED" w:rsidRDefault="00FF3A22" w:rsidP="00B56BED">
      <w:pPr>
        <w:rPr>
          <w:sz w:val="28"/>
          <w:szCs w:val="28"/>
        </w:rPr>
      </w:pPr>
      <w:r>
        <w:rPr>
          <w:sz w:val="28"/>
          <w:szCs w:val="28"/>
        </w:rPr>
        <w:t>00</w:t>
      </w:r>
      <w:r w:rsidR="00B56BED">
        <w:rPr>
          <w:sz w:val="28"/>
          <w:szCs w:val="28"/>
        </w:rPr>
        <w:t>.</w:t>
      </w:r>
      <w:r w:rsidR="00511C4D">
        <w:rPr>
          <w:sz w:val="28"/>
          <w:szCs w:val="28"/>
        </w:rPr>
        <w:t>10</w:t>
      </w:r>
      <w:r w:rsidR="00B56BED">
        <w:rPr>
          <w:sz w:val="28"/>
          <w:szCs w:val="28"/>
        </w:rPr>
        <w:t>.20</w:t>
      </w:r>
      <w:r w:rsidR="00511C4D">
        <w:rPr>
          <w:sz w:val="28"/>
          <w:szCs w:val="28"/>
        </w:rPr>
        <w:t>23</w:t>
      </w:r>
      <w:r w:rsidR="00B56BED">
        <w:rPr>
          <w:sz w:val="28"/>
          <w:szCs w:val="28"/>
        </w:rPr>
        <w:t xml:space="preserve">                                      г. Ужур                                                 № </w:t>
      </w:r>
      <w:r w:rsidR="00511C4D">
        <w:rPr>
          <w:sz w:val="28"/>
          <w:szCs w:val="28"/>
        </w:rPr>
        <w:t>000</w:t>
      </w:r>
    </w:p>
    <w:p w14:paraId="34D78883" w14:textId="77777777" w:rsidR="00B56BED" w:rsidRDefault="00B56BED" w:rsidP="00B56BED">
      <w:pPr>
        <w:rPr>
          <w:sz w:val="28"/>
          <w:szCs w:val="28"/>
        </w:rPr>
      </w:pPr>
      <w:r>
        <w:rPr>
          <w:sz w:val="28"/>
          <w:szCs w:val="28"/>
        </w:rPr>
        <w:t xml:space="preserve">                          </w:t>
      </w:r>
    </w:p>
    <w:p w14:paraId="4B9CCA54" w14:textId="77777777" w:rsidR="00A73A6F" w:rsidRDefault="00A73A6F">
      <w:pPr>
        <w:rPr>
          <w:sz w:val="28"/>
        </w:rPr>
      </w:pPr>
    </w:p>
    <w:p w14:paraId="590ACFF5" w14:textId="77777777" w:rsidR="00E728D2" w:rsidRDefault="00E728D2" w:rsidP="00BE29BD">
      <w:pPr>
        <w:autoSpaceDE w:val="0"/>
        <w:autoSpaceDN w:val="0"/>
        <w:adjustRightInd w:val="0"/>
        <w:jc w:val="both"/>
        <w:outlineLvl w:val="0"/>
        <w:rPr>
          <w:sz w:val="28"/>
          <w:szCs w:val="28"/>
        </w:rPr>
      </w:pPr>
      <w:r>
        <w:rPr>
          <w:sz w:val="28"/>
          <w:szCs w:val="28"/>
        </w:rPr>
        <w:t>О</w:t>
      </w:r>
      <w:hyperlink r:id="rId9" w:history="1"/>
      <w:r w:rsidR="00611445">
        <w:rPr>
          <w:sz w:val="28"/>
          <w:szCs w:val="28"/>
        </w:rPr>
        <w:t xml:space="preserve"> порядке, условиях и нормах расходов</w:t>
      </w:r>
      <w:r w:rsidR="0080222F">
        <w:rPr>
          <w:sz w:val="28"/>
          <w:szCs w:val="28"/>
        </w:rPr>
        <w:t xml:space="preserve"> на содержание</w:t>
      </w:r>
      <w:r w:rsidR="00611445">
        <w:rPr>
          <w:sz w:val="28"/>
          <w:szCs w:val="28"/>
        </w:rPr>
        <w:t xml:space="preserve"> </w:t>
      </w:r>
      <w:r w:rsidR="00173507">
        <w:rPr>
          <w:sz w:val="28"/>
          <w:szCs w:val="28"/>
        </w:rPr>
        <w:t>администрации</w:t>
      </w:r>
      <w:r>
        <w:rPr>
          <w:sz w:val="28"/>
          <w:szCs w:val="28"/>
        </w:rPr>
        <w:t xml:space="preserve"> Ужурского района и </w:t>
      </w:r>
      <w:r w:rsidR="0080222F">
        <w:rPr>
          <w:sz w:val="28"/>
          <w:szCs w:val="28"/>
        </w:rPr>
        <w:t>ее структурных подразделений</w:t>
      </w:r>
    </w:p>
    <w:p w14:paraId="0ED8C2DF" w14:textId="77777777" w:rsidR="00AA6248" w:rsidRDefault="00AA6248" w:rsidP="00A73A6F">
      <w:pPr>
        <w:jc w:val="both"/>
        <w:rPr>
          <w:sz w:val="28"/>
        </w:rPr>
      </w:pPr>
    </w:p>
    <w:p w14:paraId="2CB8A8D3" w14:textId="77777777" w:rsidR="00B73185" w:rsidRDefault="00B73185" w:rsidP="00A73A6F">
      <w:pPr>
        <w:jc w:val="both"/>
        <w:rPr>
          <w:sz w:val="28"/>
        </w:rPr>
      </w:pPr>
    </w:p>
    <w:p w14:paraId="433168E4" w14:textId="77777777" w:rsidR="00E728D2" w:rsidRDefault="00A73A6F" w:rsidP="00E728D2">
      <w:pPr>
        <w:autoSpaceDE w:val="0"/>
        <w:autoSpaceDN w:val="0"/>
        <w:adjustRightInd w:val="0"/>
        <w:ind w:firstLine="540"/>
        <w:jc w:val="both"/>
        <w:outlineLvl w:val="0"/>
        <w:rPr>
          <w:sz w:val="28"/>
          <w:szCs w:val="28"/>
        </w:rPr>
      </w:pPr>
      <w:r w:rsidRPr="00A73A6F">
        <w:rPr>
          <w:sz w:val="28"/>
          <w:szCs w:val="28"/>
        </w:rPr>
        <w:t>В</w:t>
      </w:r>
      <w:r w:rsidR="00E728D2">
        <w:rPr>
          <w:sz w:val="28"/>
          <w:szCs w:val="28"/>
        </w:rPr>
        <w:t xml:space="preserve"> соответствии</w:t>
      </w:r>
      <w:r w:rsidR="00173507">
        <w:rPr>
          <w:sz w:val="28"/>
          <w:szCs w:val="28"/>
        </w:rPr>
        <w:t xml:space="preserve"> </w:t>
      </w:r>
      <w:r w:rsidR="00E728D2">
        <w:rPr>
          <w:sz w:val="28"/>
          <w:szCs w:val="28"/>
        </w:rPr>
        <w:t xml:space="preserve">со статьей 168 Трудового кодекса Российской Федерации, </w:t>
      </w:r>
      <w:r w:rsidR="006C6C45">
        <w:rPr>
          <w:sz w:val="28"/>
          <w:szCs w:val="28"/>
        </w:rPr>
        <w:t xml:space="preserve">с </w:t>
      </w:r>
      <w:hyperlink r:id="rId10">
        <w:r w:rsidR="006C6C45" w:rsidRPr="006C6C45">
          <w:rPr>
            <w:color w:val="0000FF"/>
            <w:sz w:val="28"/>
            <w:szCs w:val="28"/>
          </w:rPr>
          <w:t>пунктом 4</w:t>
        </w:r>
      </w:hyperlink>
      <w:r w:rsidR="006C6C45" w:rsidRPr="006C6C45">
        <w:rPr>
          <w:sz w:val="28"/>
          <w:szCs w:val="28"/>
        </w:rPr>
        <w:t xml:space="preserve"> Указа Президента Российской Федерации от 17.10.2022 N 752 "Об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006C6C45">
        <w:rPr>
          <w:sz w:val="28"/>
          <w:szCs w:val="28"/>
        </w:rPr>
        <w:t xml:space="preserve">, </w:t>
      </w:r>
      <w:r w:rsidR="00E728D2">
        <w:rPr>
          <w:sz w:val="28"/>
          <w:szCs w:val="28"/>
        </w:rPr>
        <w:t xml:space="preserve">Постановлением Правительства РФ от 13.10.2008 № 749 «Об особенностях направления работников в служебные командировки», на </w:t>
      </w:r>
      <w:r w:rsidR="00E728D2" w:rsidRPr="00E728D2">
        <w:rPr>
          <w:sz w:val="28"/>
          <w:szCs w:val="28"/>
        </w:rPr>
        <w:t xml:space="preserve">основании </w:t>
      </w:r>
      <w:r w:rsidR="00173507">
        <w:rPr>
          <w:sz w:val="28"/>
          <w:szCs w:val="28"/>
        </w:rPr>
        <w:t>решения Ужурского районного Совета депутатов от 10.06.2010 № 4-35р</w:t>
      </w:r>
      <w:r w:rsidR="00E728D2">
        <w:rPr>
          <w:sz w:val="24"/>
          <w:szCs w:val="24"/>
        </w:rPr>
        <w:t xml:space="preserve"> </w:t>
      </w:r>
      <w:r w:rsidR="00E728D2" w:rsidRPr="00E728D2">
        <w:rPr>
          <w:sz w:val="28"/>
          <w:szCs w:val="28"/>
        </w:rPr>
        <w:t xml:space="preserve">и </w:t>
      </w:r>
      <w:hyperlink r:id="rId11" w:history="1">
        <w:r w:rsidR="00E728D2" w:rsidRPr="00E728D2">
          <w:rPr>
            <w:sz w:val="28"/>
            <w:szCs w:val="28"/>
          </w:rPr>
          <w:t xml:space="preserve">статьи </w:t>
        </w:r>
        <w:r w:rsidR="006C6C45">
          <w:rPr>
            <w:sz w:val="28"/>
            <w:szCs w:val="28"/>
          </w:rPr>
          <w:t>58</w:t>
        </w:r>
      </w:hyperlink>
      <w:r w:rsidR="00E728D2" w:rsidRPr="00E728D2">
        <w:rPr>
          <w:sz w:val="28"/>
          <w:szCs w:val="28"/>
        </w:rPr>
        <w:t xml:space="preserve"> Устава </w:t>
      </w:r>
      <w:r w:rsidR="00E728D2">
        <w:rPr>
          <w:sz w:val="28"/>
          <w:szCs w:val="28"/>
        </w:rPr>
        <w:t>Ужурского района Красноярского края, ПОСТАНОВЛЯЮ:</w:t>
      </w:r>
    </w:p>
    <w:p w14:paraId="5991BC2F" w14:textId="77777777" w:rsidR="00E728D2" w:rsidRDefault="00FA0219" w:rsidP="00E728D2">
      <w:pPr>
        <w:autoSpaceDE w:val="0"/>
        <w:autoSpaceDN w:val="0"/>
        <w:adjustRightInd w:val="0"/>
        <w:ind w:firstLine="540"/>
        <w:jc w:val="both"/>
        <w:outlineLvl w:val="0"/>
        <w:rPr>
          <w:sz w:val="28"/>
          <w:szCs w:val="28"/>
        </w:rPr>
      </w:pPr>
      <w:r>
        <w:rPr>
          <w:sz w:val="28"/>
        </w:rPr>
        <w:tab/>
        <w:t xml:space="preserve">1. </w:t>
      </w:r>
      <w:r w:rsidR="00E65347">
        <w:rPr>
          <w:sz w:val="28"/>
        </w:rPr>
        <w:t xml:space="preserve">Утвердить </w:t>
      </w:r>
      <w:r w:rsidR="00611445">
        <w:rPr>
          <w:sz w:val="28"/>
        </w:rPr>
        <w:t xml:space="preserve">порядок, условия и нормы расходов на содержание </w:t>
      </w:r>
      <w:r w:rsidR="00173507">
        <w:rPr>
          <w:sz w:val="28"/>
          <w:szCs w:val="28"/>
        </w:rPr>
        <w:t>администрации</w:t>
      </w:r>
      <w:r w:rsidR="00E728D2">
        <w:rPr>
          <w:sz w:val="28"/>
          <w:szCs w:val="28"/>
        </w:rPr>
        <w:t xml:space="preserve"> Ужурского района и </w:t>
      </w:r>
      <w:r w:rsidR="0080222F">
        <w:rPr>
          <w:sz w:val="28"/>
          <w:szCs w:val="28"/>
        </w:rPr>
        <w:t>ее структурных подразделений</w:t>
      </w:r>
      <w:r w:rsidR="00E728D2">
        <w:rPr>
          <w:sz w:val="28"/>
          <w:szCs w:val="28"/>
        </w:rPr>
        <w:t>, согласно приложению.</w:t>
      </w:r>
    </w:p>
    <w:p w14:paraId="46ED2A3F" w14:textId="34F0E4D0" w:rsidR="00E728D2" w:rsidRDefault="00E36FAD" w:rsidP="00E728D2">
      <w:pPr>
        <w:ind w:firstLine="357"/>
        <w:jc w:val="both"/>
        <w:rPr>
          <w:sz w:val="28"/>
        </w:rPr>
      </w:pPr>
      <w:r>
        <w:rPr>
          <w:sz w:val="28"/>
        </w:rPr>
        <w:tab/>
      </w:r>
      <w:r w:rsidR="009B00EE">
        <w:rPr>
          <w:sz w:val="28"/>
        </w:rPr>
        <w:t>2</w:t>
      </w:r>
      <w:r w:rsidR="000941B9">
        <w:rPr>
          <w:sz w:val="28"/>
        </w:rPr>
        <w:t>.</w:t>
      </w:r>
      <w:r w:rsidR="00E728D2" w:rsidRPr="00E728D2">
        <w:rPr>
          <w:sz w:val="28"/>
        </w:rPr>
        <w:t xml:space="preserve"> </w:t>
      </w:r>
      <w:r w:rsidR="008E7789">
        <w:rPr>
          <w:sz w:val="28"/>
        </w:rPr>
        <w:t>П</w:t>
      </w:r>
      <w:r w:rsidR="00A6541F">
        <w:rPr>
          <w:sz w:val="28"/>
        </w:rPr>
        <w:t>остановлени</w:t>
      </w:r>
      <w:r w:rsidR="008E7789">
        <w:rPr>
          <w:sz w:val="28"/>
        </w:rPr>
        <w:t>я</w:t>
      </w:r>
      <w:r w:rsidR="00E728D2">
        <w:rPr>
          <w:sz w:val="28"/>
        </w:rPr>
        <w:t xml:space="preserve"> администрации Ужурского района от </w:t>
      </w:r>
      <w:r w:rsidR="00FF3A22">
        <w:rPr>
          <w:sz w:val="28"/>
        </w:rPr>
        <w:t>24</w:t>
      </w:r>
      <w:r w:rsidR="00E728D2">
        <w:rPr>
          <w:sz w:val="28"/>
        </w:rPr>
        <w:t>.</w:t>
      </w:r>
      <w:r w:rsidR="0052609C">
        <w:rPr>
          <w:sz w:val="28"/>
        </w:rPr>
        <w:t>0</w:t>
      </w:r>
      <w:r w:rsidR="00FF3A22">
        <w:rPr>
          <w:sz w:val="28"/>
        </w:rPr>
        <w:t>3</w:t>
      </w:r>
      <w:r w:rsidR="00E728D2">
        <w:rPr>
          <w:sz w:val="28"/>
        </w:rPr>
        <w:t>.201</w:t>
      </w:r>
      <w:r w:rsidR="00FF3A22">
        <w:rPr>
          <w:sz w:val="28"/>
        </w:rPr>
        <w:t>5</w:t>
      </w:r>
      <w:r w:rsidR="00E728D2">
        <w:rPr>
          <w:sz w:val="28"/>
        </w:rPr>
        <w:t xml:space="preserve"> № </w:t>
      </w:r>
      <w:r w:rsidR="00FF3A22">
        <w:rPr>
          <w:sz w:val="28"/>
        </w:rPr>
        <w:t>214</w:t>
      </w:r>
      <w:r w:rsidR="00E728D2">
        <w:rPr>
          <w:sz w:val="28"/>
        </w:rPr>
        <w:t xml:space="preserve"> «О </w:t>
      </w:r>
      <w:r w:rsidR="0052609C">
        <w:rPr>
          <w:sz w:val="28"/>
        </w:rPr>
        <w:t xml:space="preserve">порядке, условиях и нормах расходов на содержание </w:t>
      </w:r>
      <w:r w:rsidR="00511C4D">
        <w:rPr>
          <w:sz w:val="28"/>
        </w:rPr>
        <w:t>администрации Ужурского района и ее структурных подразделений</w:t>
      </w:r>
      <w:r w:rsidR="00E728D2">
        <w:rPr>
          <w:sz w:val="28"/>
        </w:rPr>
        <w:t>»</w:t>
      </w:r>
      <w:r w:rsidR="00A6541F">
        <w:rPr>
          <w:sz w:val="28"/>
        </w:rPr>
        <w:t xml:space="preserve">, </w:t>
      </w:r>
      <w:r w:rsidR="00A6541F" w:rsidRPr="00A6541F">
        <w:rPr>
          <w:sz w:val="28"/>
          <w:szCs w:val="28"/>
        </w:rPr>
        <w:t>от 16.01.2019 № 21</w:t>
      </w:r>
      <w:r w:rsidR="008E7789">
        <w:rPr>
          <w:sz w:val="28"/>
          <w:szCs w:val="28"/>
        </w:rPr>
        <w:t xml:space="preserve"> </w:t>
      </w:r>
      <w:r w:rsidR="008E7789" w:rsidRPr="008E7789">
        <w:rPr>
          <w:sz w:val="28"/>
          <w:szCs w:val="28"/>
        </w:rPr>
        <w:t>«О внесении изменений в постановление администрации Ужурского района от 24.03.2015 № 214 «О порядке, условиях и нормах расходов на содержание администрации Ужурского района и ее структурных подразделений»</w:t>
      </w:r>
      <w:r w:rsidR="00A6541F" w:rsidRPr="00A6541F">
        <w:rPr>
          <w:sz w:val="28"/>
          <w:szCs w:val="28"/>
        </w:rPr>
        <w:t>, от 20.06.2022 № 436</w:t>
      </w:r>
      <w:r w:rsidR="008E7789">
        <w:rPr>
          <w:sz w:val="28"/>
          <w:szCs w:val="28"/>
        </w:rPr>
        <w:t xml:space="preserve"> </w:t>
      </w:r>
      <w:r w:rsidR="008E7789" w:rsidRPr="008E7789">
        <w:rPr>
          <w:sz w:val="28"/>
          <w:szCs w:val="28"/>
        </w:rPr>
        <w:t>«О внесении изменений в постановление администрации Ужурского района от 24.03.2015 № 214 «О порядке, условиях и нормах расходов на содержание администрации Ужурского района и ее структурных подразделений»</w:t>
      </w:r>
      <w:r w:rsidR="00A6541F" w:rsidRPr="00A6541F">
        <w:rPr>
          <w:sz w:val="28"/>
          <w:szCs w:val="28"/>
        </w:rPr>
        <w:t xml:space="preserve">, от 25.10.2022 №793 </w:t>
      </w:r>
      <w:bookmarkStart w:id="0" w:name="_Hlk148345502"/>
      <w:r w:rsidR="00A6541F">
        <w:rPr>
          <w:sz w:val="28"/>
          <w:szCs w:val="28"/>
        </w:rPr>
        <w:t>«О</w:t>
      </w:r>
      <w:hyperlink r:id="rId12" w:history="1"/>
      <w:r w:rsidR="00A6541F">
        <w:rPr>
          <w:sz w:val="28"/>
          <w:szCs w:val="28"/>
        </w:rPr>
        <w:t xml:space="preserve"> внесении изменений в постановление администрации Ужурского района от 24.03.2015 № 214 «О порядке, условиях и нормах расходов на содержание администрации Ужурского района и ее структурных подразделений»</w:t>
      </w:r>
      <w:bookmarkEnd w:id="0"/>
      <w:r w:rsidR="008E7789">
        <w:rPr>
          <w:sz w:val="28"/>
          <w:szCs w:val="28"/>
        </w:rPr>
        <w:t xml:space="preserve"> признать утратившими силу.</w:t>
      </w:r>
    </w:p>
    <w:p w14:paraId="137A7E31" w14:textId="052A3A4E" w:rsidR="00E728D2" w:rsidRDefault="00E728D2" w:rsidP="00E728D2">
      <w:pPr>
        <w:ind w:firstLine="357"/>
        <w:jc w:val="both"/>
        <w:rPr>
          <w:sz w:val="28"/>
        </w:rPr>
      </w:pPr>
      <w:r>
        <w:rPr>
          <w:sz w:val="28"/>
        </w:rPr>
        <w:lastRenderedPageBreak/>
        <w:t xml:space="preserve">     3. Контроль за выполнением </w:t>
      </w:r>
      <w:r w:rsidR="008E7789">
        <w:rPr>
          <w:sz w:val="28"/>
        </w:rPr>
        <w:t>п</w:t>
      </w:r>
      <w:r>
        <w:rPr>
          <w:sz w:val="28"/>
        </w:rPr>
        <w:t xml:space="preserve">остановления возложить </w:t>
      </w:r>
      <w:r w:rsidR="003B68B1">
        <w:rPr>
          <w:sz w:val="28"/>
        </w:rPr>
        <w:t>на отдел бухгалтерского учета</w:t>
      </w:r>
      <w:r w:rsidR="00173507">
        <w:rPr>
          <w:sz w:val="28"/>
        </w:rPr>
        <w:t xml:space="preserve"> администрации Ужурского района</w:t>
      </w:r>
      <w:r w:rsidR="003B68B1">
        <w:rPr>
          <w:sz w:val="28"/>
        </w:rPr>
        <w:t xml:space="preserve"> и </w:t>
      </w:r>
      <w:r w:rsidR="00A32A1A">
        <w:rPr>
          <w:sz w:val="28"/>
        </w:rPr>
        <w:t>руководителей структурных подразделений администрации Ужурского района.</w:t>
      </w:r>
    </w:p>
    <w:p w14:paraId="5D47E654" w14:textId="77777777" w:rsidR="00E728D2" w:rsidRDefault="00173507" w:rsidP="00E728D2">
      <w:pPr>
        <w:ind w:firstLine="720"/>
        <w:jc w:val="both"/>
        <w:rPr>
          <w:sz w:val="28"/>
        </w:rPr>
      </w:pPr>
      <w:r>
        <w:rPr>
          <w:sz w:val="28"/>
        </w:rPr>
        <w:t>4</w:t>
      </w:r>
      <w:r w:rsidR="00E728D2">
        <w:rPr>
          <w:sz w:val="28"/>
        </w:rPr>
        <w:t>. Постановление вступает в силу в день, следующий за днем его официального опубликования</w:t>
      </w:r>
      <w:r>
        <w:rPr>
          <w:sz w:val="28"/>
        </w:rPr>
        <w:t xml:space="preserve"> в специальном выпуске газеты «Сибирский хлебороб»</w:t>
      </w:r>
      <w:r w:rsidR="00E728D2">
        <w:rPr>
          <w:sz w:val="28"/>
        </w:rPr>
        <w:t>.</w:t>
      </w:r>
    </w:p>
    <w:p w14:paraId="2A5C1E20" w14:textId="77777777" w:rsidR="003A399F" w:rsidRDefault="000941B9" w:rsidP="000A0DA1">
      <w:pPr>
        <w:jc w:val="both"/>
        <w:rPr>
          <w:sz w:val="28"/>
        </w:rPr>
      </w:pPr>
      <w:r>
        <w:rPr>
          <w:sz w:val="28"/>
        </w:rPr>
        <w:t xml:space="preserve"> </w:t>
      </w:r>
    </w:p>
    <w:p w14:paraId="2AFC83E6" w14:textId="77777777" w:rsidR="003A399F" w:rsidRDefault="003A399F" w:rsidP="000A0DA1">
      <w:pPr>
        <w:jc w:val="both"/>
        <w:rPr>
          <w:sz w:val="28"/>
        </w:rPr>
      </w:pPr>
    </w:p>
    <w:p w14:paraId="345CD2F7" w14:textId="77777777" w:rsidR="00173507" w:rsidRDefault="003A399F">
      <w:pPr>
        <w:rPr>
          <w:sz w:val="28"/>
        </w:rPr>
      </w:pPr>
      <w:r>
        <w:rPr>
          <w:sz w:val="28"/>
        </w:rPr>
        <w:t>Глава района</w:t>
      </w:r>
      <w:r w:rsidR="00C5031B">
        <w:rPr>
          <w:sz w:val="28"/>
        </w:rPr>
        <w:t xml:space="preserve"> </w:t>
      </w:r>
      <w:r w:rsidR="00E54763">
        <w:rPr>
          <w:sz w:val="28"/>
        </w:rPr>
        <w:t xml:space="preserve"> </w:t>
      </w:r>
      <w:r w:rsidR="00C5031B">
        <w:rPr>
          <w:sz w:val="28"/>
        </w:rPr>
        <w:t xml:space="preserve">                                                  </w:t>
      </w:r>
      <w:r w:rsidR="006C6C45">
        <w:rPr>
          <w:sz w:val="28"/>
        </w:rPr>
        <w:t xml:space="preserve">                             </w:t>
      </w:r>
      <w:r w:rsidR="00C5031B">
        <w:rPr>
          <w:sz w:val="28"/>
        </w:rPr>
        <w:t xml:space="preserve"> </w:t>
      </w:r>
      <w:r w:rsidR="006C6C45">
        <w:rPr>
          <w:sz w:val="28"/>
        </w:rPr>
        <w:t>К.Н. Зарецкий</w:t>
      </w:r>
    </w:p>
    <w:tbl>
      <w:tblPr>
        <w:tblW w:w="0" w:type="auto"/>
        <w:tblLook w:val="01E0" w:firstRow="1" w:lastRow="1" w:firstColumn="1" w:lastColumn="1" w:noHBand="0" w:noVBand="0"/>
      </w:tblPr>
      <w:tblGrid>
        <w:gridCol w:w="5920"/>
        <w:gridCol w:w="3367"/>
      </w:tblGrid>
      <w:tr w:rsidR="00B537FE" w:rsidRPr="00EB4F71" w14:paraId="29490685" w14:textId="77777777" w:rsidTr="00EB4F71">
        <w:tc>
          <w:tcPr>
            <w:tcW w:w="5920" w:type="dxa"/>
          </w:tcPr>
          <w:p w14:paraId="68162159" w14:textId="77777777" w:rsidR="00B537FE" w:rsidRPr="00EB4F71" w:rsidRDefault="00B537FE" w:rsidP="00EB4F71">
            <w:pPr>
              <w:jc w:val="both"/>
              <w:rPr>
                <w:sz w:val="28"/>
              </w:rPr>
            </w:pPr>
          </w:p>
        </w:tc>
        <w:tc>
          <w:tcPr>
            <w:tcW w:w="3367" w:type="dxa"/>
          </w:tcPr>
          <w:p w14:paraId="340A4872" w14:textId="77777777" w:rsidR="00A6541F" w:rsidRDefault="00A6541F" w:rsidP="00EB4F71">
            <w:pPr>
              <w:jc w:val="both"/>
              <w:rPr>
                <w:sz w:val="24"/>
                <w:szCs w:val="24"/>
              </w:rPr>
            </w:pPr>
          </w:p>
          <w:p w14:paraId="098A1396" w14:textId="77777777" w:rsidR="00A6541F" w:rsidRDefault="00A6541F" w:rsidP="00EB4F71">
            <w:pPr>
              <w:jc w:val="both"/>
              <w:rPr>
                <w:sz w:val="24"/>
                <w:szCs w:val="24"/>
              </w:rPr>
            </w:pPr>
          </w:p>
          <w:p w14:paraId="111E10A0" w14:textId="77777777" w:rsidR="00A6541F" w:rsidRDefault="00A6541F" w:rsidP="00EB4F71">
            <w:pPr>
              <w:jc w:val="both"/>
              <w:rPr>
                <w:sz w:val="24"/>
                <w:szCs w:val="24"/>
              </w:rPr>
            </w:pPr>
          </w:p>
          <w:p w14:paraId="49708744" w14:textId="77777777" w:rsidR="00A6541F" w:rsidRDefault="00A6541F" w:rsidP="00EB4F71">
            <w:pPr>
              <w:jc w:val="both"/>
              <w:rPr>
                <w:sz w:val="24"/>
                <w:szCs w:val="24"/>
              </w:rPr>
            </w:pPr>
          </w:p>
          <w:p w14:paraId="7D021DEE" w14:textId="77777777" w:rsidR="00A6541F" w:rsidRDefault="00A6541F" w:rsidP="00EB4F71">
            <w:pPr>
              <w:jc w:val="both"/>
              <w:rPr>
                <w:sz w:val="24"/>
                <w:szCs w:val="24"/>
              </w:rPr>
            </w:pPr>
          </w:p>
          <w:p w14:paraId="554338AF" w14:textId="77777777" w:rsidR="00A6541F" w:rsidRDefault="00A6541F" w:rsidP="00EB4F71">
            <w:pPr>
              <w:jc w:val="both"/>
              <w:rPr>
                <w:sz w:val="24"/>
                <w:szCs w:val="24"/>
              </w:rPr>
            </w:pPr>
          </w:p>
          <w:p w14:paraId="0EE269EB" w14:textId="77777777" w:rsidR="00A6541F" w:rsidRDefault="00A6541F" w:rsidP="00EB4F71">
            <w:pPr>
              <w:jc w:val="both"/>
              <w:rPr>
                <w:sz w:val="24"/>
                <w:szCs w:val="24"/>
              </w:rPr>
            </w:pPr>
          </w:p>
          <w:p w14:paraId="1F0615C5" w14:textId="77777777" w:rsidR="00A6541F" w:rsidRDefault="00A6541F" w:rsidP="00EB4F71">
            <w:pPr>
              <w:jc w:val="both"/>
              <w:rPr>
                <w:sz w:val="24"/>
                <w:szCs w:val="24"/>
              </w:rPr>
            </w:pPr>
          </w:p>
          <w:p w14:paraId="477DDF49" w14:textId="77777777" w:rsidR="00A6541F" w:rsidRDefault="00A6541F" w:rsidP="00EB4F71">
            <w:pPr>
              <w:jc w:val="both"/>
              <w:rPr>
                <w:sz w:val="24"/>
                <w:szCs w:val="24"/>
              </w:rPr>
            </w:pPr>
          </w:p>
          <w:p w14:paraId="42EBE09E" w14:textId="77777777" w:rsidR="00A6541F" w:rsidRDefault="00A6541F" w:rsidP="00EB4F71">
            <w:pPr>
              <w:jc w:val="both"/>
              <w:rPr>
                <w:sz w:val="24"/>
                <w:szCs w:val="24"/>
              </w:rPr>
            </w:pPr>
          </w:p>
          <w:p w14:paraId="6E14D2DB" w14:textId="77777777" w:rsidR="00A6541F" w:rsidRDefault="00A6541F" w:rsidP="00EB4F71">
            <w:pPr>
              <w:jc w:val="both"/>
              <w:rPr>
                <w:sz w:val="24"/>
                <w:szCs w:val="24"/>
              </w:rPr>
            </w:pPr>
          </w:p>
          <w:p w14:paraId="2FEA0403" w14:textId="77777777" w:rsidR="00A6541F" w:rsidRDefault="00A6541F" w:rsidP="00EB4F71">
            <w:pPr>
              <w:jc w:val="both"/>
              <w:rPr>
                <w:sz w:val="24"/>
                <w:szCs w:val="24"/>
              </w:rPr>
            </w:pPr>
          </w:p>
          <w:p w14:paraId="3FA8A2A8" w14:textId="77777777" w:rsidR="00A6541F" w:rsidRDefault="00A6541F" w:rsidP="00EB4F71">
            <w:pPr>
              <w:jc w:val="both"/>
              <w:rPr>
                <w:sz w:val="24"/>
                <w:szCs w:val="24"/>
              </w:rPr>
            </w:pPr>
          </w:p>
          <w:p w14:paraId="4374F061" w14:textId="77777777" w:rsidR="00A6541F" w:rsidRDefault="00A6541F" w:rsidP="00EB4F71">
            <w:pPr>
              <w:jc w:val="both"/>
              <w:rPr>
                <w:sz w:val="24"/>
                <w:szCs w:val="24"/>
              </w:rPr>
            </w:pPr>
          </w:p>
          <w:p w14:paraId="7836A1E9" w14:textId="77777777" w:rsidR="00A6541F" w:rsidRDefault="00A6541F" w:rsidP="00EB4F71">
            <w:pPr>
              <w:jc w:val="both"/>
              <w:rPr>
                <w:sz w:val="24"/>
                <w:szCs w:val="24"/>
              </w:rPr>
            </w:pPr>
          </w:p>
          <w:p w14:paraId="62EE5E54" w14:textId="77777777" w:rsidR="00A6541F" w:rsidRDefault="00A6541F" w:rsidP="00EB4F71">
            <w:pPr>
              <w:jc w:val="both"/>
              <w:rPr>
                <w:sz w:val="24"/>
                <w:szCs w:val="24"/>
              </w:rPr>
            </w:pPr>
          </w:p>
          <w:p w14:paraId="6DA5B1ED" w14:textId="77777777" w:rsidR="00A6541F" w:rsidRDefault="00A6541F" w:rsidP="00EB4F71">
            <w:pPr>
              <w:jc w:val="both"/>
              <w:rPr>
                <w:sz w:val="24"/>
                <w:szCs w:val="24"/>
              </w:rPr>
            </w:pPr>
          </w:p>
          <w:p w14:paraId="08A7C324" w14:textId="77777777" w:rsidR="00A6541F" w:rsidRDefault="00A6541F" w:rsidP="00EB4F71">
            <w:pPr>
              <w:jc w:val="both"/>
              <w:rPr>
                <w:sz w:val="24"/>
                <w:szCs w:val="24"/>
              </w:rPr>
            </w:pPr>
          </w:p>
          <w:p w14:paraId="26F6013D" w14:textId="77777777" w:rsidR="00A6541F" w:rsidRDefault="00A6541F" w:rsidP="00EB4F71">
            <w:pPr>
              <w:jc w:val="both"/>
              <w:rPr>
                <w:sz w:val="24"/>
                <w:szCs w:val="24"/>
              </w:rPr>
            </w:pPr>
          </w:p>
          <w:p w14:paraId="469A4DBD" w14:textId="77777777" w:rsidR="00A6541F" w:rsidRDefault="00A6541F" w:rsidP="00EB4F71">
            <w:pPr>
              <w:jc w:val="both"/>
              <w:rPr>
                <w:sz w:val="24"/>
                <w:szCs w:val="24"/>
              </w:rPr>
            </w:pPr>
          </w:p>
          <w:p w14:paraId="28A51790" w14:textId="77777777" w:rsidR="00A6541F" w:rsidRDefault="00A6541F" w:rsidP="00EB4F71">
            <w:pPr>
              <w:jc w:val="both"/>
              <w:rPr>
                <w:sz w:val="24"/>
                <w:szCs w:val="24"/>
              </w:rPr>
            </w:pPr>
          </w:p>
          <w:p w14:paraId="6085C93A" w14:textId="77777777" w:rsidR="00A6541F" w:rsidRDefault="00A6541F" w:rsidP="00EB4F71">
            <w:pPr>
              <w:jc w:val="both"/>
              <w:rPr>
                <w:sz w:val="24"/>
                <w:szCs w:val="24"/>
              </w:rPr>
            </w:pPr>
          </w:p>
          <w:p w14:paraId="07858EB7" w14:textId="77777777" w:rsidR="00A6541F" w:rsidRDefault="00A6541F" w:rsidP="00EB4F71">
            <w:pPr>
              <w:jc w:val="both"/>
              <w:rPr>
                <w:sz w:val="24"/>
                <w:szCs w:val="24"/>
              </w:rPr>
            </w:pPr>
          </w:p>
          <w:p w14:paraId="29C0B163" w14:textId="77777777" w:rsidR="00A6541F" w:rsidRDefault="00A6541F" w:rsidP="00EB4F71">
            <w:pPr>
              <w:jc w:val="both"/>
              <w:rPr>
                <w:sz w:val="24"/>
                <w:szCs w:val="24"/>
              </w:rPr>
            </w:pPr>
          </w:p>
          <w:p w14:paraId="6061F190" w14:textId="77777777" w:rsidR="00A6541F" w:rsidRDefault="00A6541F" w:rsidP="00EB4F71">
            <w:pPr>
              <w:jc w:val="both"/>
              <w:rPr>
                <w:sz w:val="24"/>
                <w:szCs w:val="24"/>
              </w:rPr>
            </w:pPr>
          </w:p>
          <w:p w14:paraId="287D0FE9" w14:textId="77777777" w:rsidR="00A6541F" w:rsidRDefault="00A6541F" w:rsidP="00EB4F71">
            <w:pPr>
              <w:jc w:val="both"/>
              <w:rPr>
                <w:sz w:val="24"/>
                <w:szCs w:val="24"/>
              </w:rPr>
            </w:pPr>
          </w:p>
          <w:p w14:paraId="60D81504" w14:textId="77777777" w:rsidR="00A6541F" w:rsidRDefault="00A6541F" w:rsidP="00EB4F71">
            <w:pPr>
              <w:jc w:val="both"/>
              <w:rPr>
                <w:sz w:val="24"/>
                <w:szCs w:val="24"/>
              </w:rPr>
            </w:pPr>
          </w:p>
          <w:p w14:paraId="5CAB1D35" w14:textId="77777777" w:rsidR="00A6541F" w:rsidRDefault="00A6541F" w:rsidP="00EB4F71">
            <w:pPr>
              <w:jc w:val="both"/>
              <w:rPr>
                <w:sz w:val="24"/>
                <w:szCs w:val="24"/>
              </w:rPr>
            </w:pPr>
          </w:p>
          <w:p w14:paraId="2B8C6388" w14:textId="77777777" w:rsidR="00A6541F" w:rsidRDefault="00A6541F" w:rsidP="00EB4F71">
            <w:pPr>
              <w:jc w:val="both"/>
              <w:rPr>
                <w:sz w:val="24"/>
                <w:szCs w:val="24"/>
              </w:rPr>
            </w:pPr>
          </w:p>
          <w:p w14:paraId="43D313C0" w14:textId="77777777" w:rsidR="00A6541F" w:rsidRDefault="00A6541F" w:rsidP="00EB4F71">
            <w:pPr>
              <w:jc w:val="both"/>
              <w:rPr>
                <w:sz w:val="24"/>
                <w:szCs w:val="24"/>
              </w:rPr>
            </w:pPr>
          </w:p>
          <w:p w14:paraId="13A98132" w14:textId="77777777" w:rsidR="00A6541F" w:rsidRDefault="00A6541F" w:rsidP="00EB4F71">
            <w:pPr>
              <w:jc w:val="both"/>
              <w:rPr>
                <w:sz w:val="24"/>
                <w:szCs w:val="24"/>
              </w:rPr>
            </w:pPr>
          </w:p>
          <w:p w14:paraId="68CE29D6" w14:textId="77777777" w:rsidR="00A6541F" w:rsidRDefault="00A6541F" w:rsidP="00EB4F71">
            <w:pPr>
              <w:jc w:val="both"/>
              <w:rPr>
                <w:sz w:val="24"/>
                <w:szCs w:val="24"/>
              </w:rPr>
            </w:pPr>
          </w:p>
          <w:p w14:paraId="4827EC4E" w14:textId="77777777" w:rsidR="00A6541F" w:rsidRDefault="00A6541F" w:rsidP="00EB4F71">
            <w:pPr>
              <w:jc w:val="both"/>
              <w:rPr>
                <w:sz w:val="24"/>
                <w:szCs w:val="24"/>
              </w:rPr>
            </w:pPr>
          </w:p>
          <w:p w14:paraId="3EA145F3" w14:textId="77777777" w:rsidR="00A6541F" w:rsidRDefault="00A6541F" w:rsidP="00EB4F71">
            <w:pPr>
              <w:jc w:val="both"/>
              <w:rPr>
                <w:sz w:val="24"/>
                <w:szCs w:val="24"/>
              </w:rPr>
            </w:pPr>
          </w:p>
          <w:p w14:paraId="743C2D54" w14:textId="400B785C" w:rsidR="00A6541F" w:rsidRDefault="00A6541F" w:rsidP="00EB4F71">
            <w:pPr>
              <w:jc w:val="both"/>
              <w:rPr>
                <w:sz w:val="24"/>
                <w:szCs w:val="24"/>
              </w:rPr>
            </w:pPr>
          </w:p>
          <w:p w14:paraId="131539D7" w14:textId="302B6001" w:rsidR="008E7789" w:rsidRDefault="008E7789" w:rsidP="00EB4F71">
            <w:pPr>
              <w:jc w:val="both"/>
              <w:rPr>
                <w:sz w:val="24"/>
                <w:szCs w:val="24"/>
              </w:rPr>
            </w:pPr>
          </w:p>
          <w:p w14:paraId="0B0EE287" w14:textId="5515188D" w:rsidR="008E7789" w:rsidRDefault="008E7789" w:rsidP="00EB4F71">
            <w:pPr>
              <w:jc w:val="both"/>
              <w:rPr>
                <w:sz w:val="24"/>
                <w:szCs w:val="24"/>
              </w:rPr>
            </w:pPr>
          </w:p>
          <w:p w14:paraId="255BCC51" w14:textId="77777777" w:rsidR="008E7789" w:rsidRDefault="008E7789" w:rsidP="00EB4F71">
            <w:pPr>
              <w:jc w:val="both"/>
              <w:rPr>
                <w:sz w:val="24"/>
                <w:szCs w:val="24"/>
              </w:rPr>
            </w:pPr>
          </w:p>
          <w:p w14:paraId="43A3EB39" w14:textId="77777777" w:rsidR="00A6541F" w:rsidRDefault="00A6541F" w:rsidP="00EB4F71">
            <w:pPr>
              <w:jc w:val="both"/>
              <w:rPr>
                <w:sz w:val="24"/>
                <w:szCs w:val="24"/>
              </w:rPr>
            </w:pPr>
          </w:p>
          <w:p w14:paraId="0283BF5B" w14:textId="77777777" w:rsidR="00A6541F" w:rsidRDefault="00A6541F" w:rsidP="00EB4F71">
            <w:pPr>
              <w:jc w:val="both"/>
              <w:rPr>
                <w:sz w:val="24"/>
                <w:szCs w:val="24"/>
              </w:rPr>
            </w:pPr>
          </w:p>
          <w:p w14:paraId="1350AAC7" w14:textId="77777777" w:rsidR="00A6541F" w:rsidRDefault="00A6541F" w:rsidP="00EB4F71">
            <w:pPr>
              <w:jc w:val="both"/>
              <w:rPr>
                <w:sz w:val="24"/>
                <w:szCs w:val="24"/>
              </w:rPr>
            </w:pPr>
          </w:p>
          <w:p w14:paraId="3140BB19" w14:textId="77777777" w:rsidR="008E7789" w:rsidRDefault="008E7789" w:rsidP="008E7789">
            <w:pPr>
              <w:jc w:val="both"/>
              <w:rPr>
                <w:sz w:val="24"/>
                <w:szCs w:val="24"/>
              </w:rPr>
            </w:pPr>
          </w:p>
          <w:p w14:paraId="21B8E74E" w14:textId="38C323C9" w:rsidR="008E7789" w:rsidRDefault="00B537FE" w:rsidP="008E7789">
            <w:pPr>
              <w:ind w:left="-104"/>
              <w:jc w:val="both"/>
              <w:rPr>
                <w:sz w:val="24"/>
                <w:szCs w:val="24"/>
              </w:rPr>
            </w:pPr>
            <w:r w:rsidRPr="00EB4F71">
              <w:rPr>
                <w:sz w:val="24"/>
                <w:szCs w:val="24"/>
              </w:rPr>
              <w:lastRenderedPageBreak/>
              <w:t>Приложение к</w:t>
            </w:r>
          </w:p>
          <w:p w14:paraId="27D8D088" w14:textId="77777777" w:rsidR="008E7789" w:rsidRDefault="008E7789" w:rsidP="008E7789">
            <w:pPr>
              <w:ind w:left="-104"/>
              <w:jc w:val="both"/>
              <w:rPr>
                <w:sz w:val="24"/>
                <w:szCs w:val="24"/>
              </w:rPr>
            </w:pPr>
            <w:r>
              <w:rPr>
                <w:sz w:val="24"/>
                <w:szCs w:val="24"/>
              </w:rPr>
              <w:t>п</w:t>
            </w:r>
            <w:r w:rsidR="00B537FE" w:rsidRPr="00EB4F71">
              <w:rPr>
                <w:sz w:val="24"/>
                <w:szCs w:val="24"/>
              </w:rPr>
              <w:t>остановлению</w:t>
            </w:r>
            <w:r>
              <w:rPr>
                <w:sz w:val="24"/>
                <w:szCs w:val="24"/>
              </w:rPr>
              <w:t xml:space="preserve"> а</w:t>
            </w:r>
            <w:r w:rsidR="00B537FE" w:rsidRPr="00EB4F71">
              <w:rPr>
                <w:sz w:val="24"/>
                <w:szCs w:val="24"/>
              </w:rPr>
              <w:t>дминистрации</w:t>
            </w:r>
            <w:r w:rsidR="00383E37">
              <w:rPr>
                <w:sz w:val="24"/>
                <w:szCs w:val="24"/>
              </w:rPr>
              <w:t xml:space="preserve"> </w:t>
            </w:r>
            <w:r>
              <w:rPr>
                <w:sz w:val="24"/>
                <w:szCs w:val="24"/>
              </w:rPr>
              <w:t xml:space="preserve">Ужурского </w:t>
            </w:r>
            <w:r w:rsidR="00B537FE" w:rsidRPr="00EB4F71">
              <w:rPr>
                <w:sz w:val="24"/>
                <w:szCs w:val="24"/>
              </w:rPr>
              <w:t>района</w:t>
            </w:r>
          </w:p>
          <w:p w14:paraId="522D2749" w14:textId="46075C10" w:rsidR="00B537FE" w:rsidRPr="00EB4F71" w:rsidRDefault="00B537FE" w:rsidP="008E7789">
            <w:pPr>
              <w:ind w:left="-104"/>
              <w:jc w:val="both"/>
              <w:rPr>
                <w:sz w:val="24"/>
                <w:szCs w:val="24"/>
              </w:rPr>
            </w:pPr>
            <w:r w:rsidRPr="00EB4F71">
              <w:rPr>
                <w:sz w:val="24"/>
                <w:szCs w:val="24"/>
              </w:rPr>
              <w:t xml:space="preserve">от </w:t>
            </w:r>
            <w:r w:rsidR="006C6C45">
              <w:rPr>
                <w:sz w:val="24"/>
                <w:szCs w:val="24"/>
              </w:rPr>
              <w:t>00</w:t>
            </w:r>
            <w:r w:rsidRPr="00EB4F71">
              <w:rPr>
                <w:sz w:val="24"/>
                <w:szCs w:val="24"/>
              </w:rPr>
              <w:t>.</w:t>
            </w:r>
            <w:r w:rsidR="008E7789">
              <w:rPr>
                <w:sz w:val="24"/>
                <w:szCs w:val="24"/>
              </w:rPr>
              <w:t>0</w:t>
            </w:r>
            <w:r w:rsidR="006C6C45">
              <w:rPr>
                <w:sz w:val="24"/>
                <w:szCs w:val="24"/>
              </w:rPr>
              <w:t>0</w:t>
            </w:r>
            <w:r w:rsidRPr="00EB4F71">
              <w:rPr>
                <w:sz w:val="24"/>
                <w:szCs w:val="24"/>
              </w:rPr>
              <w:t>.20</w:t>
            </w:r>
            <w:r w:rsidR="006C6C45">
              <w:rPr>
                <w:sz w:val="24"/>
                <w:szCs w:val="24"/>
              </w:rPr>
              <w:t>23</w:t>
            </w:r>
            <w:r w:rsidRPr="00EB4F71">
              <w:rPr>
                <w:sz w:val="24"/>
                <w:szCs w:val="24"/>
              </w:rPr>
              <w:t xml:space="preserve"> № </w:t>
            </w:r>
            <w:r w:rsidR="006C6C45">
              <w:rPr>
                <w:sz w:val="24"/>
                <w:szCs w:val="24"/>
              </w:rPr>
              <w:t>000</w:t>
            </w:r>
          </w:p>
        </w:tc>
      </w:tr>
      <w:tr w:rsidR="00B537FE" w:rsidRPr="00EB4F71" w14:paraId="2261A4FC" w14:textId="77777777" w:rsidTr="00EB4F71">
        <w:tc>
          <w:tcPr>
            <w:tcW w:w="5920" w:type="dxa"/>
          </w:tcPr>
          <w:p w14:paraId="718BDE7A" w14:textId="77777777" w:rsidR="00B537FE" w:rsidRPr="00EB4F71" w:rsidRDefault="00B537FE" w:rsidP="00EB4F71">
            <w:pPr>
              <w:jc w:val="both"/>
              <w:rPr>
                <w:sz w:val="28"/>
              </w:rPr>
            </w:pPr>
          </w:p>
        </w:tc>
        <w:tc>
          <w:tcPr>
            <w:tcW w:w="3367" w:type="dxa"/>
          </w:tcPr>
          <w:p w14:paraId="1DE2D713" w14:textId="77777777" w:rsidR="00B537FE" w:rsidRPr="00EB4F71" w:rsidRDefault="00B537FE" w:rsidP="00EB4F71">
            <w:pPr>
              <w:jc w:val="both"/>
              <w:rPr>
                <w:sz w:val="28"/>
              </w:rPr>
            </w:pPr>
          </w:p>
        </w:tc>
      </w:tr>
    </w:tbl>
    <w:p w14:paraId="17030A0D" w14:textId="77777777" w:rsidR="00B537FE" w:rsidRDefault="00B537FE" w:rsidP="00B537FE">
      <w:pPr>
        <w:pStyle w:val="ConsPlusTitle"/>
        <w:jc w:val="center"/>
      </w:pPr>
      <w:r w:rsidRPr="009761A2">
        <w:t>ПОРЯДОК</w:t>
      </w:r>
      <w:r>
        <w:t>,</w:t>
      </w:r>
    </w:p>
    <w:p w14:paraId="6AA55888" w14:textId="77777777" w:rsidR="00B537FE" w:rsidRDefault="00B537FE" w:rsidP="00B537FE">
      <w:pPr>
        <w:pStyle w:val="ConsPlusTitle"/>
        <w:jc w:val="center"/>
      </w:pPr>
      <w:r>
        <w:t xml:space="preserve">УСЛОВИЯ И НОРМЫ РАСХОДОВ НА СОДЕРЖАНИЕ </w:t>
      </w:r>
    </w:p>
    <w:p w14:paraId="64424201" w14:textId="77777777" w:rsidR="00173507" w:rsidRDefault="00173507" w:rsidP="003B68B1">
      <w:pPr>
        <w:pStyle w:val="ConsPlusTitle"/>
        <w:jc w:val="center"/>
      </w:pPr>
      <w:r>
        <w:t xml:space="preserve">АДМИНИСТРАЦИИ </w:t>
      </w:r>
      <w:r w:rsidR="003B68B1">
        <w:t>У</w:t>
      </w:r>
      <w:r w:rsidR="00B537FE">
        <w:t xml:space="preserve">ЖУРСКОГО РАЙОНА </w:t>
      </w:r>
    </w:p>
    <w:p w14:paraId="5CEB1014" w14:textId="77777777" w:rsidR="00B537FE" w:rsidRPr="009761A2" w:rsidRDefault="00B537FE" w:rsidP="0080222F">
      <w:pPr>
        <w:pStyle w:val="ConsPlusTitle"/>
        <w:jc w:val="center"/>
      </w:pPr>
      <w:r>
        <w:t xml:space="preserve">И </w:t>
      </w:r>
      <w:r w:rsidR="0080222F">
        <w:t>ЕЕ СТРУКТУРНЫХ ПОДРАЗДЕЛЕН</w:t>
      </w:r>
      <w:r w:rsidR="00383E37">
        <w:t>И</w:t>
      </w:r>
      <w:r w:rsidR="0080222F">
        <w:t>Й</w:t>
      </w:r>
    </w:p>
    <w:p w14:paraId="40D4C8CD" w14:textId="77777777" w:rsidR="00B306C9" w:rsidRDefault="00B306C9">
      <w:pPr>
        <w:rPr>
          <w:sz w:val="28"/>
        </w:rPr>
      </w:pPr>
    </w:p>
    <w:p w14:paraId="3E282BC7" w14:textId="77777777" w:rsidR="00B306C9" w:rsidRDefault="00B537FE" w:rsidP="00B537FE">
      <w:pPr>
        <w:jc w:val="center"/>
        <w:rPr>
          <w:sz w:val="28"/>
        </w:rPr>
      </w:pPr>
      <w:r>
        <w:rPr>
          <w:sz w:val="28"/>
        </w:rPr>
        <w:t>1. ОБЩИЕ ПОЛОЖЕНИЯ</w:t>
      </w:r>
    </w:p>
    <w:p w14:paraId="262439D3" w14:textId="77777777" w:rsidR="00B306C9" w:rsidRDefault="00B306C9" w:rsidP="00B537FE">
      <w:pPr>
        <w:jc w:val="both"/>
        <w:rPr>
          <w:sz w:val="28"/>
        </w:rPr>
      </w:pPr>
    </w:p>
    <w:p w14:paraId="56CB26E6" w14:textId="77777777" w:rsidR="00B306C9" w:rsidRDefault="00B537FE" w:rsidP="0080222F">
      <w:pPr>
        <w:jc w:val="both"/>
        <w:rPr>
          <w:sz w:val="28"/>
        </w:rPr>
      </w:pPr>
      <w:r>
        <w:rPr>
          <w:sz w:val="28"/>
        </w:rPr>
        <w:tab/>
        <w:t xml:space="preserve">1.1. Настоящие порядок, условия и нормы расходов на содержание </w:t>
      </w:r>
      <w:r w:rsidR="00173507">
        <w:rPr>
          <w:sz w:val="28"/>
        </w:rPr>
        <w:t>администрации</w:t>
      </w:r>
      <w:r>
        <w:rPr>
          <w:sz w:val="28"/>
        </w:rPr>
        <w:t xml:space="preserve"> </w:t>
      </w:r>
      <w:r w:rsidR="009A3DE4">
        <w:rPr>
          <w:sz w:val="28"/>
        </w:rPr>
        <w:t xml:space="preserve">Ужурского района и </w:t>
      </w:r>
      <w:r w:rsidR="0080222F">
        <w:rPr>
          <w:sz w:val="28"/>
        </w:rPr>
        <w:t>ее структурных подразделений</w:t>
      </w:r>
      <w:r w:rsidR="009A3DE4">
        <w:rPr>
          <w:sz w:val="28"/>
        </w:rPr>
        <w:t xml:space="preserve"> (далее – Порядок) разработаны в</w:t>
      </w:r>
      <w:r w:rsidR="009A3DE4">
        <w:rPr>
          <w:sz w:val="28"/>
          <w:szCs w:val="28"/>
        </w:rPr>
        <w:t xml:space="preserve"> соответствии с Постановлением Правительства РФ от 13.10.2008 № 749 «Об особенностях направления работников в служебные командировки», на </w:t>
      </w:r>
      <w:r w:rsidR="009A3DE4" w:rsidRPr="00E728D2">
        <w:rPr>
          <w:sz w:val="28"/>
          <w:szCs w:val="28"/>
        </w:rPr>
        <w:t xml:space="preserve">основании Федерального </w:t>
      </w:r>
      <w:hyperlink r:id="rId13" w:history="1">
        <w:r w:rsidR="009A3DE4" w:rsidRPr="00E728D2">
          <w:rPr>
            <w:sz w:val="28"/>
            <w:szCs w:val="28"/>
          </w:rPr>
          <w:t>закона</w:t>
        </w:r>
      </w:hyperlink>
      <w:r w:rsidR="009A3DE4" w:rsidRPr="00E728D2">
        <w:rPr>
          <w:sz w:val="28"/>
          <w:szCs w:val="28"/>
        </w:rPr>
        <w:t xml:space="preserve"> от 06.10.2003 N 131-ФЗ </w:t>
      </w:r>
      <w:r w:rsidR="009A3DE4">
        <w:rPr>
          <w:sz w:val="28"/>
          <w:szCs w:val="28"/>
        </w:rPr>
        <w:t>«</w:t>
      </w:r>
      <w:r w:rsidR="009A3DE4" w:rsidRPr="00E728D2">
        <w:rPr>
          <w:sz w:val="28"/>
          <w:szCs w:val="28"/>
        </w:rPr>
        <w:t>Об общих принципах организации местного самоуправления в Российской Федерации</w:t>
      </w:r>
      <w:r w:rsidR="009A3DE4">
        <w:rPr>
          <w:sz w:val="28"/>
          <w:szCs w:val="28"/>
        </w:rPr>
        <w:t>»</w:t>
      </w:r>
      <w:r w:rsidR="009A3DE4" w:rsidRPr="00E728D2">
        <w:rPr>
          <w:sz w:val="28"/>
          <w:szCs w:val="28"/>
        </w:rPr>
        <w:t xml:space="preserve">, </w:t>
      </w:r>
      <w:hyperlink r:id="rId14" w:history="1">
        <w:r w:rsidR="009A3DE4" w:rsidRPr="00E728D2">
          <w:rPr>
            <w:sz w:val="28"/>
            <w:szCs w:val="28"/>
          </w:rPr>
          <w:t>Указа</w:t>
        </w:r>
      </w:hyperlink>
      <w:r w:rsidR="009A3DE4" w:rsidRPr="00E728D2">
        <w:rPr>
          <w:sz w:val="28"/>
          <w:szCs w:val="28"/>
        </w:rPr>
        <w:t xml:space="preserve"> Губернатора Красноярского края от 26.08.2011 N 155-уг </w:t>
      </w:r>
      <w:r w:rsidR="009A3DE4">
        <w:rPr>
          <w:sz w:val="28"/>
          <w:szCs w:val="28"/>
        </w:rPr>
        <w:t>«</w:t>
      </w:r>
      <w:r w:rsidR="009A3DE4" w:rsidRPr="00E728D2">
        <w:rPr>
          <w:sz w:val="28"/>
          <w:szCs w:val="28"/>
        </w:rPr>
        <w:t>О гарантиях транспортного обслуживания, обеспечения телефонной связью, а также о командировании лиц, замещающих государственные должности Красноярского края, и государственных гражданских служащих Красноярского края в органах исполнительной власти Красноярского края, Администрации Губернатора Красноярского края</w:t>
      </w:r>
      <w:r w:rsidR="009A3DE4">
        <w:rPr>
          <w:sz w:val="28"/>
          <w:szCs w:val="28"/>
        </w:rPr>
        <w:t>»</w:t>
      </w:r>
      <w:r w:rsidR="009A3DE4">
        <w:rPr>
          <w:sz w:val="24"/>
          <w:szCs w:val="24"/>
        </w:rPr>
        <w:t xml:space="preserve"> </w:t>
      </w:r>
      <w:r w:rsidR="009A3DE4" w:rsidRPr="00E728D2">
        <w:rPr>
          <w:sz w:val="28"/>
          <w:szCs w:val="28"/>
        </w:rPr>
        <w:t xml:space="preserve">и </w:t>
      </w:r>
      <w:r w:rsidR="009A3DE4">
        <w:rPr>
          <w:sz w:val="28"/>
          <w:szCs w:val="28"/>
        </w:rPr>
        <w:t>Ус</w:t>
      </w:r>
      <w:r w:rsidR="009A3DE4" w:rsidRPr="00E728D2">
        <w:rPr>
          <w:sz w:val="28"/>
          <w:szCs w:val="28"/>
        </w:rPr>
        <w:t xml:space="preserve">тава </w:t>
      </w:r>
      <w:r w:rsidR="009A3DE4">
        <w:rPr>
          <w:sz w:val="28"/>
          <w:szCs w:val="28"/>
        </w:rPr>
        <w:t xml:space="preserve">Ужурского района Красноярского края и определяют порядок, условия и нормы </w:t>
      </w:r>
      <w:r w:rsidR="009A3DE4">
        <w:rPr>
          <w:sz w:val="28"/>
        </w:rPr>
        <w:t xml:space="preserve">на обеспечение </w:t>
      </w:r>
      <w:r w:rsidR="000A225D">
        <w:rPr>
          <w:sz w:val="28"/>
        </w:rPr>
        <w:t>администрации Ужурского района</w:t>
      </w:r>
      <w:r w:rsidR="00343F9C">
        <w:rPr>
          <w:sz w:val="28"/>
        </w:rPr>
        <w:t xml:space="preserve"> и </w:t>
      </w:r>
      <w:r w:rsidR="0080222F">
        <w:rPr>
          <w:sz w:val="28"/>
        </w:rPr>
        <w:t>ее структурных подразделений</w:t>
      </w:r>
      <w:r w:rsidR="00343F9C">
        <w:rPr>
          <w:sz w:val="28"/>
        </w:rPr>
        <w:t xml:space="preserve"> </w:t>
      </w:r>
      <w:r w:rsidR="009A3DE4">
        <w:rPr>
          <w:sz w:val="28"/>
        </w:rPr>
        <w:t>телефонной связью, транспортн</w:t>
      </w:r>
      <w:r w:rsidR="00343F9C">
        <w:rPr>
          <w:sz w:val="28"/>
        </w:rPr>
        <w:t>ым обслуживанием</w:t>
      </w:r>
      <w:r w:rsidR="009A3DE4">
        <w:rPr>
          <w:sz w:val="28"/>
        </w:rPr>
        <w:t xml:space="preserve">, а также порядок и условия командирования и порядок и размеры возмещения расходов, связанных со служебными командировками </w:t>
      </w:r>
      <w:r w:rsidR="00343F9C">
        <w:rPr>
          <w:sz w:val="28"/>
        </w:rPr>
        <w:t xml:space="preserve">работников </w:t>
      </w:r>
      <w:r w:rsidR="000A225D">
        <w:rPr>
          <w:sz w:val="28"/>
        </w:rPr>
        <w:t xml:space="preserve">администрации </w:t>
      </w:r>
      <w:r w:rsidR="00343F9C">
        <w:rPr>
          <w:sz w:val="28"/>
        </w:rPr>
        <w:t xml:space="preserve">Ужурского района и </w:t>
      </w:r>
      <w:r w:rsidR="0080222F">
        <w:rPr>
          <w:sz w:val="28"/>
        </w:rPr>
        <w:t>ее структурных подразделений.</w:t>
      </w:r>
    </w:p>
    <w:p w14:paraId="4AA017D3" w14:textId="77777777" w:rsidR="00DF30A0" w:rsidRPr="00DF30A0" w:rsidRDefault="00DF30A0" w:rsidP="00DF30A0">
      <w:pPr>
        <w:ind w:firstLine="709"/>
        <w:jc w:val="both"/>
        <w:rPr>
          <w:sz w:val="28"/>
          <w:szCs w:val="28"/>
        </w:rPr>
      </w:pPr>
      <w:r w:rsidRPr="00DF30A0">
        <w:rPr>
          <w:sz w:val="28"/>
          <w:szCs w:val="28"/>
        </w:rPr>
        <w:t>Под телефонной связью в настоящем Порядке понимается местная, внутризоновая, междугородная и международная телефонная связь в сети общего пользования, а также подвижная радиосвязь, подвижная радиотелефонная связь, подвижная спутниковая радиосвязь в сети общего пользования.</w:t>
      </w:r>
    </w:p>
    <w:p w14:paraId="7ABEE46C" w14:textId="77777777" w:rsidR="0080222F" w:rsidRPr="00DF30A0" w:rsidRDefault="00DF30A0" w:rsidP="00DF30A0">
      <w:pPr>
        <w:ind w:firstLine="709"/>
        <w:jc w:val="both"/>
        <w:rPr>
          <w:sz w:val="28"/>
          <w:szCs w:val="28"/>
        </w:rPr>
      </w:pPr>
      <w:r w:rsidRPr="00DF30A0">
        <w:rPr>
          <w:sz w:val="28"/>
          <w:szCs w:val="28"/>
        </w:rPr>
        <w:t xml:space="preserve">В настоящем Порядке под служебной командировкой (далее - командировка) понимается поездка сотрудника по решению главы района на определенный срок для выполнения командировочного задания в государственном органе, органе местного самоуправления, организации (далее - организация) вне места постоянного исполнения должностных обязанностей. </w:t>
      </w:r>
    </w:p>
    <w:p w14:paraId="084DFD39" w14:textId="77777777" w:rsidR="00DF30A0" w:rsidRDefault="00DF30A0" w:rsidP="0080222F">
      <w:pPr>
        <w:jc w:val="both"/>
        <w:rPr>
          <w:sz w:val="28"/>
        </w:rPr>
      </w:pPr>
    </w:p>
    <w:p w14:paraId="32F81C18" w14:textId="77777777" w:rsidR="00CF23E2" w:rsidRDefault="00CF23E2" w:rsidP="00CF23E2">
      <w:pPr>
        <w:jc w:val="center"/>
        <w:rPr>
          <w:sz w:val="28"/>
        </w:rPr>
      </w:pPr>
      <w:r>
        <w:rPr>
          <w:sz w:val="28"/>
        </w:rPr>
        <w:t>2. ПОРЯДОК, УСЛОВИЯ И НОРМЫ</w:t>
      </w:r>
    </w:p>
    <w:p w14:paraId="735A9AE2" w14:textId="77777777" w:rsidR="00CF23E2" w:rsidRDefault="00CF23E2" w:rsidP="00CF23E2">
      <w:pPr>
        <w:jc w:val="center"/>
        <w:rPr>
          <w:sz w:val="28"/>
        </w:rPr>
      </w:pPr>
      <w:r>
        <w:rPr>
          <w:sz w:val="28"/>
        </w:rPr>
        <w:t>ОБЕСПЕЧЕНИЯ ТЕЛЕФОННОЙ СВЯЗЬЮ</w:t>
      </w:r>
    </w:p>
    <w:p w14:paraId="71A85996" w14:textId="77777777" w:rsidR="008E7789" w:rsidRDefault="008E7789" w:rsidP="00CF23E2">
      <w:pPr>
        <w:jc w:val="both"/>
        <w:rPr>
          <w:sz w:val="28"/>
        </w:rPr>
      </w:pPr>
    </w:p>
    <w:p w14:paraId="4B415995" w14:textId="4DB9F2E7" w:rsidR="00E014EB" w:rsidRDefault="00CF23E2" w:rsidP="00CF23E2">
      <w:pPr>
        <w:jc w:val="both"/>
        <w:rPr>
          <w:sz w:val="28"/>
        </w:rPr>
      </w:pPr>
      <w:r>
        <w:rPr>
          <w:sz w:val="28"/>
        </w:rPr>
        <w:lastRenderedPageBreak/>
        <w:tab/>
      </w:r>
      <w:r w:rsidR="00B7315E">
        <w:rPr>
          <w:sz w:val="28"/>
        </w:rPr>
        <w:t xml:space="preserve">2.1. </w:t>
      </w:r>
      <w:r w:rsidR="0062175E">
        <w:rPr>
          <w:sz w:val="28"/>
        </w:rPr>
        <w:t>Установить норму обеспечения междугородной</w:t>
      </w:r>
      <w:r w:rsidR="00E014EB">
        <w:rPr>
          <w:sz w:val="28"/>
        </w:rPr>
        <w:t xml:space="preserve"> связью:</w:t>
      </w:r>
    </w:p>
    <w:p w14:paraId="25169268" w14:textId="77777777" w:rsidR="00E014EB" w:rsidRDefault="00E014EB" w:rsidP="00CF23E2">
      <w:pPr>
        <w:jc w:val="both"/>
        <w:rPr>
          <w:sz w:val="28"/>
        </w:rPr>
      </w:pPr>
      <w:r>
        <w:rPr>
          <w:sz w:val="28"/>
        </w:rPr>
        <w:t xml:space="preserve">         - из расчета общей продолжительности междугородных переговоров не более чем 2000 минут в год на один абонентский номер;</w:t>
      </w:r>
    </w:p>
    <w:p w14:paraId="6DFB5B1F" w14:textId="77777777" w:rsidR="00E014EB" w:rsidRDefault="00E014EB" w:rsidP="00E014EB">
      <w:pPr>
        <w:ind w:firstLine="720"/>
        <w:jc w:val="both"/>
        <w:rPr>
          <w:sz w:val="28"/>
        </w:rPr>
      </w:pPr>
      <w:r>
        <w:rPr>
          <w:sz w:val="28"/>
        </w:rPr>
        <w:t xml:space="preserve">- главе района предоставляется право безлимитного пользования услугами междугородной связи. </w:t>
      </w:r>
    </w:p>
    <w:p w14:paraId="5EE3AF11" w14:textId="77777777" w:rsidR="002B4F10" w:rsidRDefault="002B4F10" w:rsidP="002B4F10">
      <w:pPr>
        <w:autoSpaceDE w:val="0"/>
        <w:autoSpaceDN w:val="0"/>
        <w:adjustRightInd w:val="0"/>
        <w:ind w:firstLine="540"/>
        <w:jc w:val="both"/>
        <w:outlineLvl w:val="1"/>
        <w:rPr>
          <w:sz w:val="28"/>
          <w:szCs w:val="28"/>
        </w:rPr>
      </w:pPr>
      <w:r>
        <w:rPr>
          <w:sz w:val="28"/>
          <w:szCs w:val="28"/>
        </w:rPr>
        <w:t>В случае</w:t>
      </w:r>
      <w:r w:rsidR="00291316">
        <w:rPr>
          <w:sz w:val="28"/>
          <w:szCs w:val="28"/>
        </w:rPr>
        <w:t>,</w:t>
      </w:r>
      <w:r>
        <w:rPr>
          <w:sz w:val="28"/>
          <w:szCs w:val="28"/>
        </w:rPr>
        <w:t xml:space="preserve"> когда одним абонентским номером пользуется более одного должностного лица, норма обеспечения междугородной связью данного номера увеличивается на 1000 минут в год на каждое должностное лицо.</w:t>
      </w:r>
    </w:p>
    <w:p w14:paraId="5FC01449" w14:textId="1AF2C0CC" w:rsidR="002B4F10" w:rsidRDefault="002B4F10" w:rsidP="00E014EB">
      <w:pPr>
        <w:ind w:firstLine="720"/>
        <w:jc w:val="both"/>
        <w:rPr>
          <w:sz w:val="28"/>
        </w:rPr>
      </w:pPr>
      <w:r>
        <w:rPr>
          <w:sz w:val="28"/>
        </w:rPr>
        <w:t xml:space="preserve">2.2. В случае служебной необходимости продолжительность междугородных переговоров с отдельных абонентских номеров увеличивается с одновременным уменьшением на соответствующее количество минут продолжительности междугородных переговоров с других абонентских номеров </w:t>
      </w:r>
      <w:r w:rsidR="008E7789">
        <w:rPr>
          <w:sz w:val="28"/>
        </w:rPr>
        <w:t>в пределах,</w:t>
      </w:r>
      <w:r>
        <w:rPr>
          <w:sz w:val="28"/>
        </w:rPr>
        <w:t xml:space="preserve"> установленных пунктом 2.1. Порядка норм по решению главы администрации района. </w:t>
      </w:r>
    </w:p>
    <w:p w14:paraId="66D7310C" w14:textId="77777777" w:rsidR="002B4F10" w:rsidRDefault="002B4F10" w:rsidP="00E014EB">
      <w:pPr>
        <w:ind w:firstLine="720"/>
        <w:jc w:val="both"/>
        <w:rPr>
          <w:sz w:val="28"/>
        </w:rPr>
      </w:pPr>
      <w:r>
        <w:rPr>
          <w:sz w:val="28"/>
        </w:rPr>
        <w:t>2.3. Установить норму обеспечения подвижной (далее – сотовой) связью:</w:t>
      </w:r>
    </w:p>
    <w:p w14:paraId="68819537" w14:textId="77777777" w:rsidR="002B4F10" w:rsidRDefault="002B4F10" w:rsidP="00E014EB">
      <w:pPr>
        <w:ind w:firstLine="720"/>
        <w:jc w:val="both"/>
        <w:rPr>
          <w:sz w:val="28"/>
        </w:rPr>
      </w:pPr>
      <w:r>
        <w:rPr>
          <w:sz w:val="28"/>
        </w:rPr>
        <w:t>- из расчета 24000 рублей в год для одного абонентского номера (продолжительность пользования услугами входящей связи не нормируется)</w:t>
      </w:r>
    </w:p>
    <w:p w14:paraId="4E46427C" w14:textId="77777777" w:rsidR="002B4F10" w:rsidRDefault="002B4F10" w:rsidP="00E014EB">
      <w:pPr>
        <w:ind w:firstLine="720"/>
        <w:jc w:val="both"/>
        <w:rPr>
          <w:sz w:val="28"/>
        </w:rPr>
      </w:pPr>
      <w:r>
        <w:rPr>
          <w:sz w:val="28"/>
        </w:rPr>
        <w:t>Глава района обеспечива</w:t>
      </w:r>
      <w:r w:rsidR="00A87076">
        <w:rPr>
          <w:sz w:val="28"/>
        </w:rPr>
        <w:t>е</w:t>
      </w:r>
      <w:r>
        <w:rPr>
          <w:sz w:val="28"/>
        </w:rPr>
        <w:t>тся сотовой связью без ограничения.</w:t>
      </w:r>
    </w:p>
    <w:p w14:paraId="78717146" w14:textId="77777777" w:rsidR="00247993" w:rsidRDefault="002B4F10" w:rsidP="00E014EB">
      <w:pPr>
        <w:ind w:firstLine="720"/>
        <w:jc w:val="both"/>
        <w:rPr>
          <w:sz w:val="28"/>
        </w:rPr>
      </w:pPr>
      <w:r>
        <w:rPr>
          <w:sz w:val="28"/>
        </w:rPr>
        <w:t xml:space="preserve">2.4. Обеспечение сотовой связью осуществляется путем перечисления денежных средств за оказанные услуги в соответствии с тарифным планом исходя из фактически </w:t>
      </w:r>
      <w:r w:rsidR="00247993">
        <w:rPr>
          <w:sz w:val="28"/>
        </w:rPr>
        <w:t>оказанных услуг сотовой связи, но не более 2000 рублей в месяц.</w:t>
      </w:r>
    </w:p>
    <w:p w14:paraId="33138FA7" w14:textId="77777777" w:rsidR="00247993" w:rsidRDefault="00247993" w:rsidP="00E014EB">
      <w:pPr>
        <w:ind w:firstLine="720"/>
        <w:jc w:val="both"/>
        <w:rPr>
          <w:sz w:val="28"/>
        </w:rPr>
      </w:pPr>
      <w:r>
        <w:rPr>
          <w:sz w:val="28"/>
        </w:rPr>
        <w:t>2.5. Дополнительные услуги сотовой связи, не входящие в тарифный план и оказываемые за отдельную плату, за счет средств бюджета оплате не подлежат.</w:t>
      </w:r>
    </w:p>
    <w:p w14:paraId="107AD203" w14:textId="77777777" w:rsidR="00247993" w:rsidRDefault="00247993" w:rsidP="00E014EB">
      <w:pPr>
        <w:ind w:firstLine="720"/>
        <w:jc w:val="both"/>
        <w:rPr>
          <w:sz w:val="28"/>
        </w:rPr>
      </w:pPr>
      <w:r>
        <w:rPr>
          <w:sz w:val="28"/>
        </w:rPr>
        <w:t>2.6. Расходы, возникшие в связи с оказанием услуг междугородной и сотовой связи сверх норм, установленных пунктами 2.1., 2.2., 2.3. Порядка, возмещаются должностным лицом</w:t>
      </w:r>
      <w:r w:rsidR="002B4F10">
        <w:rPr>
          <w:sz w:val="28"/>
        </w:rPr>
        <w:t xml:space="preserve">, </w:t>
      </w:r>
      <w:r>
        <w:rPr>
          <w:sz w:val="28"/>
        </w:rPr>
        <w:t>допустившим превышение норм на услуги междугородной и сотовой связи.</w:t>
      </w:r>
    </w:p>
    <w:p w14:paraId="52D7767C" w14:textId="77777777" w:rsidR="00247993" w:rsidRDefault="00247993" w:rsidP="00E014EB">
      <w:pPr>
        <w:ind w:firstLine="720"/>
        <w:jc w:val="both"/>
        <w:rPr>
          <w:sz w:val="28"/>
        </w:rPr>
      </w:pPr>
      <w:r>
        <w:rPr>
          <w:sz w:val="28"/>
        </w:rPr>
        <w:t>Использование междугородной связи и сотовой связи для неслужебных переговоров не допускается, расходы, возникшие в связи с оказанием услуг по таким переговорам, подлежат возмещению должностным лицом, допустившим нарушение.</w:t>
      </w:r>
    </w:p>
    <w:p w14:paraId="2EE95222" w14:textId="77777777" w:rsidR="00E2102F" w:rsidRDefault="00E2102F" w:rsidP="00E014EB">
      <w:pPr>
        <w:ind w:firstLine="720"/>
        <w:jc w:val="both"/>
        <w:rPr>
          <w:sz w:val="28"/>
        </w:rPr>
      </w:pPr>
      <w:r>
        <w:rPr>
          <w:sz w:val="28"/>
        </w:rPr>
        <w:t>Перечисление средств в возмещение указанных расходов производится должностными лицами, допустившими нарушение, в районный бюджет до 1 февраля года, следующего за отчетным.</w:t>
      </w:r>
    </w:p>
    <w:p w14:paraId="4800A915" w14:textId="77777777" w:rsidR="00CF23E2" w:rsidRDefault="00291316" w:rsidP="00E014EB">
      <w:pPr>
        <w:ind w:firstLine="720"/>
        <w:jc w:val="both"/>
        <w:rPr>
          <w:sz w:val="28"/>
        </w:rPr>
      </w:pPr>
      <w:r>
        <w:rPr>
          <w:sz w:val="28"/>
        </w:rPr>
        <w:t xml:space="preserve">2.7. </w:t>
      </w:r>
      <w:r w:rsidR="00E2102F">
        <w:rPr>
          <w:sz w:val="28"/>
        </w:rPr>
        <w:t>Перечень должностных лиц, которым предоставляется право использования в работе средств сотовой связи, оплач</w:t>
      </w:r>
      <w:r w:rsidR="00F95151">
        <w:rPr>
          <w:sz w:val="28"/>
        </w:rPr>
        <w:t>иваемых за счет средств бюджета, в пределах установленной нормы обеспечения сотовой связью, с указанием фамилии, инициалов</w:t>
      </w:r>
      <w:r>
        <w:rPr>
          <w:sz w:val="28"/>
        </w:rPr>
        <w:t xml:space="preserve"> и </w:t>
      </w:r>
      <w:r w:rsidR="00F95151">
        <w:rPr>
          <w:sz w:val="28"/>
        </w:rPr>
        <w:t>должности должностного лица, утверждается главой района.</w:t>
      </w:r>
      <w:r w:rsidR="0062175E">
        <w:rPr>
          <w:sz w:val="28"/>
        </w:rPr>
        <w:t xml:space="preserve"> </w:t>
      </w:r>
    </w:p>
    <w:p w14:paraId="5C637673" w14:textId="77777777" w:rsidR="00B306C9" w:rsidRDefault="00B306C9">
      <w:pPr>
        <w:rPr>
          <w:sz w:val="28"/>
        </w:rPr>
      </w:pPr>
    </w:p>
    <w:p w14:paraId="6EC4023A" w14:textId="6DDB13AB" w:rsidR="00291316" w:rsidRDefault="00291316" w:rsidP="00291316">
      <w:pPr>
        <w:jc w:val="center"/>
        <w:rPr>
          <w:sz w:val="28"/>
        </w:rPr>
      </w:pPr>
      <w:r>
        <w:rPr>
          <w:sz w:val="28"/>
        </w:rPr>
        <w:t>3. ПОРЯДОК, НОРМЫ, СЛУЧАИ И УСЛОВИЯ</w:t>
      </w:r>
    </w:p>
    <w:p w14:paraId="70964CD9" w14:textId="77777777" w:rsidR="00291316" w:rsidRDefault="00291316" w:rsidP="00291316">
      <w:pPr>
        <w:jc w:val="center"/>
        <w:rPr>
          <w:sz w:val="28"/>
        </w:rPr>
      </w:pPr>
      <w:r>
        <w:rPr>
          <w:sz w:val="28"/>
        </w:rPr>
        <w:t>ТРАНСПОРТНОГО ОБСЛУЖИВАНИЯ</w:t>
      </w:r>
    </w:p>
    <w:p w14:paraId="4CB2652C" w14:textId="77777777" w:rsidR="00291316" w:rsidRDefault="00291316" w:rsidP="00631DAF">
      <w:pPr>
        <w:jc w:val="both"/>
        <w:rPr>
          <w:sz w:val="28"/>
        </w:rPr>
      </w:pPr>
      <w:r>
        <w:rPr>
          <w:sz w:val="28"/>
        </w:rPr>
        <w:lastRenderedPageBreak/>
        <w:tab/>
        <w:t>3.1. Нормы транспортного обслуживания устанавливаются в виде норм расход</w:t>
      </w:r>
      <w:r w:rsidR="00C724C0">
        <w:rPr>
          <w:sz w:val="28"/>
        </w:rPr>
        <w:t>а</w:t>
      </w:r>
      <w:r>
        <w:rPr>
          <w:sz w:val="28"/>
        </w:rPr>
        <w:t xml:space="preserve"> горюче-смазочных материалов для служебного транспорта.</w:t>
      </w:r>
    </w:p>
    <w:p w14:paraId="72E01B67" w14:textId="77777777" w:rsidR="00631DAF" w:rsidRDefault="00291316" w:rsidP="00631DAF">
      <w:pPr>
        <w:jc w:val="both"/>
        <w:rPr>
          <w:sz w:val="28"/>
        </w:rPr>
      </w:pPr>
      <w:r>
        <w:rPr>
          <w:sz w:val="28"/>
        </w:rPr>
        <w:tab/>
        <w:t>3.2. Для пользователей служебного автотранспорта устанавливается годовая норма расходов на горюче-смазочные м</w:t>
      </w:r>
      <w:r w:rsidR="00631DAF">
        <w:rPr>
          <w:sz w:val="28"/>
        </w:rPr>
        <w:t>а</w:t>
      </w:r>
      <w:r>
        <w:rPr>
          <w:sz w:val="28"/>
        </w:rPr>
        <w:t>т</w:t>
      </w:r>
      <w:r w:rsidR="00631DAF">
        <w:rPr>
          <w:sz w:val="28"/>
        </w:rPr>
        <w:t>е</w:t>
      </w:r>
      <w:r>
        <w:rPr>
          <w:sz w:val="28"/>
        </w:rPr>
        <w:t>риалы</w:t>
      </w:r>
      <w:r w:rsidR="00631DAF">
        <w:rPr>
          <w:sz w:val="28"/>
        </w:rPr>
        <w:t xml:space="preserve"> (за исключением расходов горюче-смазочных материалов в случаях, указанных в пунктах 3.</w:t>
      </w:r>
      <w:r w:rsidR="0019436A">
        <w:rPr>
          <w:sz w:val="28"/>
        </w:rPr>
        <w:t>3</w:t>
      </w:r>
      <w:r w:rsidR="00631DAF">
        <w:rPr>
          <w:sz w:val="28"/>
        </w:rPr>
        <w:t>. 3.</w:t>
      </w:r>
      <w:r w:rsidR="0019436A">
        <w:rPr>
          <w:sz w:val="28"/>
        </w:rPr>
        <w:t>4</w:t>
      </w:r>
      <w:r w:rsidR="00631DAF">
        <w:rPr>
          <w:sz w:val="28"/>
        </w:rPr>
        <w:t xml:space="preserve">. Порядка) на один автомобиль из расчета </w:t>
      </w:r>
      <w:r w:rsidR="008165EB">
        <w:rPr>
          <w:sz w:val="28"/>
        </w:rPr>
        <w:t>4200</w:t>
      </w:r>
      <w:r w:rsidR="00631DAF">
        <w:rPr>
          <w:sz w:val="28"/>
        </w:rPr>
        <w:t xml:space="preserve"> литров.</w:t>
      </w:r>
    </w:p>
    <w:p w14:paraId="1A883721" w14:textId="77777777" w:rsidR="0019436A" w:rsidRDefault="00631DAF" w:rsidP="00631DAF">
      <w:pPr>
        <w:ind w:firstLine="720"/>
        <w:jc w:val="both"/>
        <w:rPr>
          <w:sz w:val="28"/>
        </w:rPr>
      </w:pPr>
      <w:r>
        <w:rPr>
          <w:sz w:val="28"/>
        </w:rPr>
        <w:t xml:space="preserve">3.3. </w:t>
      </w:r>
      <w:r w:rsidR="0019436A">
        <w:rPr>
          <w:sz w:val="28"/>
        </w:rPr>
        <w:t>Расход горюче-смазочных материалов для служебного транспорта, закрепленного</w:t>
      </w:r>
      <w:r w:rsidR="00B73185">
        <w:rPr>
          <w:sz w:val="28"/>
        </w:rPr>
        <w:t xml:space="preserve"> за</w:t>
      </w:r>
      <w:r w:rsidR="0019436A">
        <w:rPr>
          <w:sz w:val="28"/>
        </w:rPr>
        <w:t xml:space="preserve"> главой района, не нормируется.</w:t>
      </w:r>
    </w:p>
    <w:p w14:paraId="76B7B870" w14:textId="77777777" w:rsidR="0019436A" w:rsidRDefault="0019436A" w:rsidP="00631DAF">
      <w:pPr>
        <w:ind w:firstLine="720"/>
        <w:jc w:val="both"/>
        <w:rPr>
          <w:sz w:val="28"/>
        </w:rPr>
      </w:pPr>
      <w:r>
        <w:rPr>
          <w:sz w:val="28"/>
        </w:rPr>
        <w:t>3.4. При выезде служебного автотранспорта в служебные командировки норма расходов горюче-смазочных материалов устанавливается в размере фактического расхода горюче-смазочных материалов, связанного с командировкой.</w:t>
      </w:r>
    </w:p>
    <w:p w14:paraId="012B9D86" w14:textId="77777777" w:rsidR="0019436A" w:rsidRDefault="0019436A" w:rsidP="00631DAF">
      <w:pPr>
        <w:ind w:firstLine="720"/>
        <w:jc w:val="both"/>
        <w:rPr>
          <w:sz w:val="28"/>
        </w:rPr>
      </w:pPr>
      <w:r>
        <w:rPr>
          <w:sz w:val="28"/>
        </w:rPr>
        <w:t xml:space="preserve">3.5. В случае служебной необходимости годовая норма горюче-смазочных материалов на один автомобиль увеличивается на основании распоряжения главы </w:t>
      </w:r>
      <w:r w:rsidR="00DF74F3">
        <w:rPr>
          <w:sz w:val="28"/>
        </w:rPr>
        <w:t>района</w:t>
      </w:r>
      <w:r>
        <w:rPr>
          <w:sz w:val="28"/>
        </w:rPr>
        <w:t>.</w:t>
      </w:r>
    </w:p>
    <w:p w14:paraId="0146C279" w14:textId="77777777" w:rsidR="0019436A" w:rsidRDefault="0019436A" w:rsidP="00631DAF">
      <w:pPr>
        <w:ind w:firstLine="720"/>
        <w:jc w:val="both"/>
        <w:rPr>
          <w:sz w:val="28"/>
        </w:rPr>
      </w:pPr>
      <w:r>
        <w:rPr>
          <w:sz w:val="28"/>
        </w:rPr>
        <w:t xml:space="preserve">3.6. Выезд должностных лиц на служебном автотранспорте </w:t>
      </w:r>
      <w:r w:rsidR="002E629D">
        <w:rPr>
          <w:sz w:val="28"/>
        </w:rPr>
        <w:t xml:space="preserve">за пределы Ужурского района </w:t>
      </w:r>
      <w:r>
        <w:rPr>
          <w:sz w:val="28"/>
        </w:rPr>
        <w:t>согласовывается с главой района.</w:t>
      </w:r>
    </w:p>
    <w:p w14:paraId="129F568E" w14:textId="77777777" w:rsidR="0019436A" w:rsidRDefault="0019436A" w:rsidP="00631DAF">
      <w:pPr>
        <w:ind w:firstLine="720"/>
        <w:jc w:val="both"/>
        <w:rPr>
          <w:sz w:val="28"/>
        </w:rPr>
      </w:pPr>
      <w:r>
        <w:rPr>
          <w:sz w:val="28"/>
        </w:rPr>
        <w:t xml:space="preserve">3.7. В выходные и праздничные дни служебный автотранспорт, закрепленный за должностными лицами, не используется, за исключением случаев, связанных со служебной необходимостью, по </w:t>
      </w:r>
      <w:r w:rsidR="002E629D">
        <w:rPr>
          <w:sz w:val="28"/>
        </w:rPr>
        <w:t>письменному распоряжению</w:t>
      </w:r>
      <w:r>
        <w:rPr>
          <w:sz w:val="28"/>
        </w:rPr>
        <w:t xml:space="preserve"> глав</w:t>
      </w:r>
      <w:r w:rsidR="002E629D">
        <w:rPr>
          <w:sz w:val="28"/>
        </w:rPr>
        <w:t>ы</w:t>
      </w:r>
      <w:r>
        <w:rPr>
          <w:sz w:val="28"/>
        </w:rPr>
        <w:t xml:space="preserve"> района. </w:t>
      </w:r>
    </w:p>
    <w:p w14:paraId="05C84637" w14:textId="77777777" w:rsidR="001923D1" w:rsidRDefault="001923D1" w:rsidP="00631DAF">
      <w:pPr>
        <w:ind w:firstLine="720"/>
        <w:jc w:val="both"/>
        <w:rPr>
          <w:sz w:val="28"/>
        </w:rPr>
      </w:pPr>
    </w:p>
    <w:p w14:paraId="2AED49F4" w14:textId="77777777" w:rsidR="001923D1" w:rsidRDefault="001923D1" w:rsidP="001923D1">
      <w:pPr>
        <w:ind w:firstLine="720"/>
        <w:jc w:val="center"/>
        <w:rPr>
          <w:sz w:val="28"/>
        </w:rPr>
      </w:pPr>
      <w:r>
        <w:rPr>
          <w:sz w:val="28"/>
        </w:rPr>
        <w:t xml:space="preserve">4. ПОРЯДОК И УСЛОВИЯ КОМАНДИРОВАНИЯ, </w:t>
      </w:r>
    </w:p>
    <w:p w14:paraId="6C3AD81A" w14:textId="77777777" w:rsidR="001923D1" w:rsidRDefault="001923D1" w:rsidP="001923D1">
      <w:pPr>
        <w:ind w:firstLine="720"/>
        <w:jc w:val="center"/>
        <w:rPr>
          <w:sz w:val="28"/>
        </w:rPr>
      </w:pPr>
      <w:r>
        <w:rPr>
          <w:sz w:val="28"/>
        </w:rPr>
        <w:t xml:space="preserve">А ТАКЖЕ ПОРЯДОК, УСЛОВИЯ И РАЗМЕРЫ </w:t>
      </w:r>
    </w:p>
    <w:p w14:paraId="28813BB5" w14:textId="77777777" w:rsidR="001923D1" w:rsidRDefault="001923D1" w:rsidP="001923D1">
      <w:pPr>
        <w:ind w:firstLine="720"/>
        <w:jc w:val="center"/>
        <w:rPr>
          <w:sz w:val="28"/>
        </w:rPr>
      </w:pPr>
      <w:r>
        <w:rPr>
          <w:sz w:val="28"/>
        </w:rPr>
        <w:t xml:space="preserve">ВОЗМЕЩЕНИЯ РАСХОДОВ, СВЯЗАННЫХ </w:t>
      </w:r>
    </w:p>
    <w:p w14:paraId="00DC55B7" w14:textId="77777777" w:rsidR="001923D1" w:rsidRDefault="001923D1" w:rsidP="001923D1">
      <w:pPr>
        <w:ind w:firstLine="720"/>
        <w:jc w:val="center"/>
        <w:rPr>
          <w:sz w:val="28"/>
        </w:rPr>
      </w:pPr>
      <w:r>
        <w:rPr>
          <w:sz w:val="28"/>
        </w:rPr>
        <w:t>СО СЛУЖЕБНЫМИ КОМАНДИРОВКАМИ</w:t>
      </w:r>
    </w:p>
    <w:p w14:paraId="1FD1017C" w14:textId="77777777" w:rsidR="00440DD5" w:rsidRPr="00FC4113" w:rsidRDefault="00440DD5" w:rsidP="001923D1">
      <w:pPr>
        <w:ind w:firstLine="720"/>
        <w:jc w:val="center"/>
        <w:rPr>
          <w:sz w:val="28"/>
          <w:szCs w:val="28"/>
        </w:rPr>
      </w:pPr>
    </w:p>
    <w:p w14:paraId="3032A7C6" w14:textId="77777777" w:rsidR="00440DD5" w:rsidRPr="00FC4113" w:rsidRDefault="00AA37A2" w:rsidP="00440DD5">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4.</w:t>
      </w:r>
      <w:r w:rsidR="00440DD5" w:rsidRPr="00FC4113">
        <w:rPr>
          <w:rFonts w:ascii="Times New Roman" w:hAnsi="Times New Roman" w:cs="Times New Roman"/>
          <w:sz w:val="28"/>
          <w:szCs w:val="28"/>
        </w:rPr>
        <w:t xml:space="preserve">1. Направление </w:t>
      </w:r>
      <w:r w:rsidR="0080222F">
        <w:rPr>
          <w:rFonts w:ascii="Times New Roman" w:hAnsi="Times New Roman" w:cs="Times New Roman"/>
          <w:sz w:val="28"/>
          <w:szCs w:val="28"/>
        </w:rPr>
        <w:t>сотрудников</w:t>
      </w:r>
      <w:r w:rsidR="00440DD5" w:rsidRPr="00FC4113">
        <w:rPr>
          <w:rFonts w:ascii="Times New Roman" w:hAnsi="Times New Roman" w:cs="Times New Roman"/>
          <w:sz w:val="28"/>
          <w:szCs w:val="28"/>
        </w:rPr>
        <w:t xml:space="preserve"> в командировки осуществляется главой района</w:t>
      </w:r>
      <w:r w:rsidR="00F810AF">
        <w:rPr>
          <w:rFonts w:ascii="Times New Roman" w:hAnsi="Times New Roman" w:cs="Times New Roman"/>
          <w:sz w:val="28"/>
          <w:szCs w:val="28"/>
        </w:rPr>
        <w:t>, руководителями структурных подразделений</w:t>
      </w:r>
      <w:r w:rsidR="00D15F23">
        <w:rPr>
          <w:rFonts w:ascii="Times New Roman" w:hAnsi="Times New Roman" w:cs="Times New Roman"/>
          <w:sz w:val="28"/>
          <w:szCs w:val="28"/>
        </w:rPr>
        <w:t xml:space="preserve"> администрации Ужурского района</w:t>
      </w:r>
      <w:r w:rsidR="00440DD5" w:rsidRPr="00FC4113">
        <w:rPr>
          <w:rFonts w:ascii="Times New Roman" w:hAnsi="Times New Roman" w:cs="Times New Roman"/>
          <w:sz w:val="28"/>
          <w:szCs w:val="28"/>
        </w:rPr>
        <w:t>.</w:t>
      </w:r>
    </w:p>
    <w:p w14:paraId="225B1EFA" w14:textId="37CE3550" w:rsidR="00440DD5" w:rsidRPr="00FC4113" w:rsidRDefault="00AA37A2" w:rsidP="00440DD5">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4.2</w:t>
      </w:r>
      <w:r w:rsidR="00440DD5" w:rsidRPr="00FC4113">
        <w:rPr>
          <w:rFonts w:ascii="Times New Roman" w:hAnsi="Times New Roman" w:cs="Times New Roman"/>
          <w:sz w:val="28"/>
          <w:szCs w:val="28"/>
        </w:rPr>
        <w:t xml:space="preserve">. Направление в командировку в соответствии с </w:t>
      </w:r>
      <w:r w:rsidR="00F810AF">
        <w:rPr>
          <w:rFonts w:ascii="Times New Roman" w:hAnsi="Times New Roman" w:cs="Times New Roman"/>
          <w:sz w:val="28"/>
          <w:szCs w:val="28"/>
        </w:rPr>
        <w:t xml:space="preserve">пунктом 4.1. </w:t>
      </w:r>
      <w:r w:rsidR="00440DD5" w:rsidRPr="00FC4113">
        <w:rPr>
          <w:rFonts w:ascii="Times New Roman" w:hAnsi="Times New Roman" w:cs="Times New Roman"/>
          <w:sz w:val="28"/>
          <w:szCs w:val="28"/>
        </w:rPr>
        <w:t xml:space="preserve">Порядка осуществляется на основании </w:t>
      </w:r>
      <w:r w:rsidR="008E7789">
        <w:rPr>
          <w:rFonts w:ascii="Times New Roman" w:hAnsi="Times New Roman" w:cs="Times New Roman"/>
          <w:sz w:val="28"/>
          <w:szCs w:val="28"/>
        </w:rPr>
        <w:t xml:space="preserve">командировочного </w:t>
      </w:r>
      <w:r w:rsidR="008E7789" w:rsidRPr="00FC4113">
        <w:rPr>
          <w:rFonts w:ascii="Times New Roman" w:hAnsi="Times New Roman" w:cs="Times New Roman"/>
          <w:sz w:val="28"/>
          <w:szCs w:val="28"/>
        </w:rPr>
        <w:t>задания</w:t>
      </w:r>
      <w:r w:rsidR="006A62C9">
        <w:rPr>
          <w:rFonts w:ascii="Times New Roman" w:hAnsi="Times New Roman" w:cs="Times New Roman"/>
          <w:sz w:val="28"/>
          <w:szCs w:val="28"/>
        </w:rPr>
        <w:t xml:space="preserve">, согласно </w:t>
      </w:r>
      <w:r w:rsidR="006A62C9" w:rsidRPr="00DF30A0">
        <w:rPr>
          <w:rFonts w:ascii="Times New Roman" w:hAnsi="Times New Roman" w:cs="Times New Roman"/>
          <w:sz w:val="28"/>
          <w:szCs w:val="28"/>
        </w:rPr>
        <w:t>приложению к порядку</w:t>
      </w:r>
      <w:r w:rsidR="006A62C9">
        <w:rPr>
          <w:rFonts w:ascii="Times New Roman" w:hAnsi="Times New Roman" w:cs="Times New Roman"/>
          <w:sz w:val="28"/>
          <w:szCs w:val="28"/>
        </w:rPr>
        <w:t>.</w:t>
      </w:r>
    </w:p>
    <w:p w14:paraId="1CC015F5" w14:textId="751B5FC6" w:rsidR="00440DD5" w:rsidRPr="00FC4113" w:rsidRDefault="008E7789" w:rsidP="00440D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Командировочное </w:t>
      </w:r>
      <w:r w:rsidRPr="00FC4113">
        <w:rPr>
          <w:rFonts w:ascii="Times New Roman" w:hAnsi="Times New Roman" w:cs="Times New Roman"/>
          <w:sz w:val="28"/>
          <w:szCs w:val="28"/>
        </w:rPr>
        <w:t>задание</w:t>
      </w:r>
      <w:r w:rsidR="00440DD5" w:rsidRPr="00FC4113">
        <w:rPr>
          <w:rFonts w:ascii="Times New Roman" w:hAnsi="Times New Roman" w:cs="Times New Roman"/>
          <w:sz w:val="28"/>
          <w:szCs w:val="28"/>
        </w:rPr>
        <w:t xml:space="preserve"> не оформляется при командировании </w:t>
      </w:r>
      <w:r w:rsidRPr="00FC4113">
        <w:rPr>
          <w:rFonts w:ascii="Times New Roman" w:hAnsi="Times New Roman" w:cs="Times New Roman"/>
          <w:sz w:val="28"/>
          <w:szCs w:val="28"/>
        </w:rPr>
        <w:t>главы района</w:t>
      </w:r>
      <w:r>
        <w:rPr>
          <w:rFonts w:ascii="Times New Roman" w:hAnsi="Times New Roman" w:cs="Times New Roman"/>
          <w:sz w:val="28"/>
          <w:szCs w:val="28"/>
        </w:rPr>
        <w:t xml:space="preserve"> и водителя,</w:t>
      </w:r>
      <w:r w:rsidR="006A62C9">
        <w:rPr>
          <w:rFonts w:ascii="Times New Roman" w:hAnsi="Times New Roman" w:cs="Times New Roman"/>
          <w:sz w:val="28"/>
          <w:szCs w:val="28"/>
        </w:rPr>
        <w:t xml:space="preserve"> осуществляющего перевозку сотрудников.</w:t>
      </w:r>
    </w:p>
    <w:p w14:paraId="10170B85" w14:textId="77777777" w:rsidR="00440DD5" w:rsidRPr="00FC4113" w:rsidRDefault="006A62C9" w:rsidP="00440DD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Командировочное задание</w:t>
      </w:r>
      <w:r w:rsidR="00440DD5" w:rsidRPr="00FC4113">
        <w:rPr>
          <w:rFonts w:ascii="Times New Roman" w:hAnsi="Times New Roman" w:cs="Times New Roman"/>
          <w:sz w:val="28"/>
          <w:szCs w:val="28"/>
        </w:rPr>
        <w:t xml:space="preserve"> подписывается лицом, направляющим в командировку в соответствии с пунктом 4.1 Порядка.</w:t>
      </w:r>
    </w:p>
    <w:p w14:paraId="5F21AF4A" w14:textId="1FD129B7" w:rsidR="00440DD5" w:rsidRPr="00FC4113" w:rsidRDefault="00440DD5" w:rsidP="00440DD5">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 xml:space="preserve">При направлении </w:t>
      </w:r>
      <w:r w:rsidR="0080222F">
        <w:rPr>
          <w:rFonts w:ascii="Times New Roman" w:hAnsi="Times New Roman" w:cs="Times New Roman"/>
          <w:sz w:val="28"/>
          <w:szCs w:val="28"/>
        </w:rPr>
        <w:t xml:space="preserve">сотрудника </w:t>
      </w:r>
      <w:r w:rsidRPr="00FC4113">
        <w:rPr>
          <w:rFonts w:ascii="Times New Roman" w:hAnsi="Times New Roman" w:cs="Times New Roman"/>
          <w:sz w:val="28"/>
          <w:szCs w:val="28"/>
        </w:rPr>
        <w:t xml:space="preserve">в командировку </w:t>
      </w:r>
      <w:r w:rsidR="008E7789">
        <w:rPr>
          <w:rFonts w:ascii="Times New Roman" w:hAnsi="Times New Roman" w:cs="Times New Roman"/>
          <w:sz w:val="28"/>
          <w:szCs w:val="28"/>
        </w:rPr>
        <w:t xml:space="preserve">командировочное </w:t>
      </w:r>
      <w:r w:rsidR="008E7789" w:rsidRPr="00FC4113">
        <w:rPr>
          <w:rFonts w:ascii="Times New Roman" w:hAnsi="Times New Roman" w:cs="Times New Roman"/>
          <w:sz w:val="28"/>
          <w:szCs w:val="28"/>
        </w:rPr>
        <w:t>задание</w:t>
      </w:r>
      <w:r w:rsidRPr="00FC4113">
        <w:rPr>
          <w:rFonts w:ascii="Times New Roman" w:hAnsi="Times New Roman" w:cs="Times New Roman"/>
          <w:sz w:val="28"/>
          <w:szCs w:val="28"/>
        </w:rPr>
        <w:t xml:space="preserve"> согласуется с его непосредственным руководителем (руководителем </w:t>
      </w:r>
      <w:r w:rsidR="00F810AF">
        <w:rPr>
          <w:rFonts w:ascii="Times New Roman" w:hAnsi="Times New Roman" w:cs="Times New Roman"/>
          <w:sz w:val="28"/>
          <w:szCs w:val="28"/>
        </w:rPr>
        <w:t>отдела</w:t>
      </w:r>
      <w:r w:rsidRPr="00FC4113">
        <w:rPr>
          <w:rFonts w:ascii="Times New Roman" w:hAnsi="Times New Roman" w:cs="Times New Roman"/>
          <w:sz w:val="28"/>
          <w:szCs w:val="28"/>
        </w:rPr>
        <w:t xml:space="preserve">) путем проставления подписи на </w:t>
      </w:r>
      <w:r w:rsidR="006A62C9">
        <w:rPr>
          <w:rFonts w:ascii="Times New Roman" w:hAnsi="Times New Roman" w:cs="Times New Roman"/>
          <w:sz w:val="28"/>
          <w:szCs w:val="28"/>
        </w:rPr>
        <w:t>командировочном</w:t>
      </w:r>
      <w:r w:rsidR="00F810AF">
        <w:rPr>
          <w:rFonts w:ascii="Times New Roman" w:hAnsi="Times New Roman" w:cs="Times New Roman"/>
          <w:sz w:val="28"/>
          <w:szCs w:val="28"/>
        </w:rPr>
        <w:t xml:space="preserve"> </w:t>
      </w:r>
      <w:r w:rsidRPr="00FC4113">
        <w:rPr>
          <w:rFonts w:ascii="Times New Roman" w:hAnsi="Times New Roman" w:cs="Times New Roman"/>
          <w:sz w:val="28"/>
          <w:szCs w:val="28"/>
        </w:rPr>
        <w:t>задании.</w:t>
      </w:r>
    </w:p>
    <w:p w14:paraId="2A4E9465" w14:textId="47E61FE9" w:rsidR="00440DD5" w:rsidRPr="006A62C9" w:rsidRDefault="00AA37A2" w:rsidP="00714FB0">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4.</w:t>
      </w:r>
      <w:r w:rsidR="00913F8B" w:rsidRPr="00FC4113">
        <w:rPr>
          <w:rFonts w:ascii="Times New Roman" w:hAnsi="Times New Roman" w:cs="Times New Roman"/>
          <w:sz w:val="28"/>
          <w:szCs w:val="28"/>
        </w:rPr>
        <w:t>3</w:t>
      </w:r>
      <w:r w:rsidR="00440DD5" w:rsidRPr="00FC4113">
        <w:rPr>
          <w:rFonts w:ascii="Times New Roman" w:hAnsi="Times New Roman" w:cs="Times New Roman"/>
          <w:sz w:val="28"/>
          <w:szCs w:val="28"/>
        </w:rPr>
        <w:t xml:space="preserve">. Направление </w:t>
      </w:r>
      <w:r w:rsidR="0080222F">
        <w:rPr>
          <w:rFonts w:ascii="Times New Roman" w:hAnsi="Times New Roman" w:cs="Times New Roman"/>
          <w:sz w:val="28"/>
          <w:szCs w:val="28"/>
        </w:rPr>
        <w:t xml:space="preserve">в </w:t>
      </w:r>
      <w:r w:rsidR="00440DD5" w:rsidRPr="00FC4113">
        <w:rPr>
          <w:rFonts w:ascii="Times New Roman" w:hAnsi="Times New Roman" w:cs="Times New Roman"/>
          <w:sz w:val="28"/>
          <w:szCs w:val="28"/>
        </w:rPr>
        <w:t xml:space="preserve">командировку </w:t>
      </w:r>
      <w:r w:rsidR="009B05BF">
        <w:rPr>
          <w:rFonts w:ascii="Times New Roman" w:hAnsi="Times New Roman" w:cs="Times New Roman"/>
          <w:sz w:val="28"/>
          <w:szCs w:val="28"/>
        </w:rPr>
        <w:t xml:space="preserve">сотрудников </w:t>
      </w:r>
      <w:r w:rsidR="00714FB0" w:rsidRPr="00FC4113">
        <w:rPr>
          <w:rFonts w:ascii="Times New Roman" w:hAnsi="Times New Roman" w:cs="Times New Roman"/>
          <w:sz w:val="28"/>
          <w:szCs w:val="28"/>
        </w:rPr>
        <w:t xml:space="preserve">администрации </w:t>
      </w:r>
      <w:r w:rsidR="006A62C9">
        <w:rPr>
          <w:rFonts w:ascii="Times New Roman" w:hAnsi="Times New Roman" w:cs="Times New Roman"/>
          <w:sz w:val="28"/>
          <w:szCs w:val="28"/>
        </w:rPr>
        <w:t xml:space="preserve">Ужурского </w:t>
      </w:r>
      <w:r w:rsidR="008E7789">
        <w:rPr>
          <w:rFonts w:ascii="Times New Roman" w:hAnsi="Times New Roman" w:cs="Times New Roman"/>
          <w:sz w:val="28"/>
          <w:szCs w:val="28"/>
        </w:rPr>
        <w:t>района и</w:t>
      </w:r>
      <w:r w:rsidR="006A62C9">
        <w:rPr>
          <w:rFonts w:ascii="Times New Roman" w:hAnsi="Times New Roman" w:cs="Times New Roman"/>
          <w:sz w:val="28"/>
          <w:szCs w:val="28"/>
        </w:rPr>
        <w:t xml:space="preserve"> структурных подразделений</w:t>
      </w:r>
      <w:r w:rsidR="00440DD5" w:rsidRPr="00FC4113">
        <w:rPr>
          <w:rFonts w:ascii="Times New Roman" w:hAnsi="Times New Roman" w:cs="Times New Roman"/>
          <w:sz w:val="28"/>
          <w:szCs w:val="28"/>
        </w:rPr>
        <w:t xml:space="preserve">, осуществляется на основании </w:t>
      </w:r>
      <w:r w:rsidR="00615FFF">
        <w:rPr>
          <w:rFonts w:ascii="Times New Roman" w:hAnsi="Times New Roman" w:cs="Times New Roman"/>
          <w:sz w:val="28"/>
          <w:szCs w:val="28"/>
        </w:rPr>
        <w:t>распоряжения</w:t>
      </w:r>
      <w:r w:rsidR="006A62C9">
        <w:rPr>
          <w:rFonts w:ascii="Times New Roman" w:hAnsi="Times New Roman" w:cs="Times New Roman"/>
          <w:sz w:val="28"/>
          <w:szCs w:val="28"/>
        </w:rPr>
        <w:t xml:space="preserve"> (</w:t>
      </w:r>
      <w:r w:rsidR="008E7789">
        <w:rPr>
          <w:rFonts w:ascii="Times New Roman" w:hAnsi="Times New Roman" w:cs="Times New Roman"/>
          <w:sz w:val="28"/>
          <w:szCs w:val="28"/>
        </w:rPr>
        <w:t xml:space="preserve">приказа) </w:t>
      </w:r>
      <w:r w:rsidR="008E7789" w:rsidRPr="00FC4113">
        <w:rPr>
          <w:rFonts w:ascii="Times New Roman" w:hAnsi="Times New Roman" w:cs="Times New Roman"/>
          <w:sz w:val="28"/>
          <w:szCs w:val="28"/>
        </w:rPr>
        <w:t>о</w:t>
      </w:r>
      <w:r w:rsidR="006A62C9">
        <w:rPr>
          <w:b/>
          <w:bCs/>
          <w:sz w:val="24"/>
          <w:szCs w:val="24"/>
        </w:rPr>
        <w:t xml:space="preserve"> </w:t>
      </w:r>
      <w:r w:rsidR="006A62C9" w:rsidRPr="006A62C9">
        <w:rPr>
          <w:rFonts w:ascii="Times New Roman" w:hAnsi="Times New Roman" w:cs="Times New Roman"/>
          <w:bCs/>
          <w:sz w:val="28"/>
          <w:szCs w:val="28"/>
        </w:rPr>
        <w:t>направлении работника в командировку</w:t>
      </w:r>
      <w:r w:rsidR="00440DD5" w:rsidRPr="006A62C9">
        <w:rPr>
          <w:rFonts w:ascii="Times New Roman" w:hAnsi="Times New Roman" w:cs="Times New Roman"/>
          <w:sz w:val="28"/>
          <w:szCs w:val="28"/>
        </w:rPr>
        <w:t xml:space="preserve"> и</w:t>
      </w:r>
      <w:r w:rsidR="00615FFF" w:rsidRPr="006A62C9">
        <w:rPr>
          <w:rFonts w:ascii="Times New Roman" w:hAnsi="Times New Roman" w:cs="Times New Roman"/>
          <w:sz w:val="28"/>
          <w:szCs w:val="28"/>
        </w:rPr>
        <w:t xml:space="preserve"> </w:t>
      </w:r>
      <w:r w:rsidR="006A62C9">
        <w:rPr>
          <w:rFonts w:ascii="Times New Roman" w:hAnsi="Times New Roman" w:cs="Times New Roman"/>
          <w:sz w:val="28"/>
          <w:szCs w:val="28"/>
        </w:rPr>
        <w:t>командировочного</w:t>
      </w:r>
      <w:r w:rsidR="00615FFF" w:rsidRPr="006A62C9">
        <w:rPr>
          <w:rFonts w:ascii="Times New Roman" w:hAnsi="Times New Roman" w:cs="Times New Roman"/>
          <w:sz w:val="28"/>
          <w:szCs w:val="28"/>
        </w:rPr>
        <w:t xml:space="preserve"> задания.</w:t>
      </w:r>
    </w:p>
    <w:p w14:paraId="239FB512" w14:textId="77777777" w:rsidR="00714FB0" w:rsidRPr="00FC4113" w:rsidRDefault="00AA37A2" w:rsidP="00714FB0">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lastRenderedPageBreak/>
        <w:t>4</w:t>
      </w:r>
      <w:r w:rsidR="00714FB0" w:rsidRPr="00FC4113">
        <w:rPr>
          <w:rFonts w:ascii="Times New Roman" w:hAnsi="Times New Roman" w:cs="Times New Roman"/>
          <w:sz w:val="28"/>
          <w:szCs w:val="28"/>
        </w:rPr>
        <w:t>.</w:t>
      </w:r>
      <w:r w:rsidR="00913F8B" w:rsidRPr="00FC4113">
        <w:rPr>
          <w:rFonts w:ascii="Times New Roman" w:hAnsi="Times New Roman" w:cs="Times New Roman"/>
          <w:sz w:val="28"/>
          <w:szCs w:val="28"/>
        </w:rPr>
        <w:t>4</w:t>
      </w:r>
      <w:r w:rsidR="00714FB0" w:rsidRPr="00FC4113">
        <w:rPr>
          <w:rFonts w:ascii="Times New Roman" w:hAnsi="Times New Roman" w:cs="Times New Roman"/>
          <w:sz w:val="28"/>
          <w:szCs w:val="28"/>
        </w:rPr>
        <w:t>. Днем выезда в командировку считается день отправления поезда,</w:t>
      </w:r>
      <w:r w:rsidR="003F5E81">
        <w:rPr>
          <w:rFonts w:ascii="Times New Roman" w:hAnsi="Times New Roman" w:cs="Times New Roman"/>
          <w:sz w:val="28"/>
          <w:szCs w:val="28"/>
        </w:rPr>
        <w:t xml:space="preserve"> самолета,</w:t>
      </w:r>
      <w:r w:rsidR="00714FB0" w:rsidRPr="00FC4113">
        <w:rPr>
          <w:rFonts w:ascii="Times New Roman" w:hAnsi="Times New Roman" w:cs="Times New Roman"/>
          <w:sz w:val="28"/>
          <w:szCs w:val="28"/>
        </w:rPr>
        <w:t xml:space="preserve"> автобуса или другого транспортного средства, а днем приезда из командировки - день прибытия указанного транспортного средства.</w:t>
      </w:r>
    </w:p>
    <w:p w14:paraId="40F226DD" w14:textId="77777777" w:rsidR="00714FB0" w:rsidRPr="00FC4113" w:rsidRDefault="00714FB0" w:rsidP="00714FB0">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 xml:space="preserve">При отправлении транспортного средства до 24 часов включительно днем выезда в командировку считаются текущие сутки, а с 00 часов и позднее </w:t>
      </w:r>
      <w:r w:rsidR="00A0735D" w:rsidRPr="00FC4113">
        <w:rPr>
          <w:rFonts w:ascii="Times New Roman" w:hAnsi="Times New Roman" w:cs="Times New Roman"/>
          <w:sz w:val="28"/>
          <w:szCs w:val="28"/>
        </w:rPr>
        <w:t>–</w:t>
      </w:r>
      <w:r w:rsidRPr="00FC4113">
        <w:rPr>
          <w:rFonts w:ascii="Times New Roman" w:hAnsi="Times New Roman" w:cs="Times New Roman"/>
          <w:sz w:val="28"/>
          <w:szCs w:val="28"/>
        </w:rPr>
        <w:t xml:space="preserve"> </w:t>
      </w:r>
      <w:r w:rsidR="00A0735D" w:rsidRPr="00FC4113">
        <w:rPr>
          <w:rFonts w:ascii="Times New Roman" w:hAnsi="Times New Roman" w:cs="Times New Roman"/>
          <w:sz w:val="28"/>
          <w:szCs w:val="28"/>
        </w:rPr>
        <w:t>последующие сутки.</w:t>
      </w:r>
    </w:p>
    <w:p w14:paraId="24C9D663" w14:textId="77777777" w:rsidR="00714FB0" w:rsidRPr="00FC4113" w:rsidRDefault="005F17D8" w:rsidP="00714FB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Если станция, аэропорт находятся за чертой населенного пункта, учитывается время, необходимое для проезда до станции, аэропорта. </w:t>
      </w:r>
      <w:r w:rsidR="00714FB0" w:rsidRPr="00FC4113">
        <w:rPr>
          <w:rFonts w:ascii="Times New Roman" w:hAnsi="Times New Roman" w:cs="Times New Roman"/>
          <w:sz w:val="28"/>
          <w:szCs w:val="28"/>
        </w:rPr>
        <w:t xml:space="preserve">Аналогично определяется день приезда </w:t>
      </w:r>
      <w:r w:rsidR="009B05BF">
        <w:rPr>
          <w:rFonts w:ascii="Times New Roman" w:hAnsi="Times New Roman" w:cs="Times New Roman"/>
          <w:sz w:val="28"/>
          <w:szCs w:val="28"/>
        </w:rPr>
        <w:t>сотрудника</w:t>
      </w:r>
      <w:r w:rsidR="00714FB0" w:rsidRPr="00FC4113">
        <w:rPr>
          <w:rFonts w:ascii="Times New Roman" w:hAnsi="Times New Roman" w:cs="Times New Roman"/>
          <w:sz w:val="28"/>
          <w:szCs w:val="28"/>
        </w:rPr>
        <w:t>.</w:t>
      </w:r>
    </w:p>
    <w:p w14:paraId="6E324F3B" w14:textId="77777777" w:rsidR="00714FB0" w:rsidRPr="00FC4113" w:rsidRDefault="00913F8B" w:rsidP="00714FB0">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4.5</w:t>
      </w:r>
      <w:r w:rsidR="00714FB0" w:rsidRPr="00FC4113">
        <w:rPr>
          <w:rFonts w:ascii="Times New Roman" w:hAnsi="Times New Roman" w:cs="Times New Roman"/>
          <w:sz w:val="28"/>
          <w:szCs w:val="28"/>
        </w:rPr>
        <w:t xml:space="preserve">. </w:t>
      </w:r>
      <w:r w:rsidR="005F17D8">
        <w:rPr>
          <w:rFonts w:ascii="Times New Roman" w:hAnsi="Times New Roman" w:cs="Times New Roman"/>
          <w:sz w:val="28"/>
          <w:szCs w:val="28"/>
        </w:rPr>
        <w:t>Фактический с</w:t>
      </w:r>
      <w:r w:rsidR="00714FB0" w:rsidRPr="00FC4113">
        <w:rPr>
          <w:rFonts w:ascii="Times New Roman" w:hAnsi="Times New Roman" w:cs="Times New Roman"/>
          <w:sz w:val="28"/>
          <w:szCs w:val="28"/>
        </w:rPr>
        <w:t xml:space="preserve">рок пребывания </w:t>
      </w:r>
      <w:r w:rsidR="009B05BF">
        <w:rPr>
          <w:rFonts w:ascii="Times New Roman" w:hAnsi="Times New Roman" w:cs="Times New Roman"/>
          <w:sz w:val="28"/>
          <w:szCs w:val="28"/>
        </w:rPr>
        <w:t>сотрудника</w:t>
      </w:r>
      <w:r w:rsidR="00714FB0" w:rsidRPr="00FC4113">
        <w:rPr>
          <w:rFonts w:ascii="Times New Roman" w:hAnsi="Times New Roman" w:cs="Times New Roman"/>
          <w:sz w:val="28"/>
          <w:szCs w:val="28"/>
        </w:rPr>
        <w:t xml:space="preserve"> в командировке опреде</w:t>
      </w:r>
      <w:r w:rsidR="005F17D8">
        <w:rPr>
          <w:rFonts w:ascii="Times New Roman" w:hAnsi="Times New Roman" w:cs="Times New Roman"/>
          <w:sz w:val="28"/>
          <w:szCs w:val="28"/>
        </w:rPr>
        <w:t>ляется по проездным документам</w:t>
      </w:r>
      <w:r w:rsidR="00714FB0" w:rsidRPr="00FC4113">
        <w:rPr>
          <w:rFonts w:ascii="Times New Roman" w:hAnsi="Times New Roman" w:cs="Times New Roman"/>
          <w:sz w:val="28"/>
          <w:szCs w:val="28"/>
        </w:rPr>
        <w:t>, предоставляемым им по возвращении из командировки</w:t>
      </w:r>
      <w:r w:rsidR="000A39E7" w:rsidRPr="00FC4113">
        <w:rPr>
          <w:rFonts w:ascii="Times New Roman" w:hAnsi="Times New Roman" w:cs="Times New Roman"/>
          <w:sz w:val="28"/>
          <w:szCs w:val="28"/>
        </w:rPr>
        <w:t xml:space="preserve"> в соответствии с пунктом</w:t>
      </w:r>
      <w:r w:rsidR="00A0735D" w:rsidRPr="00FC4113">
        <w:rPr>
          <w:rFonts w:ascii="Times New Roman" w:hAnsi="Times New Roman" w:cs="Times New Roman"/>
          <w:sz w:val="28"/>
          <w:szCs w:val="28"/>
        </w:rPr>
        <w:t xml:space="preserve"> </w:t>
      </w:r>
      <w:r w:rsidR="00AA37A2" w:rsidRPr="00FC4113">
        <w:rPr>
          <w:rFonts w:ascii="Times New Roman" w:hAnsi="Times New Roman" w:cs="Times New Roman"/>
          <w:sz w:val="28"/>
          <w:szCs w:val="28"/>
        </w:rPr>
        <w:t>4</w:t>
      </w:r>
      <w:r w:rsidR="00A0735D" w:rsidRPr="00FC4113">
        <w:rPr>
          <w:rFonts w:ascii="Times New Roman" w:hAnsi="Times New Roman" w:cs="Times New Roman"/>
          <w:sz w:val="28"/>
          <w:szCs w:val="28"/>
        </w:rPr>
        <w:t>.</w:t>
      </w:r>
      <w:r w:rsidR="00AA37A2" w:rsidRPr="00FC4113">
        <w:rPr>
          <w:rFonts w:ascii="Times New Roman" w:hAnsi="Times New Roman" w:cs="Times New Roman"/>
          <w:sz w:val="28"/>
          <w:szCs w:val="28"/>
        </w:rPr>
        <w:t>1</w:t>
      </w:r>
      <w:r w:rsidR="00FC4113">
        <w:rPr>
          <w:rFonts w:ascii="Times New Roman" w:hAnsi="Times New Roman" w:cs="Times New Roman"/>
          <w:sz w:val="28"/>
          <w:szCs w:val="28"/>
        </w:rPr>
        <w:t>8</w:t>
      </w:r>
      <w:r w:rsidR="00A0735D" w:rsidRPr="00FC4113">
        <w:rPr>
          <w:rFonts w:ascii="Times New Roman" w:hAnsi="Times New Roman" w:cs="Times New Roman"/>
          <w:sz w:val="28"/>
          <w:szCs w:val="28"/>
        </w:rPr>
        <w:t>. Порядка.</w:t>
      </w:r>
    </w:p>
    <w:p w14:paraId="1B167E46" w14:textId="77777777" w:rsidR="00A60582" w:rsidRPr="00A60582" w:rsidRDefault="00A60582" w:rsidP="00A60582">
      <w:pPr>
        <w:pStyle w:val="ConsPlusNormal"/>
        <w:ind w:firstLine="709"/>
        <w:jc w:val="both"/>
        <w:rPr>
          <w:rFonts w:ascii="Times New Roman" w:hAnsi="Times New Roman" w:cs="Times New Roman"/>
          <w:sz w:val="28"/>
          <w:szCs w:val="28"/>
        </w:rPr>
      </w:pPr>
      <w:r w:rsidRPr="00A60582">
        <w:rPr>
          <w:rFonts w:ascii="Times New Roman" w:hAnsi="Times New Roman" w:cs="Times New Roman"/>
          <w:sz w:val="28"/>
          <w:szCs w:val="28"/>
        </w:rPr>
        <w:t xml:space="preserve">В случае проезда </w:t>
      </w:r>
      <w:r>
        <w:rPr>
          <w:rFonts w:ascii="Times New Roman" w:hAnsi="Times New Roman" w:cs="Times New Roman"/>
          <w:sz w:val="28"/>
          <w:szCs w:val="28"/>
        </w:rPr>
        <w:t>сотрудника</w:t>
      </w:r>
      <w:r w:rsidRPr="00A60582">
        <w:rPr>
          <w:rFonts w:ascii="Times New Roman" w:hAnsi="Times New Roman" w:cs="Times New Roman"/>
          <w:sz w:val="28"/>
          <w:szCs w:val="28"/>
        </w:rPr>
        <w:t xml:space="preserve"> на основании правового акта о командировании и (или) командировочного задания к месту командирования и (или) обратно к месту работы на служебном транспорте фактический срок пребывания в месте командирования указывается в отчете о командировке, который представляется должностным лицом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14:paraId="48F71660" w14:textId="77777777" w:rsidR="00A60582" w:rsidRPr="00A60582" w:rsidRDefault="00A60582" w:rsidP="00A60582">
      <w:pPr>
        <w:pStyle w:val="ConsPlusNormal"/>
        <w:ind w:firstLine="709"/>
        <w:jc w:val="both"/>
        <w:rPr>
          <w:rFonts w:ascii="Times New Roman" w:hAnsi="Times New Roman" w:cs="Times New Roman"/>
          <w:sz w:val="28"/>
          <w:szCs w:val="28"/>
        </w:rPr>
      </w:pPr>
      <w:r w:rsidRPr="00A60582">
        <w:rPr>
          <w:rFonts w:ascii="Times New Roman" w:hAnsi="Times New Roman" w:cs="Times New Roman"/>
          <w:sz w:val="28"/>
          <w:szCs w:val="28"/>
        </w:rPr>
        <w:t>Решение об использовании служебного транспорта для проезда к месту командирования и (или) обратно указывается в правовом акте о командировании или, если такой правовой акт не принимается, - в командировочном задании.</w:t>
      </w:r>
    </w:p>
    <w:p w14:paraId="4A223DA3" w14:textId="77777777" w:rsidR="00A60582" w:rsidRDefault="00A60582" w:rsidP="00A60582">
      <w:pPr>
        <w:pStyle w:val="ConsPlusNormal"/>
        <w:ind w:firstLine="709"/>
        <w:jc w:val="both"/>
        <w:rPr>
          <w:rFonts w:ascii="Times New Roman" w:hAnsi="Times New Roman" w:cs="Times New Roman"/>
          <w:sz w:val="28"/>
          <w:szCs w:val="28"/>
        </w:rPr>
      </w:pPr>
      <w:r w:rsidRPr="00A60582">
        <w:rPr>
          <w:rFonts w:ascii="Times New Roman" w:hAnsi="Times New Roman" w:cs="Times New Roman"/>
          <w:sz w:val="28"/>
          <w:szCs w:val="28"/>
        </w:rPr>
        <w:t xml:space="preserve">В случае отсутствия проездных документов фактический срок пребывания </w:t>
      </w:r>
      <w:r>
        <w:rPr>
          <w:rFonts w:ascii="Times New Roman" w:hAnsi="Times New Roman" w:cs="Times New Roman"/>
          <w:sz w:val="28"/>
          <w:szCs w:val="28"/>
        </w:rPr>
        <w:t>сотрудника</w:t>
      </w:r>
      <w:r w:rsidRPr="00A60582">
        <w:rPr>
          <w:rFonts w:ascii="Times New Roman" w:hAnsi="Times New Roman" w:cs="Times New Roman"/>
          <w:sz w:val="28"/>
          <w:szCs w:val="28"/>
        </w:rPr>
        <w:t xml:space="preserve"> в командировке </w:t>
      </w:r>
      <w:r>
        <w:rPr>
          <w:rFonts w:ascii="Times New Roman" w:hAnsi="Times New Roman" w:cs="Times New Roman"/>
          <w:sz w:val="28"/>
          <w:szCs w:val="28"/>
        </w:rPr>
        <w:t>сотрудник</w:t>
      </w:r>
      <w:r w:rsidRPr="00A60582">
        <w:rPr>
          <w:rFonts w:ascii="Times New Roman" w:hAnsi="Times New Roman" w:cs="Times New Roman"/>
          <w:sz w:val="28"/>
          <w:szCs w:val="28"/>
        </w:rPr>
        <w:t xml:space="preserve"> подтверждает документами по найму жилого помещения в месте командирования. При проживании в гостинице указанный срок пребывания подтверждается договором об оказании гостиничных услуг, кассовым чеком или документом, оформленным на бланке строгой отчетности, подтверждающим оплату гостиничных услуг по месту командирования.</w:t>
      </w:r>
    </w:p>
    <w:p w14:paraId="1EA36B1C" w14:textId="77777777" w:rsidR="00A60582" w:rsidRPr="00A60582" w:rsidRDefault="00A60582" w:rsidP="00A60582">
      <w:pPr>
        <w:pStyle w:val="ConsPlusNormal"/>
        <w:ind w:firstLine="709"/>
        <w:jc w:val="both"/>
        <w:rPr>
          <w:rFonts w:ascii="Times New Roman" w:hAnsi="Times New Roman" w:cs="Times New Roman"/>
          <w:sz w:val="28"/>
          <w:szCs w:val="28"/>
        </w:rPr>
      </w:pPr>
      <w:r w:rsidRPr="00A60582">
        <w:rPr>
          <w:rFonts w:ascii="Times New Roman" w:hAnsi="Times New Roman" w:cs="Times New Roman"/>
          <w:sz w:val="28"/>
          <w:szCs w:val="28"/>
        </w:rPr>
        <w:t xml:space="preserve">При отсутствии проездных документов, документов по найму жилого помещения либо иных документов, подтверждающих заключение договоров на оказание гостиничных услуг по месту командирования, в целях подтверждения фактического срока пребывания в месте командирования </w:t>
      </w:r>
      <w:r>
        <w:rPr>
          <w:rFonts w:ascii="Times New Roman" w:hAnsi="Times New Roman" w:cs="Times New Roman"/>
          <w:sz w:val="28"/>
          <w:szCs w:val="28"/>
        </w:rPr>
        <w:t>сотрудником</w:t>
      </w:r>
      <w:r w:rsidRPr="00A60582">
        <w:rPr>
          <w:rFonts w:ascii="Times New Roman" w:hAnsi="Times New Roman" w:cs="Times New Roman"/>
          <w:sz w:val="28"/>
          <w:szCs w:val="28"/>
        </w:rPr>
        <w:t xml:space="preserve"> представляется письменное обращение и (или) иной документ о фактическом сроке пребывания должностного лица в командировке, содержащий подтверждение принимающей должностное лицо стороны о сроке прибытия (убытия) должностного лица к месту командирования (из места командировки).</w:t>
      </w:r>
    </w:p>
    <w:p w14:paraId="7E50E34A" w14:textId="77777777" w:rsidR="00714FB0" w:rsidRDefault="00AA37A2" w:rsidP="00A60582">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4</w:t>
      </w:r>
      <w:r w:rsidR="00714FB0" w:rsidRPr="00FC4113">
        <w:rPr>
          <w:rFonts w:ascii="Times New Roman" w:hAnsi="Times New Roman" w:cs="Times New Roman"/>
          <w:sz w:val="28"/>
          <w:szCs w:val="28"/>
        </w:rPr>
        <w:t>.</w:t>
      </w:r>
      <w:r w:rsidR="00913F8B" w:rsidRPr="00FC4113">
        <w:rPr>
          <w:rFonts w:ascii="Times New Roman" w:hAnsi="Times New Roman" w:cs="Times New Roman"/>
          <w:sz w:val="28"/>
          <w:szCs w:val="28"/>
        </w:rPr>
        <w:t>6</w:t>
      </w:r>
      <w:r w:rsidR="00714FB0" w:rsidRPr="00FC4113">
        <w:rPr>
          <w:rFonts w:ascii="Times New Roman" w:hAnsi="Times New Roman" w:cs="Times New Roman"/>
          <w:sz w:val="28"/>
          <w:szCs w:val="28"/>
        </w:rPr>
        <w:t xml:space="preserve">. На </w:t>
      </w:r>
      <w:r w:rsidR="009B05BF">
        <w:rPr>
          <w:rFonts w:ascii="Times New Roman" w:hAnsi="Times New Roman" w:cs="Times New Roman"/>
          <w:sz w:val="28"/>
          <w:szCs w:val="28"/>
        </w:rPr>
        <w:t>сотрудников</w:t>
      </w:r>
      <w:r w:rsidR="00714FB0" w:rsidRPr="00FC4113">
        <w:rPr>
          <w:rFonts w:ascii="Times New Roman" w:hAnsi="Times New Roman" w:cs="Times New Roman"/>
          <w:sz w:val="28"/>
          <w:szCs w:val="28"/>
        </w:rPr>
        <w:t>, находящихся в командировке, распространяется режим рабочего (служебного) времени тех организаций, в которые они командированы.</w:t>
      </w:r>
    </w:p>
    <w:p w14:paraId="002C9116" w14:textId="77777777" w:rsidR="001923D1" w:rsidRDefault="001923D1" w:rsidP="00631DAF">
      <w:pPr>
        <w:ind w:firstLine="720"/>
        <w:jc w:val="both"/>
        <w:rPr>
          <w:sz w:val="28"/>
        </w:rPr>
      </w:pPr>
      <w:r>
        <w:rPr>
          <w:sz w:val="28"/>
        </w:rPr>
        <w:t>4.</w:t>
      </w:r>
      <w:r w:rsidR="00913F8B">
        <w:rPr>
          <w:sz w:val="28"/>
        </w:rPr>
        <w:t>7</w:t>
      </w:r>
      <w:r>
        <w:rPr>
          <w:sz w:val="28"/>
        </w:rPr>
        <w:t xml:space="preserve">. При направлении </w:t>
      </w:r>
      <w:r w:rsidR="009B05BF">
        <w:rPr>
          <w:sz w:val="28"/>
        </w:rPr>
        <w:t>сотрудника</w:t>
      </w:r>
      <w:r>
        <w:rPr>
          <w:sz w:val="28"/>
        </w:rPr>
        <w:t xml:space="preserve"> в командировку ему возмещаются:</w:t>
      </w:r>
    </w:p>
    <w:p w14:paraId="48C6AE91" w14:textId="77777777" w:rsidR="00B306C9" w:rsidRDefault="001923D1" w:rsidP="00631DAF">
      <w:pPr>
        <w:jc w:val="both"/>
        <w:rPr>
          <w:sz w:val="28"/>
        </w:rPr>
      </w:pPr>
      <w:r>
        <w:rPr>
          <w:sz w:val="28"/>
        </w:rPr>
        <w:lastRenderedPageBreak/>
        <w:tab/>
        <w:t>1) расходы по проезду к месту командирования и обратно – к постоянному месту исполнения полномочий;</w:t>
      </w:r>
    </w:p>
    <w:p w14:paraId="0923C5A6" w14:textId="77777777" w:rsidR="001923D1" w:rsidRDefault="001923D1" w:rsidP="00631DAF">
      <w:pPr>
        <w:jc w:val="both"/>
        <w:rPr>
          <w:sz w:val="28"/>
        </w:rPr>
      </w:pPr>
      <w:r>
        <w:rPr>
          <w:sz w:val="28"/>
        </w:rPr>
        <w:tab/>
        <w:t xml:space="preserve">2) расходы по проезду из одного населенного пункта в другой, если </w:t>
      </w:r>
      <w:r w:rsidR="00A60582">
        <w:rPr>
          <w:sz w:val="28"/>
        </w:rPr>
        <w:t>сотрудники</w:t>
      </w:r>
      <w:r>
        <w:rPr>
          <w:sz w:val="28"/>
        </w:rPr>
        <w:t xml:space="preserve"> направлены в несколько государственных органов (организаций), расположенных в разных населенных пунктах;</w:t>
      </w:r>
    </w:p>
    <w:p w14:paraId="3C62326B" w14:textId="77777777" w:rsidR="001923D1" w:rsidRDefault="001923D1" w:rsidP="00631DAF">
      <w:pPr>
        <w:jc w:val="both"/>
        <w:rPr>
          <w:sz w:val="28"/>
        </w:rPr>
      </w:pPr>
      <w:r>
        <w:rPr>
          <w:sz w:val="28"/>
        </w:rPr>
        <w:tab/>
        <w:t>3) расходы по бронированию и найму жилого помещения;</w:t>
      </w:r>
    </w:p>
    <w:p w14:paraId="1E3506CB" w14:textId="77777777" w:rsidR="00521F27" w:rsidRDefault="001923D1" w:rsidP="00631DAF">
      <w:pPr>
        <w:jc w:val="both"/>
        <w:rPr>
          <w:sz w:val="28"/>
        </w:rPr>
      </w:pPr>
      <w:r>
        <w:rPr>
          <w:sz w:val="28"/>
        </w:rPr>
        <w:tab/>
        <w:t xml:space="preserve">4) </w:t>
      </w:r>
      <w:r w:rsidR="00463938">
        <w:rPr>
          <w:sz w:val="28"/>
        </w:rPr>
        <w:t>дополнительные расходы, связанные с проживанием вне постоянного места жительства (суточные)</w:t>
      </w:r>
      <w:r w:rsidR="00521F27">
        <w:rPr>
          <w:sz w:val="28"/>
        </w:rPr>
        <w:t>;</w:t>
      </w:r>
    </w:p>
    <w:p w14:paraId="73525E01" w14:textId="42F636DA" w:rsidR="00521F27" w:rsidRDefault="00521F27" w:rsidP="00521F27">
      <w:pPr>
        <w:ind w:firstLine="720"/>
        <w:jc w:val="both"/>
        <w:rPr>
          <w:sz w:val="28"/>
        </w:rPr>
      </w:pPr>
      <w:r>
        <w:rPr>
          <w:sz w:val="28"/>
        </w:rPr>
        <w:t>5) иные расходы, связанные</w:t>
      </w:r>
      <w:r w:rsidR="008E7789">
        <w:rPr>
          <w:sz w:val="28"/>
        </w:rPr>
        <w:t xml:space="preserve"> с</w:t>
      </w:r>
      <w:r>
        <w:rPr>
          <w:sz w:val="28"/>
        </w:rPr>
        <w:t xml:space="preserve"> командировкой, произведенные в соответствии с </w:t>
      </w:r>
      <w:r w:rsidRPr="002169D3">
        <w:rPr>
          <w:sz w:val="28"/>
        </w:rPr>
        <w:t xml:space="preserve">пунктом </w:t>
      </w:r>
      <w:r w:rsidR="002169D3" w:rsidRPr="002169D3">
        <w:rPr>
          <w:sz w:val="28"/>
        </w:rPr>
        <w:t>4</w:t>
      </w:r>
      <w:r w:rsidRPr="002169D3">
        <w:rPr>
          <w:sz w:val="28"/>
        </w:rPr>
        <w:t>.</w:t>
      </w:r>
      <w:r w:rsidR="002169D3" w:rsidRPr="002169D3">
        <w:rPr>
          <w:sz w:val="28"/>
        </w:rPr>
        <w:t>16.</w:t>
      </w:r>
      <w:r>
        <w:rPr>
          <w:sz w:val="28"/>
        </w:rPr>
        <w:t xml:space="preserve"> Порядка;</w:t>
      </w:r>
    </w:p>
    <w:p w14:paraId="39ED3869" w14:textId="77777777" w:rsidR="00463938" w:rsidRDefault="00521F27" w:rsidP="00521F27">
      <w:pPr>
        <w:ind w:firstLine="720"/>
        <w:jc w:val="both"/>
        <w:rPr>
          <w:sz w:val="28"/>
        </w:rPr>
      </w:pPr>
      <w:r>
        <w:rPr>
          <w:sz w:val="28"/>
        </w:rPr>
        <w:t xml:space="preserve">6) иные дополнительные расходы, связанные с командировкой, произведенные в соответствии с пунктом </w:t>
      </w:r>
      <w:r w:rsidR="002169D3">
        <w:rPr>
          <w:sz w:val="28"/>
        </w:rPr>
        <w:t>5.2.</w:t>
      </w:r>
      <w:r w:rsidR="002B0FBF">
        <w:rPr>
          <w:sz w:val="28"/>
        </w:rPr>
        <w:t xml:space="preserve"> Порядка</w:t>
      </w:r>
      <w:r w:rsidR="009B05BF">
        <w:rPr>
          <w:sz w:val="28"/>
        </w:rPr>
        <w:t>.</w:t>
      </w:r>
    </w:p>
    <w:p w14:paraId="5C99EB49" w14:textId="77777777" w:rsidR="00896705" w:rsidRPr="002B0FBF" w:rsidRDefault="00913F8B" w:rsidP="00896705">
      <w:pPr>
        <w:pStyle w:val="ConsPlusNormal"/>
        <w:ind w:firstLine="709"/>
        <w:jc w:val="both"/>
        <w:rPr>
          <w:rFonts w:ascii="Times New Roman" w:hAnsi="Times New Roman" w:cs="Times New Roman"/>
          <w:sz w:val="28"/>
          <w:szCs w:val="28"/>
        </w:rPr>
      </w:pPr>
      <w:r w:rsidRPr="00896705">
        <w:rPr>
          <w:rFonts w:ascii="Times New Roman" w:hAnsi="Times New Roman" w:cs="Times New Roman"/>
          <w:sz w:val="28"/>
        </w:rPr>
        <w:tab/>
        <w:t>4.8</w:t>
      </w:r>
      <w:r w:rsidR="00463938" w:rsidRPr="00896705">
        <w:rPr>
          <w:rFonts w:ascii="Times New Roman" w:hAnsi="Times New Roman" w:cs="Times New Roman"/>
          <w:sz w:val="28"/>
        </w:rPr>
        <w:t>.</w:t>
      </w:r>
      <w:r w:rsidR="00463938">
        <w:rPr>
          <w:sz w:val="28"/>
        </w:rPr>
        <w:t xml:space="preserve"> </w:t>
      </w:r>
      <w:r w:rsidR="00896705" w:rsidRPr="002B0FBF">
        <w:rPr>
          <w:rFonts w:ascii="Times New Roman" w:hAnsi="Times New Roman" w:cs="Times New Roman"/>
          <w:sz w:val="28"/>
          <w:szCs w:val="28"/>
        </w:rPr>
        <w:t xml:space="preserve">Возмещение расходов по бронированию и найму жилых помещений (кроме тех случаев, когда </w:t>
      </w:r>
      <w:r w:rsidR="00896705">
        <w:rPr>
          <w:rFonts w:ascii="Times New Roman" w:hAnsi="Times New Roman" w:cs="Times New Roman"/>
          <w:sz w:val="28"/>
          <w:szCs w:val="28"/>
        </w:rPr>
        <w:t>сотруднику</w:t>
      </w:r>
      <w:r w:rsidR="00896705" w:rsidRPr="002B0FBF">
        <w:rPr>
          <w:rFonts w:ascii="Times New Roman" w:hAnsi="Times New Roman" w:cs="Times New Roman"/>
          <w:sz w:val="28"/>
          <w:szCs w:val="28"/>
        </w:rPr>
        <w:t xml:space="preserve"> предоставляется бесплатное жилое помещение) осуществляется в размере документально подтвержденных фактических расходов, но не более стоимости двухкомнатного номера для Г</w:t>
      </w:r>
      <w:r w:rsidR="00896705">
        <w:rPr>
          <w:rFonts w:ascii="Times New Roman" w:hAnsi="Times New Roman" w:cs="Times New Roman"/>
          <w:sz w:val="28"/>
          <w:szCs w:val="28"/>
        </w:rPr>
        <w:t>лавы района</w:t>
      </w:r>
      <w:r w:rsidR="00896705" w:rsidRPr="002B0FBF">
        <w:rPr>
          <w:rFonts w:ascii="Times New Roman" w:hAnsi="Times New Roman" w:cs="Times New Roman"/>
          <w:sz w:val="28"/>
          <w:szCs w:val="28"/>
        </w:rPr>
        <w:t xml:space="preserve">, и не более стоимости однокомнатного (одноместного) номера для иных </w:t>
      </w:r>
      <w:r w:rsidR="00896705">
        <w:rPr>
          <w:rFonts w:ascii="Times New Roman" w:hAnsi="Times New Roman" w:cs="Times New Roman"/>
          <w:sz w:val="28"/>
          <w:szCs w:val="28"/>
        </w:rPr>
        <w:t>сотрудников</w:t>
      </w:r>
      <w:r w:rsidR="00896705" w:rsidRPr="002B0FBF">
        <w:rPr>
          <w:rFonts w:ascii="Times New Roman" w:hAnsi="Times New Roman" w:cs="Times New Roman"/>
          <w:sz w:val="28"/>
          <w:szCs w:val="28"/>
        </w:rPr>
        <w:t xml:space="preserve">, за исключением случаев, указанных в </w:t>
      </w:r>
      <w:hyperlink w:anchor="P347">
        <w:r w:rsidR="00896705" w:rsidRPr="002B0FBF">
          <w:rPr>
            <w:rFonts w:ascii="Times New Roman" w:hAnsi="Times New Roman" w:cs="Times New Roman"/>
            <w:color w:val="0000FF"/>
            <w:sz w:val="28"/>
            <w:szCs w:val="28"/>
          </w:rPr>
          <w:t xml:space="preserve">разделе </w:t>
        </w:r>
        <w:r w:rsidR="00846444">
          <w:rPr>
            <w:rFonts w:ascii="Times New Roman" w:hAnsi="Times New Roman" w:cs="Times New Roman"/>
            <w:color w:val="0000FF"/>
            <w:sz w:val="28"/>
            <w:szCs w:val="28"/>
          </w:rPr>
          <w:t>5</w:t>
        </w:r>
      </w:hyperlink>
      <w:r w:rsidR="00896705" w:rsidRPr="002B0FBF">
        <w:rPr>
          <w:rFonts w:ascii="Times New Roman" w:hAnsi="Times New Roman" w:cs="Times New Roman"/>
          <w:sz w:val="28"/>
          <w:szCs w:val="28"/>
        </w:rPr>
        <w:t xml:space="preserve"> Порядка.</w:t>
      </w:r>
    </w:p>
    <w:p w14:paraId="17E432E1" w14:textId="77777777" w:rsidR="00DE68A7" w:rsidRDefault="00896705" w:rsidP="00631DAF">
      <w:pPr>
        <w:jc w:val="both"/>
        <w:rPr>
          <w:sz w:val="28"/>
        </w:rPr>
      </w:pPr>
      <w:r w:rsidRPr="002B0FBF">
        <w:rPr>
          <w:sz w:val="28"/>
          <w:szCs w:val="28"/>
        </w:rPr>
        <w:t xml:space="preserve">При отсутствии подтверждающих документов (в случае </w:t>
      </w:r>
      <w:r w:rsidR="002169D3" w:rsidRPr="002B0FBF">
        <w:rPr>
          <w:sz w:val="28"/>
          <w:szCs w:val="28"/>
        </w:rPr>
        <w:t>непредставления</w:t>
      </w:r>
      <w:r w:rsidRPr="002B0FBF">
        <w:rPr>
          <w:sz w:val="28"/>
          <w:szCs w:val="28"/>
        </w:rPr>
        <w:t xml:space="preserve"> места в гостинице) расходы по найму жилого помещения возмещаются в размере 30% установленной нормы суточных за каждый день нахождения в командировке, за исключением случаев, указанных в </w:t>
      </w:r>
      <w:hyperlink w:anchor="P347">
        <w:r w:rsidRPr="002B0FBF">
          <w:rPr>
            <w:color w:val="0000FF"/>
            <w:sz w:val="28"/>
            <w:szCs w:val="28"/>
          </w:rPr>
          <w:t xml:space="preserve">разделе </w:t>
        </w:r>
        <w:r w:rsidR="00846444">
          <w:rPr>
            <w:color w:val="0000FF"/>
            <w:sz w:val="28"/>
            <w:szCs w:val="28"/>
          </w:rPr>
          <w:t>5</w:t>
        </w:r>
      </w:hyperlink>
      <w:r w:rsidRPr="002B0FBF">
        <w:rPr>
          <w:sz w:val="28"/>
          <w:szCs w:val="28"/>
        </w:rPr>
        <w:t xml:space="preserve"> Порядка.</w:t>
      </w:r>
      <w:r w:rsidR="00463938">
        <w:rPr>
          <w:sz w:val="28"/>
        </w:rPr>
        <w:tab/>
      </w:r>
      <w:r w:rsidR="00463938" w:rsidRPr="002B0FBF">
        <w:rPr>
          <w:sz w:val="28"/>
          <w:szCs w:val="28"/>
        </w:rPr>
        <w:t>4.</w:t>
      </w:r>
      <w:r w:rsidR="00913F8B" w:rsidRPr="002B0FBF">
        <w:rPr>
          <w:sz w:val="28"/>
          <w:szCs w:val="28"/>
        </w:rPr>
        <w:t>9</w:t>
      </w:r>
      <w:r w:rsidR="002F06AF" w:rsidRPr="002F06AF">
        <w:t xml:space="preserve"> </w:t>
      </w:r>
      <w:r w:rsidR="002F06AF" w:rsidRPr="002F06AF">
        <w:rPr>
          <w:sz w:val="28"/>
          <w:szCs w:val="28"/>
        </w:rPr>
        <w:t xml:space="preserve">Возмещение расходов на выплату суточных производится в размере 500 рублей за каждый день нахождения в командировке в городах федерального значения, административных центрах субъектов Российской Федерации, районах Крайнего Севера и в размере 350 рублей за каждый день нахождения в командировке на иной территории Российской Федерации, за исключением случаев, указанных в </w:t>
      </w:r>
      <w:hyperlink w:anchor="P347">
        <w:r w:rsidR="002F06AF" w:rsidRPr="002F06AF">
          <w:rPr>
            <w:color w:val="0000FF"/>
            <w:sz w:val="28"/>
            <w:szCs w:val="28"/>
          </w:rPr>
          <w:t xml:space="preserve">разделе </w:t>
        </w:r>
        <w:r w:rsidR="00846444">
          <w:rPr>
            <w:color w:val="0000FF"/>
            <w:sz w:val="28"/>
            <w:szCs w:val="28"/>
          </w:rPr>
          <w:t>5</w:t>
        </w:r>
      </w:hyperlink>
      <w:r w:rsidR="002F06AF" w:rsidRPr="002F06AF">
        <w:rPr>
          <w:sz w:val="28"/>
          <w:szCs w:val="28"/>
        </w:rPr>
        <w:t xml:space="preserve"> Порядка.</w:t>
      </w:r>
    </w:p>
    <w:p w14:paraId="28808FAC" w14:textId="77777777" w:rsidR="00DE68A7" w:rsidRDefault="00DE68A7" w:rsidP="00631DAF">
      <w:pPr>
        <w:jc w:val="both"/>
        <w:rPr>
          <w:sz w:val="28"/>
        </w:rPr>
      </w:pPr>
      <w:r>
        <w:rPr>
          <w:sz w:val="28"/>
        </w:rPr>
        <w:tab/>
        <w:t>4.</w:t>
      </w:r>
      <w:r w:rsidR="00AA37A2">
        <w:rPr>
          <w:sz w:val="28"/>
        </w:rPr>
        <w:t>1</w:t>
      </w:r>
      <w:r w:rsidR="00913F8B">
        <w:rPr>
          <w:sz w:val="28"/>
        </w:rPr>
        <w:t>0</w:t>
      </w:r>
      <w:r w:rsidR="00AA37A2">
        <w:rPr>
          <w:sz w:val="28"/>
        </w:rPr>
        <w:t>.</w:t>
      </w:r>
      <w:r>
        <w:rPr>
          <w:sz w:val="28"/>
        </w:rPr>
        <w:t xml:space="preserve"> Суточные выплачиваются </w:t>
      </w:r>
      <w:r w:rsidR="009B05BF">
        <w:rPr>
          <w:sz w:val="28"/>
        </w:rPr>
        <w:t>сотрудникам</w:t>
      </w:r>
      <w:r>
        <w:rPr>
          <w:sz w:val="28"/>
        </w:rPr>
        <w:t xml:space="preserve"> за каждый день нахождения в командировке, включая выходные и праздничные дни, а также дни нахождения в пути.</w:t>
      </w:r>
    </w:p>
    <w:p w14:paraId="67147A38" w14:textId="77777777" w:rsidR="00DE68A7" w:rsidRDefault="00DE68A7" w:rsidP="00631DAF">
      <w:pPr>
        <w:jc w:val="both"/>
        <w:rPr>
          <w:sz w:val="28"/>
        </w:rPr>
      </w:pPr>
      <w:r>
        <w:rPr>
          <w:sz w:val="28"/>
        </w:rPr>
        <w:tab/>
        <w:t>4.</w:t>
      </w:r>
      <w:r w:rsidR="00913F8B">
        <w:rPr>
          <w:sz w:val="28"/>
        </w:rPr>
        <w:t>11</w:t>
      </w:r>
      <w:r>
        <w:rPr>
          <w:sz w:val="28"/>
        </w:rPr>
        <w:t xml:space="preserve">. В случае направления </w:t>
      </w:r>
      <w:r w:rsidR="009B05BF">
        <w:rPr>
          <w:sz w:val="28"/>
        </w:rPr>
        <w:t>сотрудников</w:t>
      </w:r>
      <w:r>
        <w:rPr>
          <w:sz w:val="28"/>
        </w:rPr>
        <w:t xml:space="preserve">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p>
    <w:p w14:paraId="17A1B427" w14:textId="77777777" w:rsidR="00DE68A7" w:rsidRDefault="00DE68A7" w:rsidP="00DE68A7">
      <w:pPr>
        <w:ind w:firstLine="720"/>
        <w:jc w:val="both"/>
        <w:rPr>
          <w:sz w:val="28"/>
        </w:rPr>
      </w:pPr>
      <w:r>
        <w:rPr>
          <w:sz w:val="28"/>
        </w:rPr>
        <w:t xml:space="preserve">Вопрос о целесообразности ежедневного возвращения </w:t>
      </w:r>
      <w:r w:rsidR="00615FFF">
        <w:rPr>
          <w:sz w:val="28"/>
        </w:rPr>
        <w:t>с</w:t>
      </w:r>
      <w:r w:rsidR="009B05BF">
        <w:rPr>
          <w:sz w:val="28"/>
        </w:rPr>
        <w:t>отрудника</w:t>
      </w:r>
      <w:r>
        <w:rPr>
          <w:sz w:val="28"/>
        </w:rPr>
        <w:t xml:space="preserve"> из места командировки к месту постоянного жительства в каждом конкретном случае решается главой района</w:t>
      </w:r>
      <w:r w:rsidR="00514AE7">
        <w:rPr>
          <w:sz w:val="28"/>
        </w:rPr>
        <w:t>,</w:t>
      </w:r>
      <w:r w:rsidR="00850086">
        <w:rPr>
          <w:sz w:val="28"/>
        </w:rPr>
        <w:t xml:space="preserve"> руководителем структурного подразделения</w:t>
      </w:r>
      <w:r>
        <w:rPr>
          <w:sz w:val="28"/>
        </w:rPr>
        <w:t xml:space="preserve"> с учетом дальности расстояния, условий транспортного сообщения, характера выполняемого задания, а также необходимости создания </w:t>
      </w:r>
      <w:r w:rsidR="00615FFF">
        <w:rPr>
          <w:sz w:val="28"/>
        </w:rPr>
        <w:t>с</w:t>
      </w:r>
      <w:r w:rsidR="009B05BF">
        <w:rPr>
          <w:sz w:val="28"/>
        </w:rPr>
        <w:t>отруднику</w:t>
      </w:r>
      <w:r>
        <w:rPr>
          <w:sz w:val="28"/>
        </w:rPr>
        <w:t xml:space="preserve"> </w:t>
      </w:r>
      <w:r w:rsidR="0098117D">
        <w:rPr>
          <w:sz w:val="28"/>
        </w:rPr>
        <w:t>условий для отдыха.</w:t>
      </w:r>
    </w:p>
    <w:p w14:paraId="3188EEAC" w14:textId="77777777" w:rsidR="00EB38DA" w:rsidRDefault="00DE68A7" w:rsidP="00DE68A7">
      <w:pPr>
        <w:ind w:firstLine="720"/>
        <w:jc w:val="both"/>
        <w:rPr>
          <w:sz w:val="28"/>
        </w:rPr>
      </w:pPr>
      <w:r>
        <w:rPr>
          <w:sz w:val="28"/>
        </w:rPr>
        <w:t xml:space="preserve">Если </w:t>
      </w:r>
      <w:r w:rsidR="00615FFF">
        <w:rPr>
          <w:sz w:val="28"/>
        </w:rPr>
        <w:t>с</w:t>
      </w:r>
      <w:r w:rsidR="009B05BF">
        <w:rPr>
          <w:sz w:val="28"/>
        </w:rPr>
        <w:t>отрудник</w:t>
      </w:r>
      <w:r>
        <w:rPr>
          <w:sz w:val="28"/>
        </w:rPr>
        <w:t xml:space="preserve"> по окончании рабочего дня остается в месте командирования, то расходы по найму жилого помещения при </w:t>
      </w:r>
      <w:r w:rsidR="00EB38DA">
        <w:rPr>
          <w:sz w:val="28"/>
        </w:rPr>
        <w:lastRenderedPageBreak/>
        <w:t>предоставлении соответствующих д</w:t>
      </w:r>
      <w:r>
        <w:rPr>
          <w:sz w:val="28"/>
        </w:rPr>
        <w:t>окументов</w:t>
      </w:r>
      <w:r w:rsidR="00EB38DA">
        <w:rPr>
          <w:sz w:val="28"/>
        </w:rPr>
        <w:t xml:space="preserve"> </w:t>
      </w:r>
      <w:r w:rsidR="009B05BF">
        <w:rPr>
          <w:sz w:val="28"/>
        </w:rPr>
        <w:t>возмещаются ему</w:t>
      </w:r>
      <w:r w:rsidR="00EB38DA">
        <w:rPr>
          <w:sz w:val="28"/>
        </w:rPr>
        <w:t xml:space="preserve"> в размерах, определяемых пунктом 4.</w:t>
      </w:r>
      <w:r w:rsidR="00913F8B">
        <w:rPr>
          <w:sz w:val="28"/>
        </w:rPr>
        <w:t>8</w:t>
      </w:r>
      <w:r w:rsidR="00EB38DA">
        <w:rPr>
          <w:sz w:val="28"/>
        </w:rPr>
        <w:t xml:space="preserve"> Порядка.</w:t>
      </w:r>
    </w:p>
    <w:p w14:paraId="6D39004B" w14:textId="77777777" w:rsidR="00EB38DA" w:rsidRDefault="00EB38DA" w:rsidP="00DE68A7">
      <w:pPr>
        <w:ind w:firstLine="720"/>
        <w:jc w:val="both"/>
        <w:rPr>
          <w:sz w:val="28"/>
        </w:rPr>
      </w:pPr>
      <w:r>
        <w:rPr>
          <w:sz w:val="28"/>
        </w:rPr>
        <w:t>4.</w:t>
      </w:r>
      <w:r w:rsidR="00913F8B">
        <w:rPr>
          <w:sz w:val="28"/>
        </w:rPr>
        <w:t>12</w:t>
      </w:r>
      <w:r>
        <w:rPr>
          <w:sz w:val="28"/>
        </w:rPr>
        <w:t xml:space="preserve">. В случае вынужденной остановки в пути </w:t>
      </w:r>
      <w:r w:rsidR="0065364F">
        <w:rPr>
          <w:sz w:val="28"/>
        </w:rPr>
        <w:t>с</w:t>
      </w:r>
      <w:r w:rsidR="009B05BF">
        <w:rPr>
          <w:sz w:val="28"/>
        </w:rPr>
        <w:t>отруднику</w:t>
      </w:r>
      <w:r>
        <w:rPr>
          <w:sz w:val="28"/>
        </w:rPr>
        <w:t xml:space="preserve"> возмещаются расходы по найму жилого помещения, подтвержденные соответствующими документами, в порядке и размерах, определяемых пунктом 4.</w:t>
      </w:r>
      <w:r w:rsidR="009B05BF">
        <w:rPr>
          <w:sz w:val="28"/>
        </w:rPr>
        <w:t>8</w:t>
      </w:r>
      <w:r>
        <w:rPr>
          <w:sz w:val="28"/>
        </w:rPr>
        <w:t xml:space="preserve"> Порядка.</w:t>
      </w:r>
    </w:p>
    <w:p w14:paraId="3ECD25D9" w14:textId="77777777" w:rsidR="00EB38DA" w:rsidRDefault="00CB308C" w:rsidP="00EB38DA">
      <w:pPr>
        <w:autoSpaceDE w:val="0"/>
        <w:autoSpaceDN w:val="0"/>
        <w:adjustRightInd w:val="0"/>
        <w:ind w:firstLine="540"/>
        <w:jc w:val="both"/>
        <w:outlineLvl w:val="1"/>
        <w:rPr>
          <w:sz w:val="28"/>
          <w:szCs w:val="28"/>
        </w:rPr>
      </w:pPr>
      <w:r>
        <w:rPr>
          <w:sz w:val="28"/>
        </w:rPr>
        <w:t xml:space="preserve">  </w:t>
      </w:r>
      <w:r w:rsidR="00EB38DA">
        <w:rPr>
          <w:sz w:val="28"/>
        </w:rPr>
        <w:t>4.</w:t>
      </w:r>
      <w:r w:rsidR="00AA37A2">
        <w:rPr>
          <w:sz w:val="28"/>
        </w:rPr>
        <w:t>1</w:t>
      </w:r>
      <w:r w:rsidR="00913F8B">
        <w:rPr>
          <w:sz w:val="28"/>
        </w:rPr>
        <w:t>3</w:t>
      </w:r>
      <w:r w:rsidR="00AA37A2">
        <w:rPr>
          <w:sz w:val="28"/>
        </w:rPr>
        <w:t>.</w:t>
      </w:r>
      <w:r w:rsidR="00EB38DA">
        <w:rPr>
          <w:sz w:val="28"/>
        </w:rPr>
        <w:t xml:space="preserve"> </w:t>
      </w:r>
      <w:r w:rsidR="00EB38DA">
        <w:rPr>
          <w:sz w:val="28"/>
          <w:szCs w:val="28"/>
        </w:rPr>
        <w:t xml:space="preserve">Расходы по проезду </w:t>
      </w:r>
      <w:r w:rsidR="0065364F">
        <w:rPr>
          <w:sz w:val="28"/>
          <w:szCs w:val="28"/>
        </w:rPr>
        <w:t>с</w:t>
      </w:r>
      <w:r w:rsidR="009B05BF">
        <w:rPr>
          <w:sz w:val="28"/>
          <w:szCs w:val="28"/>
        </w:rPr>
        <w:t>отрудников</w:t>
      </w:r>
      <w:r w:rsidR="00EB38DA">
        <w:rPr>
          <w:sz w:val="28"/>
          <w:szCs w:val="28"/>
        </w:rPr>
        <w:t xml:space="preserve"> к месту командирования и обратно (включая оплату услуг по оформлению проездных документов, предоставлению в поездах постельных принадлежностей), а также по проезду из одного населенного пункта в другой, если </w:t>
      </w:r>
      <w:r w:rsidR="0065364F">
        <w:rPr>
          <w:sz w:val="28"/>
          <w:szCs w:val="28"/>
        </w:rPr>
        <w:t>с</w:t>
      </w:r>
      <w:r w:rsidR="009B05BF">
        <w:rPr>
          <w:sz w:val="28"/>
          <w:szCs w:val="28"/>
        </w:rPr>
        <w:t>отрудники</w:t>
      </w:r>
      <w:r w:rsidR="00EB38DA">
        <w:rPr>
          <w:sz w:val="28"/>
          <w:szCs w:val="28"/>
        </w:rPr>
        <w:t xml:space="preserve"> направлены в несколько государственных органов (организаций), расположенных в разных населенных пунктах, воздушным, железнодорожным и автомобильным транспортом, возмещаются по фактическим затратам, документально подтверждающим эти расходы, но не выше размеров, установленных </w:t>
      </w:r>
      <w:hyperlink r:id="rId15" w:history="1">
        <w:r w:rsidR="00EB38DA" w:rsidRPr="00B73185">
          <w:rPr>
            <w:sz w:val="28"/>
            <w:szCs w:val="28"/>
          </w:rPr>
          <w:t>пунктом 4.</w:t>
        </w:r>
        <w:r w:rsidR="005D6EBC" w:rsidRPr="00B73185">
          <w:rPr>
            <w:sz w:val="28"/>
            <w:szCs w:val="28"/>
          </w:rPr>
          <w:t>15</w:t>
        </w:r>
      </w:hyperlink>
      <w:r w:rsidR="005D6EBC" w:rsidRPr="00B73185">
        <w:rPr>
          <w:sz w:val="28"/>
          <w:szCs w:val="28"/>
        </w:rPr>
        <w:t xml:space="preserve">. </w:t>
      </w:r>
      <w:r w:rsidR="00EB38DA">
        <w:rPr>
          <w:sz w:val="28"/>
          <w:szCs w:val="28"/>
        </w:rPr>
        <w:t>Порядка.</w:t>
      </w:r>
    </w:p>
    <w:p w14:paraId="5F31BF2F" w14:textId="77777777" w:rsidR="00EB38DA" w:rsidRDefault="00EB38DA" w:rsidP="00EB38DA">
      <w:pPr>
        <w:autoSpaceDE w:val="0"/>
        <w:autoSpaceDN w:val="0"/>
        <w:adjustRightInd w:val="0"/>
        <w:ind w:firstLine="540"/>
        <w:jc w:val="both"/>
        <w:outlineLvl w:val="1"/>
        <w:rPr>
          <w:sz w:val="28"/>
          <w:szCs w:val="28"/>
        </w:rPr>
      </w:pPr>
      <w:r>
        <w:rPr>
          <w:sz w:val="28"/>
          <w:szCs w:val="28"/>
        </w:rPr>
        <w:t>При отсутствии документов, подтверждающих расходы, оплата не производится.</w:t>
      </w:r>
    </w:p>
    <w:p w14:paraId="1280679C" w14:textId="77777777" w:rsidR="00EB38DA" w:rsidRDefault="0065364F" w:rsidP="00EB38DA">
      <w:pPr>
        <w:autoSpaceDE w:val="0"/>
        <w:autoSpaceDN w:val="0"/>
        <w:adjustRightInd w:val="0"/>
        <w:ind w:firstLine="540"/>
        <w:jc w:val="both"/>
        <w:outlineLvl w:val="1"/>
        <w:rPr>
          <w:sz w:val="28"/>
          <w:szCs w:val="28"/>
        </w:rPr>
      </w:pPr>
      <w:r>
        <w:rPr>
          <w:sz w:val="28"/>
          <w:szCs w:val="28"/>
        </w:rPr>
        <w:t>С</w:t>
      </w:r>
      <w:r w:rsidR="005D6EBC">
        <w:rPr>
          <w:sz w:val="28"/>
          <w:szCs w:val="28"/>
        </w:rPr>
        <w:t>отруднику</w:t>
      </w:r>
      <w:r w:rsidR="00EB38DA">
        <w:rPr>
          <w:sz w:val="28"/>
          <w:szCs w:val="28"/>
        </w:rPr>
        <w:t xml:space="preserve"> оплачиваются расходы по проезду до станции, аэропорта при наличии документов, подтверждающих эти расходы.</w:t>
      </w:r>
    </w:p>
    <w:p w14:paraId="631396F9" w14:textId="77777777" w:rsidR="0071120A" w:rsidRPr="0071120A" w:rsidRDefault="0071120A" w:rsidP="00EB38DA">
      <w:pPr>
        <w:autoSpaceDE w:val="0"/>
        <w:autoSpaceDN w:val="0"/>
        <w:adjustRightInd w:val="0"/>
        <w:ind w:firstLine="540"/>
        <w:jc w:val="both"/>
        <w:outlineLvl w:val="1"/>
        <w:rPr>
          <w:sz w:val="28"/>
          <w:szCs w:val="28"/>
        </w:rPr>
      </w:pPr>
      <w:r>
        <w:rPr>
          <w:sz w:val="28"/>
          <w:szCs w:val="28"/>
        </w:rPr>
        <w:t xml:space="preserve">4.13.1. </w:t>
      </w:r>
      <w:r w:rsidRPr="0071120A">
        <w:rPr>
          <w:sz w:val="28"/>
          <w:szCs w:val="28"/>
        </w:rPr>
        <w:t xml:space="preserve">При использовании воздушного транспорта для проезда </w:t>
      </w:r>
      <w:r>
        <w:rPr>
          <w:sz w:val="28"/>
          <w:szCs w:val="28"/>
        </w:rPr>
        <w:t>сотрудника</w:t>
      </w:r>
      <w:r w:rsidRPr="0071120A">
        <w:rPr>
          <w:sz w:val="28"/>
          <w:szCs w:val="28"/>
        </w:rPr>
        <w:t xml:space="preserve"> к месту командирования и (или) обратно - к постоянному месту прохождения службы - проездные документы (билеты) оформляются (приобретаются) только на рейсы российских авиакомпаний или авиакомпаний других государств - членов Евразийского экономического союза, за исключением случаев, когда указанные авиакомпании не осуществляют пассажирские перевозки к месту командирования </w:t>
      </w:r>
      <w:r>
        <w:rPr>
          <w:sz w:val="28"/>
          <w:szCs w:val="28"/>
        </w:rPr>
        <w:t>сотрудника</w:t>
      </w:r>
      <w:r w:rsidRPr="0071120A">
        <w:rPr>
          <w:sz w:val="28"/>
          <w:szCs w:val="28"/>
        </w:rPr>
        <w:t xml:space="preserve"> либо когда оформление (приобретение) проездных документов (билетов) на рейсы этих авиакомпаний невозможно ввиду их отсутствия на весь срок командировки </w:t>
      </w:r>
      <w:r>
        <w:rPr>
          <w:sz w:val="28"/>
          <w:szCs w:val="28"/>
        </w:rPr>
        <w:t>сотрудника</w:t>
      </w:r>
      <w:r w:rsidRPr="0071120A">
        <w:rPr>
          <w:sz w:val="28"/>
          <w:szCs w:val="28"/>
        </w:rPr>
        <w:t>.</w:t>
      </w:r>
    </w:p>
    <w:p w14:paraId="0193BD5B" w14:textId="77777777" w:rsidR="00EB38DA" w:rsidRDefault="00350152" w:rsidP="00EB38DA">
      <w:pPr>
        <w:autoSpaceDE w:val="0"/>
        <w:autoSpaceDN w:val="0"/>
        <w:adjustRightInd w:val="0"/>
        <w:ind w:firstLine="540"/>
        <w:jc w:val="both"/>
        <w:outlineLvl w:val="1"/>
        <w:rPr>
          <w:sz w:val="28"/>
          <w:szCs w:val="28"/>
        </w:rPr>
      </w:pPr>
      <w:r>
        <w:rPr>
          <w:sz w:val="28"/>
          <w:szCs w:val="28"/>
        </w:rPr>
        <w:t>4</w:t>
      </w:r>
      <w:r w:rsidR="00EB38DA">
        <w:rPr>
          <w:sz w:val="28"/>
          <w:szCs w:val="28"/>
        </w:rPr>
        <w:t>.</w:t>
      </w:r>
      <w:r w:rsidR="00AA37A2">
        <w:rPr>
          <w:sz w:val="28"/>
          <w:szCs w:val="28"/>
        </w:rPr>
        <w:t>1</w:t>
      </w:r>
      <w:r w:rsidR="00913F8B">
        <w:rPr>
          <w:sz w:val="28"/>
          <w:szCs w:val="28"/>
        </w:rPr>
        <w:t>4</w:t>
      </w:r>
      <w:r w:rsidR="00EB38DA">
        <w:rPr>
          <w:sz w:val="28"/>
          <w:szCs w:val="28"/>
        </w:rPr>
        <w:t xml:space="preserve">. </w:t>
      </w:r>
      <w:r w:rsidR="005D6EBC">
        <w:rPr>
          <w:sz w:val="28"/>
          <w:szCs w:val="28"/>
        </w:rPr>
        <w:t>Сотруднику,</w:t>
      </w:r>
      <w:r w:rsidR="00EB38DA">
        <w:rPr>
          <w:sz w:val="28"/>
          <w:szCs w:val="28"/>
        </w:rPr>
        <w:t xml:space="preserve"> в случае его временной нетрудоспособности возмещаются расходы по найму жилого помещения (кроме случаев, когда командированное лицо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w:t>
      </w:r>
    </w:p>
    <w:p w14:paraId="1BD3F8F1" w14:textId="77777777" w:rsidR="00EB38DA" w:rsidRDefault="00EB38DA" w:rsidP="00EB38DA">
      <w:pPr>
        <w:autoSpaceDE w:val="0"/>
        <w:autoSpaceDN w:val="0"/>
        <w:adjustRightInd w:val="0"/>
        <w:ind w:firstLine="540"/>
        <w:jc w:val="both"/>
        <w:outlineLvl w:val="1"/>
        <w:rPr>
          <w:sz w:val="28"/>
          <w:szCs w:val="28"/>
        </w:rPr>
      </w:pPr>
      <w:r>
        <w:rPr>
          <w:sz w:val="28"/>
          <w:szCs w:val="28"/>
        </w:rPr>
        <w:t xml:space="preserve">За период временной нетрудоспособности </w:t>
      </w:r>
      <w:r w:rsidR="005D6EBC">
        <w:rPr>
          <w:sz w:val="28"/>
          <w:szCs w:val="28"/>
        </w:rPr>
        <w:t>сотруднику</w:t>
      </w:r>
      <w:r>
        <w:rPr>
          <w:sz w:val="28"/>
          <w:szCs w:val="28"/>
        </w:rPr>
        <w:t xml:space="preserve"> выплачивается пособие по временной нетрудоспособности в соответствии с законодательством Российской Федерации.</w:t>
      </w:r>
    </w:p>
    <w:p w14:paraId="2E0207D3" w14:textId="77777777" w:rsidR="00EB38DA" w:rsidRDefault="00350152" w:rsidP="00EB38DA">
      <w:pPr>
        <w:autoSpaceDE w:val="0"/>
        <w:autoSpaceDN w:val="0"/>
        <w:adjustRightInd w:val="0"/>
        <w:ind w:firstLine="540"/>
        <w:jc w:val="both"/>
        <w:outlineLvl w:val="1"/>
        <w:rPr>
          <w:sz w:val="28"/>
          <w:szCs w:val="28"/>
        </w:rPr>
      </w:pPr>
      <w:r>
        <w:rPr>
          <w:sz w:val="28"/>
          <w:szCs w:val="28"/>
        </w:rPr>
        <w:t>4</w:t>
      </w:r>
      <w:r w:rsidR="00EB38DA">
        <w:rPr>
          <w:sz w:val="28"/>
          <w:szCs w:val="28"/>
        </w:rPr>
        <w:t>.</w:t>
      </w:r>
      <w:r w:rsidR="00AA37A2">
        <w:rPr>
          <w:sz w:val="28"/>
          <w:szCs w:val="28"/>
        </w:rPr>
        <w:t>1</w:t>
      </w:r>
      <w:r w:rsidR="00913F8B">
        <w:rPr>
          <w:sz w:val="28"/>
          <w:szCs w:val="28"/>
        </w:rPr>
        <w:t>5</w:t>
      </w:r>
      <w:r w:rsidR="00EB38DA">
        <w:rPr>
          <w:sz w:val="28"/>
          <w:szCs w:val="28"/>
        </w:rPr>
        <w:t>. Размер возмещения расходов по проезду к месту командировки и обратно устанавливается:</w:t>
      </w:r>
    </w:p>
    <w:p w14:paraId="1EF2F991" w14:textId="77777777" w:rsidR="00EB38DA" w:rsidRDefault="00EB38DA" w:rsidP="00EB38DA">
      <w:pPr>
        <w:autoSpaceDE w:val="0"/>
        <w:autoSpaceDN w:val="0"/>
        <w:adjustRightInd w:val="0"/>
        <w:ind w:firstLine="540"/>
        <w:jc w:val="both"/>
        <w:outlineLvl w:val="1"/>
        <w:rPr>
          <w:sz w:val="28"/>
          <w:szCs w:val="28"/>
        </w:rPr>
      </w:pPr>
      <w:r>
        <w:rPr>
          <w:sz w:val="28"/>
          <w:szCs w:val="28"/>
        </w:rPr>
        <w:t xml:space="preserve">1) для </w:t>
      </w:r>
      <w:r w:rsidR="00350152">
        <w:rPr>
          <w:sz w:val="28"/>
          <w:szCs w:val="28"/>
        </w:rPr>
        <w:t>главы района:</w:t>
      </w:r>
    </w:p>
    <w:p w14:paraId="6A5CEB94" w14:textId="77777777" w:rsidR="00EB38DA" w:rsidRDefault="00EB38DA" w:rsidP="00EB38DA">
      <w:pPr>
        <w:autoSpaceDE w:val="0"/>
        <w:autoSpaceDN w:val="0"/>
        <w:adjustRightInd w:val="0"/>
        <w:ind w:firstLine="540"/>
        <w:jc w:val="both"/>
        <w:outlineLvl w:val="1"/>
        <w:rPr>
          <w:sz w:val="28"/>
          <w:szCs w:val="28"/>
        </w:rPr>
      </w:pPr>
      <w:r>
        <w:rPr>
          <w:sz w:val="28"/>
          <w:szCs w:val="28"/>
        </w:rPr>
        <w:t>воздушным транспортом - в размере стоимости перелета первым и бизнес-классом (с правом пользования услугами залов повышенной комфортности);</w:t>
      </w:r>
    </w:p>
    <w:p w14:paraId="09C6824B" w14:textId="77777777" w:rsidR="00EB38DA" w:rsidRDefault="00EB38DA" w:rsidP="00EB38DA">
      <w:pPr>
        <w:autoSpaceDE w:val="0"/>
        <w:autoSpaceDN w:val="0"/>
        <w:adjustRightInd w:val="0"/>
        <w:ind w:firstLine="540"/>
        <w:jc w:val="both"/>
        <w:outlineLvl w:val="1"/>
        <w:rPr>
          <w:sz w:val="28"/>
          <w:szCs w:val="28"/>
        </w:rPr>
      </w:pPr>
      <w:r>
        <w:rPr>
          <w:sz w:val="28"/>
          <w:szCs w:val="28"/>
        </w:rPr>
        <w:lastRenderedPageBreak/>
        <w:t>железнодорожным транспортом - в размере стоимости проезда в вагоне повышенной комфортности, отнесенном к вагонам бизнес-класса, с двухместными купе категории "СВ" или вагоне "С" с местами для сидения, соответствующими требованиям, предъявляемым к вагонам бизнес-класса (с правом пользования услугами залов повышенной комфортности);</w:t>
      </w:r>
    </w:p>
    <w:p w14:paraId="1F813A3C" w14:textId="77777777" w:rsidR="00EB38DA" w:rsidRDefault="00EB38DA" w:rsidP="00EB38DA">
      <w:pPr>
        <w:autoSpaceDE w:val="0"/>
        <w:autoSpaceDN w:val="0"/>
        <w:adjustRightInd w:val="0"/>
        <w:ind w:firstLine="540"/>
        <w:jc w:val="both"/>
        <w:outlineLvl w:val="1"/>
        <w:rPr>
          <w:sz w:val="28"/>
          <w:szCs w:val="28"/>
        </w:rPr>
      </w:pPr>
      <w:r>
        <w:rPr>
          <w:sz w:val="28"/>
          <w:szCs w:val="28"/>
        </w:rPr>
        <w:t>автомобильным транспортом - по тарифам, устанавливаемым перевозчиком;</w:t>
      </w:r>
    </w:p>
    <w:p w14:paraId="3BA3D21C" w14:textId="77777777" w:rsidR="00EB38DA" w:rsidRDefault="00EB38DA" w:rsidP="00EB38DA">
      <w:pPr>
        <w:autoSpaceDE w:val="0"/>
        <w:autoSpaceDN w:val="0"/>
        <w:adjustRightInd w:val="0"/>
        <w:ind w:firstLine="540"/>
        <w:jc w:val="both"/>
        <w:outlineLvl w:val="1"/>
        <w:rPr>
          <w:sz w:val="28"/>
          <w:szCs w:val="28"/>
        </w:rPr>
      </w:pPr>
      <w:r>
        <w:rPr>
          <w:sz w:val="28"/>
          <w:szCs w:val="28"/>
        </w:rPr>
        <w:t xml:space="preserve">2) для иных </w:t>
      </w:r>
      <w:r w:rsidR="005D6EBC">
        <w:rPr>
          <w:sz w:val="28"/>
          <w:szCs w:val="28"/>
        </w:rPr>
        <w:t>сотрудников</w:t>
      </w:r>
      <w:r>
        <w:rPr>
          <w:sz w:val="28"/>
          <w:szCs w:val="28"/>
        </w:rPr>
        <w:t>:</w:t>
      </w:r>
    </w:p>
    <w:p w14:paraId="16C04C7F" w14:textId="77777777" w:rsidR="0071120A" w:rsidRDefault="00EB38DA" w:rsidP="0071120A">
      <w:pPr>
        <w:autoSpaceDE w:val="0"/>
        <w:autoSpaceDN w:val="0"/>
        <w:adjustRightInd w:val="0"/>
        <w:ind w:firstLine="540"/>
        <w:jc w:val="both"/>
        <w:outlineLvl w:val="1"/>
        <w:rPr>
          <w:sz w:val="28"/>
          <w:szCs w:val="28"/>
        </w:rPr>
      </w:pPr>
      <w:r>
        <w:rPr>
          <w:sz w:val="28"/>
          <w:szCs w:val="28"/>
        </w:rPr>
        <w:t>воздушным транспортом - в размере стоимости перелета экономическим классом;</w:t>
      </w:r>
    </w:p>
    <w:p w14:paraId="6A43732F" w14:textId="77777777" w:rsidR="00EB38DA" w:rsidRDefault="00EB38DA" w:rsidP="00EB38DA">
      <w:pPr>
        <w:autoSpaceDE w:val="0"/>
        <w:autoSpaceDN w:val="0"/>
        <w:adjustRightInd w:val="0"/>
        <w:ind w:firstLine="540"/>
        <w:jc w:val="both"/>
        <w:outlineLvl w:val="1"/>
        <w:rPr>
          <w:sz w:val="28"/>
          <w:szCs w:val="28"/>
        </w:rPr>
      </w:pPr>
      <w:r>
        <w:rPr>
          <w:sz w:val="28"/>
          <w:szCs w:val="28"/>
        </w:rPr>
        <w:t>железнодорожным транспортом - в размере не более стоимости проезда в вагоне повышенной комфортности, отнесенном к вагону экономического класса, с четырехместными купе категории "К", или в вагоне категории "С" с местами для сидения;</w:t>
      </w:r>
    </w:p>
    <w:p w14:paraId="38A6C41E" w14:textId="77777777" w:rsidR="00EB38DA" w:rsidRDefault="00EB38DA" w:rsidP="00EB38DA">
      <w:pPr>
        <w:autoSpaceDE w:val="0"/>
        <w:autoSpaceDN w:val="0"/>
        <w:adjustRightInd w:val="0"/>
        <w:ind w:firstLine="540"/>
        <w:jc w:val="both"/>
        <w:outlineLvl w:val="1"/>
        <w:rPr>
          <w:sz w:val="28"/>
          <w:szCs w:val="28"/>
        </w:rPr>
      </w:pPr>
      <w:r>
        <w:rPr>
          <w:sz w:val="28"/>
          <w:szCs w:val="28"/>
        </w:rPr>
        <w:t>автомобильным транспортом - по тарифам, устанавливаемым перевозчиком.</w:t>
      </w:r>
    </w:p>
    <w:p w14:paraId="70BE77E8" w14:textId="77777777" w:rsidR="0071120A" w:rsidRPr="0071120A" w:rsidRDefault="0071120A" w:rsidP="00EB38DA">
      <w:pPr>
        <w:autoSpaceDE w:val="0"/>
        <w:autoSpaceDN w:val="0"/>
        <w:adjustRightInd w:val="0"/>
        <w:ind w:firstLine="540"/>
        <w:jc w:val="both"/>
        <w:outlineLvl w:val="1"/>
        <w:rPr>
          <w:sz w:val="28"/>
          <w:szCs w:val="28"/>
        </w:rPr>
      </w:pPr>
      <w:r w:rsidRPr="0071120A">
        <w:rPr>
          <w:sz w:val="28"/>
          <w:szCs w:val="28"/>
        </w:rPr>
        <w:t xml:space="preserve">Расходы на оплату услуг залов повышенной комфортности (VIP-залов, залов официальных делегаций) в аэропортах или на вокзалах, используемых во время командировок, оплачиваются должностным лицам, указанным в </w:t>
      </w:r>
      <w:hyperlink w:anchor="P320">
        <w:r w:rsidRPr="0071120A">
          <w:rPr>
            <w:sz w:val="28"/>
            <w:szCs w:val="28"/>
          </w:rPr>
          <w:t>подпункте 1 пункта 4.15</w:t>
        </w:r>
      </w:hyperlink>
      <w:r w:rsidRPr="0071120A">
        <w:rPr>
          <w:sz w:val="28"/>
          <w:szCs w:val="28"/>
        </w:rPr>
        <w:t xml:space="preserve"> Порядка, по фактическим документально подтвержденным расходам</w:t>
      </w:r>
    </w:p>
    <w:p w14:paraId="560AE449" w14:textId="77777777" w:rsidR="006D7BE1" w:rsidRPr="006D7BE1" w:rsidRDefault="00350152" w:rsidP="006D7BE1">
      <w:pPr>
        <w:pStyle w:val="ConsPlusNormal"/>
        <w:ind w:firstLine="709"/>
        <w:jc w:val="both"/>
        <w:rPr>
          <w:rFonts w:ascii="Times New Roman" w:hAnsi="Times New Roman" w:cs="Times New Roman"/>
          <w:sz w:val="28"/>
          <w:szCs w:val="28"/>
        </w:rPr>
      </w:pPr>
      <w:r w:rsidRPr="006D7BE1">
        <w:rPr>
          <w:rFonts w:ascii="Times New Roman" w:hAnsi="Times New Roman" w:cs="Times New Roman"/>
          <w:sz w:val="28"/>
          <w:szCs w:val="28"/>
        </w:rPr>
        <w:t>4</w:t>
      </w:r>
      <w:r w:rsidR="00EB38DA" w:rsidRPr="006D7BE1">
        <w:rPr>
          <w:rFonts w:ascii="Times New Roman" w:hAnsi="Times New Roman" w:cs="Times New Roman"/>
          <w:sz w:val="28"/>
          <w:szCs w:val="28"/>
        </w:rPr>
        <w:t>.1</w:t>
      </w:r>
      <w:r w:rsidR="00913F8B" w:rsidRPr="006D7BE1">
        <w:rPr>
          <w:rFonts w:ascii="Times New Roman" w:hAnsi="Times New Roman" w:cs="Times New Roman"/>
          <w:sz w:val="28"/>
          <w:szCs w:val="28"/>
        </w:rPr>
        <w:t>6</w:t>
      </w:r>
      <w:r w:rsidR="00EB38DA" w:rsidRPr="006D7BE1">
        <w:rPr>
          <w:rFonts w:ascii="Times New Roman" w:hAnsi="Times New Roman" w:cs="Times New Roman"/>
          <w:sz w:val="28"/>
          <w:szCs w:val="28"/>
        </w:rPr>
        <w:t>.</w:t>
      </w:r>
      <w:r w:rsidR="006D7BE1" w:rsidRPr="006D7BE1">
        <w:rPr>
          <w:rFonts w:ascii="Times New Roman" w:hAnsi="Times New Roman" w:cs="Times New Roman"/>
          <w:sz w:val="28"/>
          <w:szCs w:val="28"/>
        </w:rPr>
        <w:t xml:space="preserve"> Возмещение иных расходов, связанных с командировкой, а также расходов сверх установленных норм (далее - иные расходы) осуществляется в пределах утвержденных бюджетных смет при представлении документов, подтверждающих эти расходы.</w:t>
      </w:r>
    </w:p>
    <w:p w14:paraId="7AE498A9" w14:textId="77777777" w:rsidR="006D7BE1" w:rsidRPr="006D7BE1" w:rsidRDefault="006D7BE1" w:rsidP="006D7BE1">
      <w:pPr>
        <w:pStyle w:val="ConsPlusNormal"/>
        <w:ind w:firstLine="709"/>
        <w:jc w:val="both"/>
        <w:rPr>
          <w:rFonts w:ascii="Times New Roman" w:hAnsi="Times New Roman" w:cs="Times New Roman"/>
          <w:sz w:val="28"/>
          <w:szCs w:val="28"/>
        </w:rPr>
      </w:pPr>
      <w:r w:rsidRPr="006D7BE1">
        <w:rPr>
          <w:rFonts w:ascii="Times New Roman" w:hAnsi="Times New Roman" w:cs="Times New Roman"/>
          <w:sz w:val="28"/>
          <w:szCs w:val="28"/>
        </w:rPr>
        <w:t>Возмещение иных расходов осуществляется на основании правового акта о командировании в случаях командирования для участия в официальных мероприятиях в субъектах Российской Федерации. Возмещение иных расходов в прочих случаях осуществляется на основании письменного обращения сотрудника, согласованного с главой района.</w:t>
      </w:r>
    </w:p>
    <w:p w14:paraId="2EC18AED" w14:textId="77777777" w:rsidR="00B72CA3" w:rsidRDefault="00350152" w:rsidP="006D7BE1">
      <w:pPr>
        <w:autoSpaceDE w:val="0"/>
        <w:autoSpaceDN w:val="0"/>
        <w:adjustRightInd w:val="0"/>
        <w:ind w:firstLine="540"/>
        <w:jc w:val="both"/>
        <w:outlineLvl w:val="1"/>
        <w:rPr>
          <w:sz w:val="28"/>
          <w:szCs w:val="28"/>
        </w:rPr>
      </w:pPr>
      <w:r w:rsidRPr="00B72CA3">
        <w:rPr>
          <w:sz w:val="28"/>
          <w:szCs w:val="28"/>
        </w:rPr>
        <w:t>4.1</w:t>
      </w:r>
      <w:r w:rsidR="00913F8B" w:rsidRPr="00B72CA3">
        <w:rPr>
          <w:sz w:val="28"/>
          <w:szCs w:val="28"/>
        </w:rPr>
        <w:t>7</w:t>
      </w:r>
      <w:r w:rsidRPr="00B72CA3">
        <w:rPr>
          <w:sz w:val="28"/>
          <w:szCs w:val="28"/>
        </w:rPr>
        <w:t xml:space="preserve">. </w:t>
      </w:r>
      <w:r w:rsidR="00B72CA3">
        <w:rPr>
          <w:sz w:val="28"/>
          <w:szCs w:val="28"/>
        </w:rPr>
        <w:t>Расходы сверх норм, установленных настоящим Порядком, не возмещаются.</w:t>
      </w:r>
    </w:p>
    <w:p w14:paraId="51FB5F91" w14:textId="77777777" w:rsidR="002824B1" w:rsidRPr="00FC4113" w:rsidRDefault="00AA37A2" w:rsidP="006D7BE1">
      <w:pPr>
        <w:autoSpaceDE w:val="0"/>
        <w:autoSpaceDN w:val="0"/>
        <w:adjustRightInd w:val="0"/>
        <w:ind w:firstLine="540"/>
        <w:jc w:val="both"/>
        <w:outlineLvl w:val="1"/>
        <w:rPr>
          <w:sz w:val="28"/>
          <w:szCs w:val="28"/>
        </w:rPr>
      </w:pPr>
      <w:r w:rsidRPr="00FC4113">
        <w:rPr>
          <w:sz w:val="28"/>
          <w:szCs w:val="28"/>
        </w:rPr>
        <w:t>4</w:t>
      </w:r>
      <w:r w:rsidR="002824B1" w:rsidRPr="00FC4113">
        <w:rPr>
          <w:sz w:val="28"/>
          <w:szCs w:val="28"/>
        </w:rPr>
        <w:t>.</w:t>
      </w:r>
      <w:r w:rsidR="00913F8B" w:rsidRPr="00FC4113">
        <w:rPr>
          <w:sz w:val="28"/>
          <w:szCs w:val="28"/>
        </w:rPr>
        <w:t>18</w:t>
      </w:r>
      <w:r w:rsidR="002824B1" w:rsidRPr="00FC4113">
        <w:rPr>
          <w:sz w:val="28"/>
          <w:szCs w:val="28"/>
        </w:rPr>
        <w:t>. По возвращении из командировки сотрудники обязаны в течение трех рабочих дней:</w:t>
      </w:r>
    </w:p>
    <w:p w14:paraId="338E23BB" w14:textId="77777777" w:rsidR="002824B1" w:rsidRPr="00FC4113" w:rsidRDefault="002824B1" w:rsidP="002824B1">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представить авансовый отчет об израсходованных в связи с командировкой суммах</w:t>
      </w:r>
      <w:r w:rsidR="00850086">
        <w:rPr>
          <w:rFonts w:ascii="Times New Roman" w:hAnsi="Times New Roman" w:cs="Times New Roman"/>
          <w:sz w:val="28"/>
          <w:szCs w:val="28"/>
        </w:rPr>
        <w:t>.</w:t>
      </w:r>
      <w:r w:rsidRPr="00FC4113">
        <w:rPr>
          <w:rFonts w:ascii="Times New Roman" w:hAnsi="Times New Roman" w:cs="Times New Roman"/>
          <w:sz w:val="28"/>
          <w:szCs w:val="28"/>
        </w:rPr>
        <w:t xml:space="preserve"> К авансовому отчету прилагаются документы о найме 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 командировкой расходах, произведенных с разрешения уполномоченного лица;</w:t>
      </w:r>
    </w:p>
    <w:p w14:paraId="6EFD7F8B" w14:textId="77777777" w:rsidR="002824B1" w:rsidRPr="00FC4113" w:rsidRDefault="002824B1" w:rsidP="002824B1">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представить главе района</w:t>
      </w:r>
      <w:r w:rsidR="00850086">
        <w:rPr>
          <w:rFonts w:ascii="Times New Roman" w:hAnsi="Times New Roman" w:cs="Times New Roman"/>
          <w:sz w:val="28"/>
          <w:szCs w:val="28"/>
        </w:rPr>
        <w:t>, руководителю структурного подразделения</w:t>
      </w:r>
      <w:r w:rsidRPr="00FC4113">
        <w:rPr>
          <w:rFonts w:ascii="Times New Roman" w:hAnsi="Times New Roman" w:cs="Times New Roman"/>
          <w:sz w:val="28"/>
          <w:szCs w:val="28"/>
        </w:rPr>
        <w:t xml:space="preserve"> отчет о выполненной работе за период пребывания в командировке.</w:t>
      </w:r>
    </w:p>
    <w:p w14:paraId="0E12E3B2" w14:textId="2818A58B" w:rsidR="002824B1" w:rsidRPr="00FC4113" w:rsidRDefault="002824B1" w:rsidP="006B1626">
      <w:pPr>
        <w:pStyle w:val="ConsPlusNormal"/>
        <w:ind w:firstLine="540"/>
        <w:jc w:val="both"/>
        <w:rPr>
          <w:rFonts w:ascii="Times New Roman" w:hAnsi="Times New Roman" w:cs="Times New Roman"/>
          <w:sz w:val="28"/>
          <w:szCs w:val="28"/>
        </w:rPr>
      </w:pPr>
      <w:r w:rsidRPr="00FC4113">
        <w:rPr>
          <w:rFonts w:ascii="Times New Roman" w:hAnsi="Times New Roman" w:cs="Times New Roman"/>
          <w:sz w:val="28"/>
          <w:szCs w:val="28"/>
        </w:rPr>
        <w:t xml:space="preserve">Отчет о выполненной работе за период пребывания в командировке не представляется при командировании </w:t>
      </w:r>
      <w:r w:rsidR="008E7789" w:rsidRPr="00FC4113">
        <w:rPr>
          <w:rFonts w:ascii="Times New Roman" w:hAnsi="Times New Roman" w:cs="Times New Roman"/>
          <w:sz w:val="28"/>
          <w:szCs w:val="28"/>
        </w:rPr>
        <w:t>главы района</w:t>
      </w:r>
      <w:r w:rsidR="008E7789">
        <w:rPr>
          <w:rFonts w:ascii="Times New Roman" w:hAnsi="Times New Roman" w:cs="Times New Roman"/>
          <w:sz w:val="28"/>
          <w:szCs w:val="28"/>
        </w:rPr>
        <w:t xml:space="preserve"> и водителя,</w:t>
      </w:r>
      <w:r w:rsidR="00850086">
        <w:rPr>
          <w:rFonts w:ascii="Times New Roman" w:hAnsi="Times New Roman" w:cs="Times New Roman"/>
          <w:sz w:val="28"/>
          <w:szCs w:val="28"/>
        </w:rPr>
        <w:t xml:space="preserve"> осуществляющего перевозку сотрудников.</w:t>
      </w:r>
    </w:p>
    <w:p w14:paraId="05B5E23C" w14:textId="77777777" w:rsidR="00417A89" w:rsidRDefault="006B1626" w:rsidP="00417A89">
      <w:pPr>
        <w:pStyle w:val="ConsPlusNormal"/>
        <w:ind w:firstLine="539"/>
        <w:jc w:val="both"/>
        <w:rPr>
          <w:rFonts w:ascii="Times New Roman" w:eastAsia="Times New Roman" w:hAnsi="Times New Roman" w:cs="Times New Roman"/>
          <w:sz w:val="28"/>
          <w:szCs w:val="28"/>
          <w:lang w:eastAsia="ru-RU"/>
        </w:rPr>
      </w:pPr>
      <w:r w:rsidRPr="00FC4113">
        <w:rPr>
          <w:rFonts w:ascii="Times New Roman" w:eastAsia="Times New Roman" w:hAnsi="Times New Roman" w:cs="Times New Roman"/>
          <w:sz w:val="28"/>
          <w:szCs w:val="28"/>
          <w:lang w:eastAsia="ru-RU"/>
        </w:rPr>
        <w:lastRenderedPageBreak/>
        <w:t xml:space="preserve">Отчёт о выполненной работе за период пребывания в командировке, представляемый </w:t>
      </w:r>
      <w:r w:rsidR="005D6EBC">
        <w:rPr>
          <w:rFonts w:ascii="Times New Roman" w:eastAsia="Times New Roman" w:hAnsi="Times New Roman" w:cs="Times New Roman"/>
          <w:sz w:val="28"/>
          <w:szCs w:val="28"/>
          <w:lang w:eastAsia="ru-RU"/>
        </w:rPr>
        <w:t>сотрудником</w:t>
      </w:r>
      <w:r w:rsidRPr="00FC4113">
        <w:rPr>
          <w:rFonts w:ascii="Times New Roman" w:eastAsia="Times New Roman" w:hAnsi="Times New Roman" w:cs="Times New Roman"/>
          <w:sz w:val="28"/>
          <w:szCs w:val="28"/>
          <w:lang w:eastAsia="ru-RU"/>
        </w:rPr>
        <w:t xml:space="preserve">, должен быть согласован с его непосредственным руководителем (руководителем </w:t>
      </w:r>
      <w:r w:rsidR="0065364F">
        <w:rPr>
          <w:rFonts w:ascii="Times New Roman" w:eastAsia="Times New Roman" w:hAnsi="Times New Roman" w:cs="Times New Roman"/>
          <w:sz w:val="28"/>
          <w:szCs w:val="28"/>
          <w:lang w:eastAsia="ru-RU"/>
        </w:rPr>
        <w:t>отдела</w:t>
      </w:r>
      <w:r w:rsidRPr="00FC4113">
        <w:rPr>
          <w:rFonts w:ascii="Times New Roman" w:eastAsia="Times New Roman" w:hAnsi="Times New Roman" w:cs="Times New Roman"/>
          <w:sz w:val="28"/>
          <w:szCs w:val="28"/>
          <w:lang w:eastAsia="ru-RU"/>
        </w:rPr>
        <w:t>, в котором он замещает должность) путем проставления подписи на отчете.</w:t>
      </w:r>
    </w:p>
    <w:p w14:paraId="2DB4BE9C" w14:textId="77777777" w:rsidR="002516D3" w:rsidRDefault="002516D3" w:rsidP="00417A89">
      <w:pPr>
        <w:pStyle w:val="ConsPlusNormal"/>
        <w:ind w:firstLine="539"/>
        <w:jc w:val="both"/>
        <w:rPr>
          <w:rFonts w:ascii="Times New Roman" w:eastAsia="Times New Roman" w:hAnsi="Times New Roman" w:cs="Times New Roman"/>
          <w:sz w:val="28"/>
          <w:szCs w:val="28"/>
          <w:lang w:eastAsia="ru-RU"/>
        </w:rPr>
      </w:pPr>
    </w:p>
    <w:p w14:paraId="0A0143F6" w14:textId="77777777" w:rsidR="002B0FBF" w:rsidRPr="002B0FBF" w:rsidRDefault="00846444" w:rsidP="00B72CA3">
      <w:pPr>
        <w:pStyle w:val="ConsPlusTitle"/>
        <w:jc w:val="center"/>
        <w:outlineLvl w:val="1"/>
        <w:rPr>
          <w:b w:val="0"/>
        </w:rPr>
      </w:pPr>
      <w:r>
        <w:rPr>
          <w:b w:val="0"/>
        </w:rPr>
        <w:t xml:space="preserve">5. </w:t>
      </w:r>
      <w:r w:rsidR="002B0FBF" w:rsidRPr="002B0FBF">
        <w:rPr>
          <w:b w:val="0"/>
        </w:rPr>
        <w:t>ОСОБЕННОСТИ КОМАНДИРОВАНИЯ НА ТЕРРИТОРИИ ДОНЕЦКОЙ</w:t>
      </w:r>
      <w:r>
        <w:rPr>
          <w:b w:val="0"/>
        </w:rPr>
        <w:t xml:space="preserve"> </w:t>
      </w:r>
      <w:r w:rsidR="002B0FBF" w:rsidRPr="002B0FBF">
        <w:rPr>
          <w:b w:val="0"/>
        </w:rPr>
        <w:t>НАРОДНОЙ РЕСПУБЛИКИ, ЛУГАНСКОЙ НАРОДНОЙ РЕСПУБЛИКИ,</w:t>
      </w:r>
      <w:r>
        <w:rPr>
          <w:b w:val="0"/>
        </w:rPr>
        <w:t xml:space="preserve"> </w:t>
      </w:r>
      <w:r w:rsidR="002B0FBF" w:rsidRPr="002B0FBF">
        <w:rPr>
          <w:b w:val="0"/>
        </w:rPr>
        <w:t>ЗАПОРОЖСКОЙ ОБЛАСТИ И ХЕРСОНСКОЙ ОБЛАСТИ</w:t>
      </w:r>
    </w:p>
    <w:p w14:paraId="6D98ED4F" w14:textId="77777777" w:rsidR="002B0FBF" w:rsidRPr="002B0FBF" w:rsidRDefault="002B0FBF" w:rsidP="002B0FBF">
      <w:pPr>
        <w:pStyle w:val="ConsPlusNormal"/>
        <w:ind w:firstLine="709"/>
        <w:jc w:val="both"/>
        <w:rPr>
          <w:rFonts w:ascii="Times New Roman" w:hAnsi="Times New Roman" w:cs="Times New Roman"/>
          <w:sz w:val="28"/>
          <w:szCs w:val="28"/>
        </w:rPr>
      </w:pPr>
    </w:p>
    <w:p w14:paraId="1ED4F1B4" w14:textId="77777777" w:rsidR="002B0FBF" w:rsidRPr="002B0FBF" w:rsidRDefault="00846444" w:rsidP="002B0FBF">
      <w:pPr>
        <w:pStyle w:val="ConsPlusNormal"/>
        <w:ind w:firstLine="709"/>
        <w:jc w:val="both"/>
        <w:rPr>
          <w:rFonts w:ascii="Times New Roman" w:hAnsi="Times New Roman" w:cs="Times New Roman"/>
          <w:sz w:val="28"/>
          <w:szCs w:val="28"/>
        </w:rPr>
      </w:pPr>
      <w:r w:rsidRPr="00846444">
        <w:rPr>
          <w:rFonts w:ascii="Times New Roman" w:hAnsi="Times New Roman" w:cs="Times New Roman"/>
          <w:sz w:val="28"/>
          <w:szCs w:val="28"/>
        </w:rPr>
        <w:t>5.1</w:t>
      </w:r>
      <w:r w:rsidR="002B0FBF" w:rsidRPr="00846444">
        <w:rPr>
          <w:rFonts w:ascii="Times New Roman" w:hAnsi="Times New Roman" w:cs="Times New Roman"/>
          <w:sz w:val="28"/>
          <w:szCs w:val="28"/>
        </w:rPr>
        <w:t>.</w:t>
      </w:r>
      <w:r w:rsidR="002B0FBF" w:rsidRPr="002B0FBF">
        <w:rPr>
          <w:rFonts w:ascii="Times New Roman" w:hAnsi="Times New Roman" w:cs="Times New Roman"/>
          <w:sz w:val="28"/>
          <w:szCs w:val="28"/>
        </w:rPr>
        <w:t xml:space="preserve"> </w:t>
      </w:r>
      <w:r w:rsidR="00E87537">
        <w:rPr>
          <w:rFonts w:ascii="Times New Roman" w:hAnsi="Times New Roman" w:cs="Times New Roman"/>
          <w:sz w:val="28"/>
          <w:szCs w:val="28"/>
        </w:rPr>
        <w:t>Сотрудникам</w:t>
      </w:r>
      <w:r w:rsidR="002B0FBF" w:rsidRPr="002B0FBF">
        <w:rPr>
          <w:rFonts w:ascii="Times New Roman" w:hAnsi="Times New Roman" w:cs="Times New Roman"/>
          <w:sz w:val="28"/>
          <w:szCs w:val="28"/>
        </w:rPr>
        <w:t xml:space="preserve"> в период их нахождения в командировках на территориях Донецкой Народной Республики, Луганской Народной Республики, Запорожской области и Херсонской области:</w:t>
      </w:r>
    </w:p>
    <w:p w14:paraId="6A493F8F" w14:textId="77777777" w:rsidR="002B0FBF" w:rsidRPr="002B0FBF" w:rsidRDefault="002B0FBF" w:rsidP="002B0FBF">
      <w:pPr>
        <w:pStyle w:val="ConsPlusNormal"/>
        <w:ind w:firstLine="709"/>
        <w:jc w:val="both"/>
        <w:rPr>
          <w:rFonts w:ascii="Times New Roman" w:hAnsi="Times New Roman" w:cs="Times New Roman"/>
          <w:sz w:val="28"/>
          <w:szCs w:val="28"/>
        </w:rPr>
      </w:pPr>
      <w:r w:rsidRPr="002B0FBF">
        <w:rPr>
          <w:rFonts w:ascii="Times New Roman" w:hAnsi="Times New Roman" w:cs="Times New Roman"/>
          <w:sz w:val="28"/>
          <w:szCs w:val="28"/>
        </w:rPr>
        <w:t>1) денежное вознаграждение и денежное поощрение (денежное содержание) выплачивается в двойном размере;</w:t>
      </w:r>
    </w:p>
    <w:p w14:paraId="1718417F" w14:textId="77777777" w:rsidR="002B0FBF" w:rsidRPr="002B0FBF" w:rsidRDefault="002B0FBF" w:rsidP="002B0FBF">
      <w:pPr>
        <w:pStyle w:val="ConsPlusNormal"/>
        <w:ind w:firstLine="709"/>
        <w:jc w:val="both"/>
        <w:rPr>
          <w:rFonts w:ascii="Times New Roman" w:hAnsi="Times New Roman" w:cs="Times New Roman"/>
          <w:sz w:val="28"/>
          <w:szCs w:val="28"/>
        </w:rPr>
      </w:pPr>
      <w:r w:rsidRPr="002B0FBF">
        <w:rPr>
          <w:rFonts w:ascii="Times New Roman" w:hAnsi="Times New Roman" w:cs="Times New Roman"/>
          <w:sz w:val="28"/>
          <w:szCs w:val="28"/>
        </w:rPr>
        <w:t>2) дополнительные расходы, связанные с проживанием вне постоянного места жительства (суточные), возмещаются в размере 8480 рублей за каждый день нахождения в командировке;</w:t>
      </w:r>
    </w:p>
    <w:p w14:paraId="189551DF" w14:textId="77777777" w:rsidR="002B0FBF" w:rsidRPr="002B0FBF" w:rsidRDefault="002B0FBF" w:rsidP="002B0FBF">
      <w:pPr>
        <w:pStyle w:val="ConsPlusNormal"/>
        <w:ind w:firstLine="709"/>
        <w:jc w:val="both"/>
        <w:rPr>
          <w:rFonts w:ascii="Times New Roman" w:hAnsi="Times New Roman" w:cs="Times New Roman"/>
          <w:sz w:val="28"/>
          <w:szCs w:val="28"/>
        </w:rPr>
      </w:pPr>
      <w:r w:rsidRPr="002B0FBF">
        <w:rPr>
          <w:rFonts w:ascii="Times New Roman" w:hAnsi="Times New Roman" w:cs="Times New Roman"/>
          <w:sz w:val="28"/>
          <w:szCs w:val="28"/>
        </w:rPr>
        <w:t>3) возмещение расходов по бронированию и найму жилых помещений осуществляется по документально подтвержденным фактическим затратам.</w:t>
      </w:r>
    </w:p>
    <w:p w14:paraId="33729C59" w14:textId="77777777" w:rsidR="002B0FBF" w:rsidRPr="002B0FBF" w:rsidRDefault="00846444" w:rsidP="002B0FB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2B0FBF" w:rsidRPr="002B0FBF">
        <w:rPr>
          <w:rFonts w:ascii="Times New Roman" w:hAnsi="Times New Roman" w:cs="Times New Roman"/>
          <w:sz w:val="28"/>
          <w:szCs w:val="28"/>
        </w:rPr>
        <w:t xml:space="preserve">.2. При отсутствии подтверждающих документов по найму жилого помещения, иным дополнительным расходам, связанным с такими командировками, могут выплачиваться безотчетные суммы в порядке, предусмотренном </w:t>
      </w:r>
      <w:hyperlink w:anchor="P332">
        <w:r w:rsidR="002B0FBF" w:rsidRPr="002B0FBF">
          <w:rPr>
            <w:rFonts w:ascii="Times New Roman" w:hAnsi="Times New Roman" w:cs="Times New Roman"/>
            <w:color w:val="0000FF"/>
            <w:sz w:val="28"/>
            <w:szCs w:val="28"/>
          </w:rPr>
          <w:t xml:space="preserve">пунктом </w:t>
        </w:r>
        <w:r w:rsidR="00E87537">
          <w:rPr>
            <w:rFonts w:ascii="Times New Roman" w:hAnsi="Times New Roman" w:cs="Times New Roman"/>
            <w:color w:val="0000FF"/>
            <w:sz w:val="28"/>
            <w:szCs w:val="28"/>
          </w:rPr>
          <w:t>4</w:t>
        </w:r>
        <w:r w:rsidR="002B0FBF" w:rsidRPr="002B0FBF">
          <w:rPr>
            <w:rFonts w:ascii="Times New Roman" w:hAnsi="Times New Roman" w:cs="Times New Roman"/>
            <w:color w:val="0000FF"/>
            <w:sz w:val="28"/>
            <w:szCs w:val="28"/>
          </w:rPr>
          <w:t>.1</w:t>
        </w:r>
        <w:r w:rsidR="00E87537">
          <w:rPr>
            <w:rFonts w:ascii="Times New Roman" w:hAnsi="Times New Roman" w:cs="Times New Roman"/>
            <w:color w:val="0000FF"/>
            <w:sz w:val="28"/>
            <w:szCs w:val="28"/>
          </w:rPr>
          <w:t>6</w:t>
        </w:r>
      </w:hyperlink>
      <w:r w:rsidR="002B0FBF" w:rsidRPr="002B0FBF">
        <w:rPr>
          <w:rFonts w:ascii="Times New Roman" w:hAnsi="Times New Roman" w:cs="Times New Roman"/>
          <w:sz w:val="28"/>
          <w:szCs w:val="28"/>
        </w:rPr>
        <w:t xml:space="preserve"> Порядка.</w:t>
      </w:r>
    </w:p>
    <w:p w14:paraId="4EE4CEFC" w14:textId="77777777" w:rsidR="002516D3" w:rsidRPr="002B0FBF" w:rsidRDefault="002B0FBF" w:rsidP="002B0FBF">
      <w:pPr>
        <w:pStyle w:val="ConsPlusNormal"/>
        <w:ind w:firstLine="709"/>
        <w:jc w:val="both"/>
        <w:rPr>
          <w:rFonts w:ascii="Times New Roman" w:eastAsia="Times New Roman" w:hAnsi="Times New Roman" w:cs="Times New Roman"/>
          <w:sz w:val="28"/>
          <w:szCs w:val="28"/>
          <w:lang w:eastAsia="ru-RU"/>
        </w:rPr>
      </w:pPr>
      <w:r w:rsidRPr="002B0FBF">
        <w:rPr>
          <w:rFonts w:ascii="Times New Roman" w:hAnsi="Times New Roman" w:cs="Times New Roman"/>
          <w:sz w:val="28"/>
          <w:szCs w:val="28"/>
        </w:rPr>
        <w:t xml:space="preserve">Указанные расходы отражаются в авансовом отчете, представляемом в соответствии с </w:t>
      </w:r>
      <w:hyperlink w:anchor="P338">
        <w:r w:rsidRPr="002B0FBF">
          <w:rPr>
            <w:rFonts w:ascii="Times New Roman" w:hAnsi="Times New Roman" w:cs="Times New Roman"/>
            <w:color w:val="0000FF"/>
            <w:sz w:val="28"/>
            <w:szCs w:val="28"/>
          </w:rPr>
          <w:t xml:space="preserve">пунктом </w:t>
        </w:r>
        <w:r w:rsidR="006510CC">
          <w:rPr>
            <w:rFonts w:ascii="Times New Roman" w:hAnsi="Times New Roman" w:cs="Times New Roman"/>
            <w:color w:val="0000FF"/>
            <w:sz w:val="28"/>
            <w:szCs w:val="28"/>
          </w:rPr>
          <w:t>4</w:t>
        </w:r>
        <w:r w:rsidRPr="002B0FBF">
          <w:rPr>
            <w:rFonts w:ascii="Times New Roman" w:hAnsi="Times New Roman" w:cs="Times New Roman"/>
            <w:color w:val="0000FF"/>
            <w:sz w:val="28"/>
            <w:szCs w:val="28"/>
          </w:rPr>
          <w:t>.</w:t>
        </w:r>
        <w:r w:rsidR="006510CC">
          <w:rPr>
            <w:rFonts w:ascii="Times New Roman" w:hAnsi="Times New Roman" w:cs="Times New Roman"/>
            <w:color w:val="0000FF"/>
            <w:sz w:val="28"/>
            <w:szCs w:val="28"/>
          </w:rPr>
          <w:t>18</w:t>
        </w:r>
      </w:hyperlink>
      <w:r w:rsidRPr="002B0FBF">
        <w:rPr>
          <w:rFonts w:ascii="Times New Roman" w:hAnsi="Times New Roman" w:cs="Times New Roman"/>
          <w:sz w:val="28"/>
          <w:szCs w:val="28"/>
        </w:rPr>
        <w:t xml:space="preserve"> Порядка.</w:t>
      </w:r>
    </w:p>
    <w:p w14:paraId="3AE56C6B" w14:textId="77777777" w:rsidR="003F5E81" w:rsidRDefault="003F5E81" w:rsidP="00417A89">
      <w:pPr>
        <w:pStyle w:val="ConsPlusNormal"/>
        <w:ind w:firstLine="539"/>
        <w:jc w:val="both"/>
        <w:rPr>
          <w:rFonts w:ascii="Times New Roman" w:eastAsia="Times New Roman" w:hAnsi="Times New Roman" w:cs="Times New Roman"/>
          <w:sz w:val="28"/>
          <w:szCs w:val="28"/>
          <w:lang w:eastAsia="ru-RU"/>
        </w:rPr>
      </w:pPr>
    </w:p>
    <w:p w14:paraId="0E7D1AAB" w14:textId="77777777" w:rsidR="003F5E81" w:rsidRDefault="003F5E81" w:rsidP="00417A89">
      <w:pPr>
        <w:pStyle w:val="ConsPlusNormal"/>
        <w:ind w:firstLine="539"/>
        <w:jc w:val="both"/>
        <w:rPr>
          <w:rFonts w:ascii="Times New Roman" w:eastAsia="Times New Roman" w:hAnsi="Times New Roman" w:cs="Times New Roman"/>
          <w:sz w:val="28"/>
          <w:szCs w:val="28"/>
          <w:lang w:eastAsia="ru-RU"/>
        </w:rPr>
      </w:pPr>
    </w:p>
    <w:p w14:paraId="7074C4C5" w14:textId="77777777" w:rsidR="00B72CA3" w:rsidRDefault="00B72CA3" w:rsidP="00417A89">
      <w:pPr>
        <w:pStyle w:val="ConsPlusNormal"/>
        <w:ind w:firstLine="539"/>
        <w:jc w:val="both"/>
        <w:rPr>
          <w:rFonts w:ascii="Times New Roman" w:eastAsia="Times New Roman" w:hAnsi="Times New Roman" w:cs="Times New Roman"/>
          <w:sz w:val="28"/>
          <w:szCs w:val="28"/>
          <w:lang w:eastAsia="ru-RU"/>
        </w:rPr>
      </w:pPr>
    </w:p>
    <w:p w14:paraId="4AADB1AD" w14:textId="77777777" w:rsidR="00B72CA3" w:rsidRDefault="00B72CA3" w:rsidP="00417A89">
      <w:pPr>
        <w:pStyle w:val="ConsPlusNormal"/>
        <w:ind w:firstLine="539"/>
        <w:jc w:val="both"/>
        <w:rPr>
          <w:rFonts w:ascii="Times New Roman" w:eastAsia="Times New Roman" w:hAnsi="Times New Roman" w:cs="Times New Roman"/>
          <w:sz w:val="28"/>
          <w:szCs w:val="28"/>
          <w:lang w:eastAsia="ru-RU"/>
        </w:rPr>
      </w:pPr>
    </w:p>
    <w:p w14:paraId="04861A49" w14:textId="77777777" w:rsidR="003F5E81" w:rsidRDefault="003F5E81" w:rsidP="00417A89">
      <w:pPr>
        <w:pStyle w:val="ConsPlusNormal"/>
        <w:ind w:firstLine="539"/>
        <w:jc w:val="both"/>
        <w:rPr>
          <w:rFonts w:ascii="Times New Roman" w:eastAsia="Times New Roman" w:hAnsi="Times New Roman" w:cs="Times New Roman"/>
          <w:sz w:val="28"/>
          <w:szCs w:val="28"/>
          <w:lang w:eastAsia="ru-RU"/>
        </w:rPr>
      </w:pPr>
    </w:p>
    <w:p w14:paraId="27AB0D3B" w14:textId="77777777" w:rsidR="00846444" w:rsidRDefault="00846444" w:rsidP="00417A89">
      <w:pPr>
        <w:pStyle w:val="ConsPlusNormal"/>
        <w:ind w:firstLine="539"/>
        <w:jc w:val="both"/>
        <w:rPr>
          <w:rFonts w:ascii="Times New Roman" w:eastAsia="Times New Roman" w:hAnsi="Times New Roman" w:cs="Times New Roman"/>
          <w:sz w:val="28"/>
          <w:szCs w:val="28"/>
          <w:lang w:eastAsia="ru-RU"/>
        </w:rPr>
      </w:pPr>
    </w:p>
    <w:p w14:paraId="68275870" w14:textId="6281CF3E" w:rsidR="00846444" w:rsidRDefault="00846444" w:rsidP="00417A89">
      <w:pPr>
        <w:pStyle w:val="ConsPlusNormal"/>
        <w:ind w:firstLine="539"/>
        <w:jc w:val="both"/>
        <w:rPr>
          <w:rFonts w:ascii="Times New Roman" w:eastAsia="Times New Roman" w:hAnsi="Times New Roman" w:cs="Times New Roman"/>
          <w:sz w:val="28"/>
          <w:szCs w:val="28"/>
          <w:lang w:eastAsia="ru-RU"/>
        </w:rPr>
      </w:pPr>
    </w:p>
    <w:p w14:paraId="28F87230" w14:textId="5E416E28"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0F2BE2C1" w14:textId="21A6C102"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15473ABA" w14:textId="68A4B29B"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1164D7A0" w14:textId="64B0DD81"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702E8988" w14:textId="445F2748"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1172DF2F" w14:textId="7EE8C25F"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4275AE79" w14:textId="37B32A74"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6F707D74" w14:textId="4989B8C3" w:rsidR="008E7789" w:rsidRDefault="008E7789" w:rsidP="00417A89">
      <w:pPr>
        <w:pStyle w:val="ConsPlusNormal"/>
        <w:ind w:firstLine="539"/>
        <w:jc w:val="both"/>
        <w:rPr>
          <w:rFonts w:ascii="Times New Roman" w:eastAsia="Times New Roman" w:hAnsi="Times New Roman" w:cs="Times New Roman"/>
          <w:sz w:val="28"/>
          <w:szCs w:val="28"/>
          <w:lang w:eastAsia="ru-RU"/>
        </w:rPr>
      </w:pPr>
    </w:p>
    <w:p w14:paraId="4381E0CA" w14:textId="77777777" w:rsidR="008E7789" w:rsidRDefault="008E7789" w:rsidP="00417A89">
      <w:pPr>
        <w:pStyle w:val="ConsPlusNormal"/>
        <w:ind w:firstLine="539"/>
        <w:jc w:val="both"/>
        <w:rPr>
          <w:rFonts w:ascii="Times New Roman" w:eastAsia="Times New Roman" w:hAnsi="Times New Roman" w:cs="Times New Roman"/>
          <w:sz w:val="28"/>
          <w:szCs w:val="28"/>
          <w:lang w:eastAsia="ru-RU"/>
        </w:rPr>
      </w:pPr>
      <w:bookmarkStart w:id="1" w:name="_GoBack"/>
      <w:bookmarkEnd w:id="1"/>
    </w:p>
    <w:p w14:paraId="4878AFE2" w14:textId="77777777" w:rsidR="00846444" w:rsidRDefault="00846444" w:rsidP="00417A89">
      <w:pPr>
        <w:pStyle w:val="ConsPlusNormal"/>
        <w:ind w:firstLine="539"/>
        <w:jc w:val="both"/>
        <w:rPr>
          <w:rFonts w:ascii="Times New Roman" w:eastAsia="Times New Roman" w:hAnsi="Times New Roman" w:cs="Times New Roman"/>
          <w:sz w:val="28"/>
          <w:szCs w:val="28"/>
          <w:lang w:eastAsia="ru-RU"/>
        </w:rPr>
      </w:pPr>
    </w:p>
    <w:p w14:paraId="590039DB" w14:textId="77777777" w:rsidR="00846444" w:rsidRDefault="00846444" w:rsidP="00417A89">
      <w:pPr>
        <w:pStyle w:val="ConsPlusNormal"/>
        <w:ind w:firstLine="539"/>
        <w:jc w:val="both"/>
        <w:rPr>
          <w:rFonts w:ascii="Times New Roman" w:eastAsia="Times New Roman" w:hAnsi="Times New Roman" w:cs="Times New Roman"/>
          <w:sz w:val="28"/>
          <w:szCs w:val="28"/>
          <w:lang w:eastAsia="ru-RU"/>
        </w:rPr>
      </w:pPr>
    </w:p>
    <w:p w14:paraId="78B86EB5" w14:textId="77777777" w:rsidR="00846444" w:rsidRDefault="00846444" w:rsidP="00417A89">
      <w:pPr>
        <w:pStyle w:val="ConsPlusNormal"/>
        <w:ind w:firstLine="539"/>
        <w:jc w:val="both"/>
        <w:rPr>
          <w:rFonts w:ascii="Times New Roman" w:eastAsia="Times New Roman" w:hAnsi="Times New Roman" w:cs="Times New Roman"/>
          <w:sz w:val="28"/>
          <w:szCs w:val="28"/>
          <w:lang w:eastAsia="ru-RU"/>
        </w:rPr>
      </w:pPr>
    </w:p>
    <w:p w14:paraId="567C0206" w14:textId="77777777" w:rsidR="00846444" w:rsidRDefault="00846444" w:rsidP="00417A89">
      <w:pPr>
        <w:pStyle w:val="ConsPlusNormal"/>
        <w:ind w:firstLine="539"/>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43"/>
        <w:gridCol w:w="4644"/>
      </w:tblGrid>
      <w:tr w:rsidR="002516D3" w14:paraId="7C4466F2" w14:textId="77777777" w:rsidTr="002516D3">
        <w:tc>
          <w:tcPr>
            <w:tcW w:w="4643" w:type="dxa"/>
          </w:tcPr>
          <w:p w14:paraId="6E668C26" w14:textId="77777777" w:rsidR="002516D3" w:rsidRDefault="002516D3">
            <w:pPr>
              <w:pStyle w:val="ConsPlusNonformat"/>
              <w:rPr>
                <w:rFonts w:ascii="Times New Roman" w:hAnsi="Times New Roman" w:cs="Times New Roman"/>
                <w:sz w:val="28"/>
                <w:szCs w:val="28"/>
              </w:rPr>
            </w:pPr>
          </w:p>
        </w:tc>
        <w:tc>
          <w:tcPr>
            <w:tcW w:w="4644" w:type="dxa"/>
            <w:hideMark/>
          </w:tcPr>
          <w:p w14:paraId="6F1B8430" w14:textId="3A43E6BB" w:rsidR="002516D3" w:rsidRDefault="002516D3">
            <w:pPr>
              <w:pStyle w:val="ConsPlusTitle"/>
              <w:rPr>
                <w:b w:val="0"/>
              </w:rPr>
            </w:pPr>
            <w:r>
              <w:rPr>
                <w:b w:val="0"/>
              </w:rPr>
              <w:t xml:space="preserve">Приложение к Порядку, </w:t>
            </w:r>
            <w:r w:rsidR="008E7789">
              <w:rPr>
                <w:b w:val="0"/>
              </w:rPr>
              <w:t>условиям и</w:t>
            </w:r>
            <w:r>
              <w:rPr>
                <w:b w:val="0"/>
              </w:rPr>
              <w:t xml:space="preserve"> нормам расходов на содержание </w:t>
            </w:r>
          </w:p>
          <w:p w14:paraId="0DAB2558" w14:textId="77777777" w:rsidR="002516D3" w:rsidRDefault="002516D3">
            <w:pPr>
              <w:pStyle w:val="ConsPlusTitle"/>
              <w:rPr>
                <w:b w:val="0"/>
              </w:rPr>
            </w:pPr>
            <w:r>
              <w:rPr>
                <w:b w:val="0"/>
              </w:rPr>
              <w:t xml:space="preserve">администрации Ужурского района </w:t>
            </w:r>
          </w:p>
          <w:p w14:paraId="79C456D7" w14:textId="77777777" w:rsidR="002516D3" w:rsidRDefault="002516D3">
            <w:pPr>
              <w:pStyle w:val="ConsPlusNonformat"/>
              <w:rPr>
                <w:rFonts w:ascii="Times New Roman" w:hAnsi="Times New Roman" w:cs="Times New Roman"/>
                <w:sz w:val="28"/>
                <w:szCs w:val="28"/>
              </w:rPr>
            </w:pPr>
            <w:r>
              <w:rPr>
                <w:rFonts w:ascii="Times New Roman" w:hAnsi="Times New Roman" w:cs="Times New Roman"/>
                <w:sz w:val="28"/>
                <w:szCs w:val="28"/>
              </w:rPr>
              <w:t>и ее структурных подразделений</w:t>
            </w:r>
          </w:p>
        </w:tc>
      </w:tr>
    </w:tbl>
    <w:p w14:paraId="672E4108" w14:textId="77777777" w:rsidR="002516D3" w:rsidRDefault="002516D3" w:rsidP="002516D3">
      <w:pPr>
        <w:pStyle w:val="ConsPlusNonformat"/>
      </w:pPr>
    </w:p>
    <w:p w14:paraId="7481B821" w14:textId="77777777" w:rsidR="002516D3" w:rsidRDefault="002516D3" w:rsidP="002516D3">
      <w:pPr>
        <w:pStyle w:val="ConsPlusNonformat"/>
      </w:pPr>
    </w:p>
    <w:p w14:paraId="2F81BD3B"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_______________________________________________________________________            </w:t>
      </w:r>
    </w:p>
    <w:p w14:paraId="1F454200"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Наименование организации</w:t>
      </w:r>
    </w:p>
    <w:p w14:paraId="3F01AB01" w14:textId="77777777" w:rsidR="002516D3" w:rsidRDefault="002516D3" w:rsidP="002516D3">
      <w:pPr>
        <w:pStyle w:val="ConsPlusNonformat"/>
        <w:outlineLvl w:val="0"/>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2209"/>
        <w:gridCol w:w="2053"/>
      </w:tblGrid>
      <w:tr w:rsidR="002516D3" w14:paraId="2AA55410" w14:textId="77777777" w:rsidTr="002516D3">
        <w:trPr>
          <w:trHeight w:val="582"/>
        </w:trPr>
        <w:tc>
          <w:tcPr>
            <w:tcW w:w="5211" w:type="dxa"/>
            <w:vMerge w:val="restart"/>
            <w:tcBorders>
              <w:top w:val="nil"/>
              <w:left w:val="nil"/>
              <w:bottom w:val="nil"/>
              <w:right w:val="single" w:sz="4" w:space="0" w:color="auto"/>
            </w:tcBorders>
            <w:hideMark/>
          </w:tcPr>
          <w:p w14:paraId="3E0A1743" w14:textId="77777777" w:rsidR="002516D3" w:rsidRDefault="002516D3">
            <w:pPr>
              <w:pStyle w:val="ConsPlusNonformat"/>
              <w:rPr>
                <w:rFonts w:ascii="Times New Roman" w:hAnsi="Times New Roman" w:cs="Times New Roman"/>
                <w:sz w:val="28"/>
                <w:szCs w:val="28"/>
              </w:rPr>
            </w:pPr>
            <w:r>
              <w:rPr>
                <w:rFonts w:ascii="Times New Roman" w:hAnsi="Times New Roman" w:cs="Times New Roman"/>
                <w:sz w:val="28"/>
                <w:szCs w:val="28"/>
              </w:rPr>
              <w:t xml:space="preserve"> КОМАНДИРОВОЧНОЕ ЗАДАНИЕ </w:t>
            </w:r>
          </w:p>
          <w:p w14:paraId="242B2D46" w14:textId="77777777" w:rsidR="002516D3" w:rsidRDefault="002516D3">
            <w:pPr>
              <w:pStyle w:val="ConsPlusNonformat"/>
              <w:rPr>
                <w:rFonts w:ascii="Times New Roman" w:hAnsi="Times New Roman" w:cs="Times New Roman"/>
                <w:sz w:val="28"/>
                <w:szCs w:val="28"/>
              </w:rPr>
            </w:pPr>
            <w:r>
              <w:rPr>
                <w:rFonts w:ascii="Times New Roman" w:hAnsi="Times New Roman" w:cs="Times New Roman"/>
                <w:sz w:val="28"/>
                <w:szCs w:val="28"/>
              </w:rPr>
              <w:t xml:space="preserve"> для направления в командировку</w:t>
            </w:r>
          </w:p>
          <w:p w14:paraId="2774984B" w14:textId="77777777" w:rsidR="002516D3" w:rsidRDefault="002516D3">
            <w:pPr>
              <w:pStyle w:val="ConsPlusNonformat"/>
              <w:rPr>
                <w:rFonts w:ascii="Times New Roman" w:hAnsi="Times New Roman" w:cs="Times New Roman"/>
                <w:sz w:val="24"/>
                <w:szCs w:val="24"/>
              </w:rPr>
            </w:pPr>
            <w:r>
              <w:rPr>
                <w:rFonts w:ascii="Times New Roman" w:hAnsi="Times New Roman" w:cs="Times New Roman"/>
                <w:sz w:val="28"/>
                <w:szCs w:val="28"/>
              </w:rPr>
              <w:t xml:space="preserve"> и отчет о его выполнении</w:t>
            </w:r>
          </w:p>
        </w:tc>
        <w:tc>
          <w:tcPr>
            <w:tcW w:w="2268" w:type="dxa"/>
            <w:tcBorders>
              <w:top w:val="single" w:sz="4" w:space="0" w:color="auto"/>
              <w:left w:val="single" w:sz="4" w:space="0" w:color="auto"/>
              <w:bottom w:val="single" w:sz="4" w:space="0" w:color="auto"/>
              <w:right w:val="single" w:sz="4" w:space="0" w:color="auto"/>
            </w:tcBorders>
            <w:hideMark/>
          </w:tcPr>
          <w:p w14:paraId="3F03421F" w14:textId="77777777" w:rsidR="002516D3" w:rsidRDefault="002516D3">
            <w:pPr>
              <w:pStyle w:val="ConsPlusNonformat"/>
              <w:rPr>
                <w:rFonts w:ascii="Times New Roman" w:hAnsi="Times New Roman" w:cs="Times New Roman"/>
                <w:sz w:val="24"/>
                <w:szCs w:val="24"/>
              </w:rPr>
            </w:pPr>
            <w:r>
              <w:rPr>
                <w:rFonts w:ascii="Times New Roman" w:hAnsi="Times New Roman" w:cs="Times New Roman"/>
                <w:sz w:val="24"/>
                <w:szCs w:val="24"/>
              </w:rPr>
              <w:t>Номер документа</w:t>
            </w:r>
          </w:p>
        </w:tc>
        <w:tc>
          <w:tcPr>
            <w:tcW w:w="2091" w:type="dxa"/>
            <w:tcBorders>
              <w:top w:val="single" w:sz="4" w:space="0" w:color="auto"/>
              <w:left w:val="single" w:sz="4" w:space="0" w:color="auto"/>
              <w:bottom w:val="single" w:sz="4" w:space="0" w:color="auto"/>
              <w:right w:val="single" w:sz="4" w:space="0" w:color="auto"/>
            </w:tcBorders>
            <w:hideMark/>
          </w:tcPr>
          <w:p w14:paraId="7B0C8709" w14:textId="77777777" w:rsidR="002516D3" w:rsidRDefault="002516D3">
            <w:pPr>
              <w:pStyle w:val="ConsPlusNonformat"/>
              <w:rPr>
                <w:rFonts w:ascii="Times New Roman" w:hAnsi="Times New Roman" w:cs="Times New Roman"/>
                <w:sz w:val="24"/>
                <w:szCs w:val="24"/>
              </w:rPr>
            </w:pPr>
            <w:r>
              <w:rPr>
                <w:rFonts w:ascii="Times New Roman" w:hAnsi="Times New Roman" w:cs="Times New Roman"/>
                <w:sz w:val="24"/>
                <w:szCs w:val="24"/>
              </w:rPr>
              <w:t>Дата составления</w:t>
            </w:r>
          </w:p>
        </w:tc>
      </w:tr>
      <w:tr w:rsidR="002516D3" w14:paraId="74CFC6AC" w14:textId="77777777" w:rsidTr="002516D3">
        <w:trPr>
          <w:trHeight w:val="433"/>
        </w:trPr>
        <w:tc>
          <w:tcPr>
            <w:tcW w:w="0" w:type="auto"/>
            <w:vMerge/>
            <w:tcBorders>
              <w:top w:val="nil"/>
              <w:left w:val="nil"/>
              <w:bottom w:val="nil"/>
              <w:right w:val="single" w:sz="4" w:space="0" w:color="auto"/>
            </w:tcBorders>
            <w:vAlign w:val="center"/>
            <w:hideMark/>
          </w:tcPr>
          <w:p w14:paraId="2396C3F4" w14:textId="77777777" w:rsidR="002516D3" w:rsidRDefault="002516D3">
            <w:pPr>
              <w:rPr>
                <w:rFonts w:eastAsia="Calibri"/>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14:paraId="69E82ED2" w14:textId="77777777" w:rsidR="002516D3" w:rsidRDefault="002516D3">
            <w:pPr>
              <w:pStyle w:val="ConsPlusNonformat"/>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0B591D90" w14:textId="77777777" w:rsidR="002516D3" w:rsidRDefault="002516D3">
            <w:pPr>
              <w:pStyle w:val="ConsPlusNonformat"/>
              <w:rPr>
                <w:rFonts w:ascii="Times New Roman" w:hAnsi="Times New Roman" w:cs="Times New Roman"/>
                <w:sz w:val="24"/>
                <w:szCs w:val="24"/>
              </w:rPr>
            </w:pPr>
          </w:p>
        </w:tc>
      </w:tr>
      <w:tr w:rsidR="002516D3" w14:paraId="78B3E0AF" w14:textId="77777777" w:rsidTr="002516D3">
        <w:tc>
          <w:tcPr>
            <w:tcW w:w="5211" w:type="dxa"/>
            <w:tcBorders>
              <w:top w:val="nil"/>
              <w:left w:val="nil"/>
              <w:bottom w:val="nil"/>
              <w:right w:val="nil"/>
            </w:tcBorders>
          </w:tcPr>
          <w:p w14:paraId="62059883" w14:textId="77777777" w:rsidR="002516D3" w:rsidRDefault="002516D3">
            <w:pPr>
              <w:pStyle w:val="ConsPlusNonformat"/>
              <w:rPr>
                <w:rFonts w:ascii="Times New Roman" w:hAnsi="Times New Roman" w:cs="Times New Roman"/>
                <w:sz w:val="24"/>
                <w:szCs w:val="24"/>
              </w:rPr>
            </w:pPr>
          </w:p>
        </w:tc>
        <w:tc>
          <w:tcPr>
            <w:tcW w:w="2268" w:type="dxa"/>
            <w:tcBorders>
              <w:top w:val="single" w:sz="4" w:space="0" w:color="auto"/>
              <w:left w:val="nil"/>
              <w:bottom w:val="nil"/>
              <w:right w:val="nil"/>
            </w:tcBorders>
          </w:tcPr>
          <w:p w14:paraId="0BB8C650" w14:textId="77777777" w:rsidR="002516D3" w:rsidRDefault="002516D3">
            <w:pPr>
              <w:pStyle w:val="ConsPlusNonformat"/>
              <w:rPr>
                <w:rFonts w:ascii="Times New Roman" w:hAnsi="Times New Roman" w:cs="Times New Roman"/>
                <w:sz w:val="24"/>
                <w:szCs w:val="24"/>
              </w:rPr>
            </w:pPr>
          </w:p>
        </w:tc>
        <w:tc>
          <w:tcPr>
            <w:tcW w:w="2091" w:type="dxa"/>
            <w:tcBorders>
              <w:top w:val="single" w:sz="4" w:space="0" w:color="auto"/>
              <w:left w:val="nil"/>
              <w:bottom w:val="single" w:sz="4" w:space="0" w:color="auto"/>
              <w:right w:val="nil"/>
            </w:tcBorders>
          </w:tcPr>
          <w:p w14:paraId="4A9CB40B" w14:textId="77777777" w:rsidR="002516D3" w:rsidRDefault="002516D3">
            <w:pPr>
              <w:pStyle w:val="ConsPlusNonformat"/>
              <w:rPr>
                <w:rFonts w:ascii="Times New Roman" w:hAnsi="Times New Roman" w:cs="Times New Roman"/>
                <w:sz w:val="24"/>
                <w:szCs w:val="24"/>
              </w:rPr>
            </w:pPr>
          </w:p>
        </w:tc>
      </w:tr>
      <w:tr w:rsidR="002516D3" w14:paraId="6B39150F" w14:textId="77777777" w:rsidTr="002516D3">
        <w:tc>
          <w:tcPr>
            <w:tcW w:w="5211" w:type="dxa"/>
            <w:tcBorders>
              <w:top w:val="nil"/>
              <w:left w:val="nil"/>
              <w:bottom w:val="nil"/>
              <w:right w:val="nil"/>
            </w:tcBorders>
          </w:tcPr>
          <w:p w14:paraId="27BF9FD9" w14:textId="77777777" w:rsidR="002516D3" w:rsidRDefault="002516D3">
            <w:pPr>
              <w:pStyle w:val="ConsPlusNonformat"/>
              <w:rPr>
                <w:rFonts w:ascii="Times New Roman" w:hAnsi="Times New Roman" w:cs="Times New Roman"/>
                <w:sz w:val="24"/>
                <w:szCs w:val="24"/>
              </w:rPr>
            </w:pPr>
          </w:p>
        </w:tc>
        <w:tc>
          <w:tcPr>
            <w:tcW w:w="2268" w:type="dxa"/>
            <w:tcBorders>
              <w:top w:val="nil"/>
              <w:left w:val="nil"/>
              <w:bottom w:val="nil"/>
              <w:right w:val="single" w:sz="4" w:space="0" w:color="auto"/>
            </w:tcBorders>
          </w:tcPr>
          <w:p w14:paraId="7D640E7C" w14:textId="77777777" w:rsidR="002516D3" w:rsidRDefault="002516D3">
            <w:pPr>
              <w:pStyle w:val="ConsPlusNonformat"/>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hideMark/>
          </w:tcPr>
          <w:p w14:paraId="028CB645" w14:textId="77777777" w:rsidR="002516D3" w:rsidRDefault="002516D3">
            <w:pPr>
              <w:pStyle w:val="ConsPlusNonformat"/>
              <w:rPr>
                <w:rFonts w:ascii="Times New Roman" w:hAnsi="Times New Roman" w:cs="Times New Roman"/>
                <w:sz w:val="24"/>
                <w:szCs w:val="24"/>
              </w:rPr>
            </w:pPr>
            <w:r>
              <w:rPr>
                <w:rFonts w:ascii="Times New Roman" w:hAnsi="Times New Roman" w:cs="Times New Roman"/>
                <w:sz w:val="24"/>
                <w:szCs w:val="24"/>
              </w:rPr>
              <w:t>Табельный номер</w:t>
            </w:r>
          </w:p>
        </w:tc>
      </w:tr>
      <w:tr w:rsidR="002516D3" w14:paraId="798AFF8F" w14:textId="77777777" w:rsidTr="002516D3">
        <w:tc>
          <w:tcPr>
            <w:tcW w:w="5211" w:type="dxa"/>
            <w:tcBorders>
              <w:top w:val="nil"/>
              <w:left w:val="nil"/>
              <w:bottom w:val="nil"/>
              <w:right w:val="nil"/>
            </w:tcBorders>
          </w:tcPr>
          <w:p w14:paraId="07E9CFCC" w14:textId="77777777" w:rsidR="002516D3" w:rsidRDefault="002516D3">
            <w:pPr>
              <w:pStyle w:val="ConsPlusNonformat"/>
              <w:rPr>
                <w:rFonts w:ascii="Times New Roman" w:hAnsi="Times New Roman" w:cs="Times New Roman"/>
                <w:sz w:val="24"/>
                <w:szCs w:val="24"/>
              </w:rPr>
            </w:pPr>
          </w:p>
        </w:tc>
        <w:tc>
          <w:tcPr>
            <w:tcW w:w="2268" w:type="dxa"/>
            <w:tcBorders>
              <w:top w:val="nil"/>
              <w:left w:val="nil"/>
              <w:bottom w:val="nil"/>
              <w:right w:val="single" w:sz="4" w:space="0" w:color="auto"/>
            </w:tcBorders>
          </w:tcPr>
          <w:p w14:paraId="2FD58C84" w14:textId="77777777" w:rsidR="002516D3" w:rsidRDefault="002516D3">
            <w:pPr>
              <w:pStyle w:val="ConsPlusNonformat"/>
              <w:rPr>
                <w:rFonts w:ascii="Times New Roman" w:hAnsi="Times New Roman" w:cs="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14:paraId="2E7C81C4" w14:textId="77777777" w:rsidR="002516D3" w:rsidRDefault="002516D3">
            <w:pPr>
              <w:pStyle w:val="ConsPlusNonformat"/>
              <w:rPr>
                <w:rFonts w:ascii="Times New Roman" w:hAnsi="Times New Roman" w:cs="Times New Roman"/>
                <w:sz w:val="24"/>
                <w:szCs w:val="24"/>
              </w:rPr>
            </w:pPr>
          </w:p>
        </w:tc>
      </w:tr>
    </w:tbl>
    <w:p w14:paraId="647B1C77" w14:textId="77777777" w:rsidR="002516D3" w:rsidRDefault="002516D3" w:rsidP="002516D3">
      <w:pPr>
        <w:pStyle w:val="ConsPlusNonformat"/>
        <w:rPr>
          <w:rFonts w:ascii="Times New Roman" w:hAnsi="Times New Roman" w:cs="Times New Roman"/>
          <w:sz w:val="24"/>
          <w:szCs w:val="24"/>
        </w:rPr>
      </w:pPr>
    </w:p>
    <w:p w14:paraId="61FFE376"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30C604BA"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(фамилия, имя, отчество)</w:t>
      </w:r>
    </w:p>
    <w:p w14:paraId="37B02BC3"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7C8BA9A8"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(наименование должности)</w:t>
      </w:r>
    </w:p>
    <w:p w14:paraId="14F89FB9"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командируется ______________________________________________________________</w:t>
      </w:r>
    </w:p>
    <w:p w14:paraId="21144244"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(страна, город)</w:t>
      </w:r>
    </w:p>
    <w:p w14:paraId="213EFE2D"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8A9C52A"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(организация)</w:t>
      </w:r>
    </w:p>
    <w:p w14:paraId="73FD944D" w14:textId="77777777" w:rsidR="002516D3" w:rsidRDefault="002516D3" w:rsidP="002516D3">
      <w:pPr>
        <w:pStyle w:val="ConsPlusNonformat"/>
        <w:rPr>
          <w:rFonts w:ascii="Times New Roman" w:hAnsi="Times New Roman" w:cs="Times New Roman"/>
          <w:sz w:val="24"/>
          <w:szCs w:val="24"/>
        </w:rPr>
      </w:pPr>
    </w:p>
    <w:p w14:paraId="622F4914"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с "__" _______ 20__ года по "__" ______ 20__ года на ____ календарных дней.</w:t>
      </w:r>
    </w:p>
    <w:p w14:paraId="4B136EE3" w14:textId="77777777" w:rsidR="002516D3" w:rsidRDefault="002516D3" w:rsidP="002516D3">
      <w:pPr>
        <w:pStyle w:val="ConsPlusNonformat"/>
        <w:rPr>
          <w:rFonts w:ascii="Times New Roman" w:hAnsi="Times New Roman" w:cs="Times New Roman"/>
          <w:sz w:val="24"/>
          <w:szCs w:val="24"/>
        </w:rPr>
      </w:pPr>
    </w:p>
    <w:p w14:paraId="4391E683"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Организация-</w:t>
      </w:r>
      <w:proofErr w:type="gramStart"/>
      <w:r>
        <w:rPr>
          <w:rFonts w:ascii="Times New Roman" w:hAnsi="Times New Roman" w:cs="Times New Roman"/>
          <w:sz w:val="24"/>
          <w:szCs w:val="24"/>
        </w:rPr>
        <w:t>плательщик:_</w:t>
      </w:r>
      <w:proofErr w:type="gramEnd"/>
      <w:r>
        <w:rPr>
          <w:rFonts w:ascii="Times New Roman" w:hAnsi="Times New Roman" w:cs="Times New Roman"/>
          <w:sz w:val="24"/>
          <w:szCs w:val="24"/>
        </w:rPr>
        <w:t>____________________________________________________</w:t>
      </w:r>
    </w:p>
    <w:p w14:paraId="4F450695" w14:textId="77777777" w:rsidR="002516D3" w:rsidRDefault="002516D3" w:rsidP="002516D3">
      <w:pPr>
        <w:pStyle w:val="ConsPlusNonformat"/>
        <w:rPr>
          <w:rFonts w:ascii="Times New Roman" w:hAnsi="Times New Roman" w:cs="Times New Roman"/>
          <w:sz w:val="24"/>
          <w:szCs w:val="24"/>
        </w:rPr>
      </w:pPr>
      <w:proofErr w:type="gramStart"/>
      <w:r>
        <w:rPr>
          <w:rFonts w:ascii="Times New Roman" w:hAnsi="Times New Roman" w:cs="Times New Roman"/>
          <w:sz w:val="24"/>
          <w:szCs w:val="24"/>
        </w:rPr>
        <w:t>Основание:_</w:t>
      </w:r>
      <w:proofErr w:type="gramEnd"/>
      <w:r>
        <w:rPr>
          <w:rFonts w:ascii="Times New Roman" w:hAnsi="Times New Roman" w:cs="Times New Roman"/>
          <w:sz w:val="24"/>
          <w:szCs w:val="24"/>
        </w:rPr>
        <w:t>________________________________________________________________</w:t>
      </w:r>
    </w:p>
    <w:p w14:paraId="261A578D"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Содержание задания (цель командировки</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_____________________________________</w:t>
      </w:r>
    </w:p>
    <w:p w14:paraId="5B9D7265"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423A730B"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    ___________   ______________________________</w:t>
      </w:r>
    </w:p>
    <w:p w14:paraId="575C4B7B"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(Руководитель </w:t>
      </w:r>
      <w:proofErr w:type="gramStart"/>
      <w:r>
        <w:rPr>
          <w:rFonts w:ascii="Times New Roman" w:hAnsi="Times New Roman" w:cs="Times New Roman"/>
          <w:sz w:val="24"/>
          <w:szCs w:val="24"/>
        </w:rPr>
        <w:t xml:space="preserve">организации)   </w:t>
      </w:r>
      <w:proofErr w:type="gramEnd"/>
      <w:r>
        <w:rPr>
          <w:rFonts w:ascii="Times New Roman" w:hAnsi="Times New Roman" w:cs="Times New Roman"/>
          <w:sz w:val="24"/>
          <w:szCs w:val="24"/>
        </w:rPr>
        <w:t xml:space="preserve">                     (подпись)         </w:t>
      </w:r>
      <w:r w:rsidR="004159DD">
        <w:rPr>
          <w:rFonts w:ascii="Times New Roman" w:hAnsi="Times New Roman" w:cs="Times New Roman"/>
          <w:sz w:val="24"/>
          <w:szCs w:val="24"/>
        </w:rPr>
        <w:t xml:space="preserve">      </w:t>
      </w:r>
      <w:r>
        <w:rPr>
          <w:rFonts w:ascii="Times New Roman" w:hAnsi="Times New Roman" w:cs="Times New Roman"/>
          <w:sz w:val="24"/>
          <w:szCs w:val="24"/>
        </w:rPr>
        <w:t xml:space="preserve">  (И.О. Фамилия)</w:t>
      </w:r>
    </w:p>
    <w:p w14:paraId="0AC88966" w14:textId="77777777" w:rsidR="002516D3" w:rsidRDefault="002516D3" w:rsidP="002516D3">
      <w:pPr>
        <w:pStyle w:val="ConsPlusNonformat"/>
        <w:rPr>
          <w:rFonts w:ascii="Times New Roman" w:hAnsi="Times New Roman" w:cs="Times New Roman"/>
          <w:sz w:val="24"/>
          <w:szCs w:val="24"/>
        </w:rPr>
      </w:pPr>
    </w:p>
    <w:p w14:paraId="4A4BCE1E"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                                                ОТЧЕТ О ВЫПОЛНЕНИИ ЗАДАНИЯ</w:t>
      </w:r>
    </w:p>
    <w:p w14:paraId="592F3A5A"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3DE664A"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606E553"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1985CB8"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D29E831"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     ___________     _____________________________</w:t>
      </w:r>
    </w:p>
    <w:p w14:paraId="2BBD887A"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 xml:space="preserve">Работник)   </w:t>
      </w:r>
      <w:proofErr w:type="gramEnd"/>
      <w:r>
        <w:rPr>
          <w:rFonts w:ascii="Times New Roman" w:hAnsi="Times New Roman" w:cs="Times New Roman"/>
          <w:sz w:val="24"/>
          <w:szCs w:val="24"/>
        </w:rPr>
        <w:t xml:space="preserve">                                                  (подпись)                   (И.О. Фамилия)</w:t>
      </w:r>
    </w:p>
    <w:p w14:paraId="212980A5" w14:textId="77777777" w:rsidR="002516D3" w:rsidRDefault="002516D3" w:rsidP="002516D3">
      <w:pPr>
        <w:pStyle w:val="ConsPlusNonformat"/>
        <w:rPr>
          <w:rFonts w:ascii="Times New Roman" w:hAnsi="Times New Roman" w:cs="Times New Roman"/>
          <w:sz w:val="24"/>
          <w:szCs w:val="24"/>
        </w:rPr>
      </w:pPr>
    </w:p>
    <w:p w14:paraId="503908FD"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Согласование:</w:t>
      </w:r>
    </w:p>
    <w:p w14:paraId="371AC3F4"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     ____________    ____________________________</w:t>
      </w:r>
    </w:p>
    <w:p w14:paraId="18DC2CA7"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w:t>
      </w:r>
      <w:r w:rsidR="004159DD">
        <w:rPr>
          <w:rFonts w:ascii="Times New Roman" w:hAnsi="Times New Roman" w:cs="Times New Roman"/>
          <w:sz w:val="24"/>
          <w:szCs w:val="24"/>
        </w:rPr>
        <w:t xml:space="preserve">Непосредственный </w:t>
      </w:r>
      <w:proofErr w:type="gramStart"/>
      <w:r w:rsidR="004159DD">
        <w:rPr>
          <w:rFonts w:ascii="Times New Roman" w:hAnsi="Times New Roman" w:cs="Times New Roman"/>
          <w:sz w:val="24"/>
          <w:szCs w:val="24"/>
        </w:rPr>
        <w:t xml:space="preserve">руководитель,   </w:t>
      </w:r>
      <w:proofErr w:type="gramEnd"/>
      <w:r w:rsidR="004159DD">
        <w:rPr>
          <w:rFonts w:ascii="Times New Roman" w:hAnsi="Times New Roman" w:cs="Times New Roman"/>
          <w:sz w:val="24"/>
          <w:szCs w:val="24"/>
        </w:rPr>
        <w:t xml:space="preserve">         </w:t>
      </w:r>
      <w:r>
        <w:rPr>
          <w:rFonts w:ascii="Times New Roman" w:hAnsi="Times New Roman" w:cs="Times New Roman"/>
          <w:sz w:val="24"/>
          <w:szCs w:val="24"/>
        </w:rPr>
        <w:t>(подпись)                     (И.О. Фамилия)</w:t>
      </w:r>
    </w:p>
    <w:p w14:paraId="51A9C14F" w14:textId="77777777" w:rsidR="002516D3" w:rsidRDefault="004159DD"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руководитель отдела)  </w:t>
      </w:r>
    </w:p>
    <w:p w14:paraId="7869C7D7" w14:textId="77777777" w:rsidR="002516D3" w:rsidRDefault="002516D3" w:rsidP="002516D3">
      <w:pPr>
        <w:pStyle w:val="ConsPlusNonformat"/>
        <w:rPr>
          <w:rFonts w:ascii="Times New Roman" w:hAnsi="Times New Roman" w:cs="Times New Roman"/>
          <w:sz w:val="24"/>
          <w:szCs w:val="24"/>
        </w:rPr>
      </w:pPr>
    </w:p>
    <w:p w14:paraId="0D2482A3"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    ___________   _____________________________</w:t>
      </w:r>
    </w:p>
    <w:p w14:paraId="4CB460AF" w14:textId="77777777" w:rsid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 xml:space="preserve">(Руководитель </w:t>
      </w:r>
      <w:proofErr w:type="gramStart"/>
      <w:r>
        <w:rPr>
          <w:rFonts w:ascii="Times New Roman" w:hAnsi="Times New Roman" w:cs="Times New Roman"/>
          <w:sz w:val="24"/>
          <w:szCs w:val="24"/>
        </w:rPr>
        <w:t xml:space="preserve">организации)   </w:t>
      </w:r>
      <w:proofErr w:type="gramEnd"/>
      <w:r>
        <w:rPr>
          <w:rFonts w:ascii="Times New Roman" w:hAnsi="Times New Roman" w:cs="Times New Roman"/>
          <w:sz w:val="24"/>
          <w:szCs w:val="24"/>
        </w:rPr>
        <w:t xml:space="preserve">                     (подпись)                  </w:t>
      </w:r>
      <w:r w:rsidR="004159DD">
        <w:rPr>
          <w:rFonts w:ascii="Times New Roman" w:hAnsi="Times New Roman" w:cs="Times New Roman"/>
          <w:sz w:val="24"/>
          <w:szCs w:val="24"/>
        </w:rPr>
        <w:t xml:space="preserve"> </w:t>
      </w:r>
      <w:r>
        <w:rPr>
          <w:rFonts w:ascii="Times New Roman" w:hAnsi="Times New Roman" w:cs="Times New Roman"/>
          <w:sz w:val="24"/>
          <w:szCs w:val="24"/>
        </w:rPr>
        <w:t>(И.О. Фамилия)</w:t>
      </w:r>
    </w:p>
    <w:p w14:paraId="3EEDFFA0" w14:textId="77777777" w:rsidR="002516D3" w:rsidRDefault="002516D3" w:rsidP="002516D3">
      <w:pPr>
        <w:pStyle w:val="ConsPlusNonformat"/>
        <w:rPr>
          <w:rFonts w:ascii="Times New Roman" w:hAnsi="Times New Roman" w:cs="Times New Roman"/>
          <w:sz w:val="24"/>
          <w:szCs w:val="24"/>
        </w:rPr>
      </w:pPr>
    </w:p>
    <w:p w14:paraId="4B748619" w14:textId="77777777" w:rsidR="005469D9" w:rsidRPr="002516D3" w:rsidRDefault="002516D3" w:rsidP="002516D3">
      <w:pPr>
        <w:pStyle w:val="ConsPlusNonformat"/>
        <w:rPr>
          <w:rFonts w:ascii="Times New Roman" w:hAnsi="Times New Roman" w:cs="Times New Roman"/>
          <w:sz w:val="24"/>
          <w:szCs w:val="24"/>
        </w:rPr>
      </w:pPr>
      <w:r>
        <w:rPr>
          <w:rFonts w:ascii="Times New Roman" w:hAnsi="Times New Roman" w:cs="Times New Roman"/>
          <w:sz w:val="24"/>
          <w:szCs w:val="24"/>
        </w:rPr>
        <w:t>"__" _____________ 20__ года</w:t>
      </w:r>
    </w:p>
    <w:sectPr w:rsidR="005469D9" w:rsidRPr="002516D3" w:rsidSect="008E7789">
      <w:pgSz w:w="11906" w:h="16838"/>
      <w:pgMar w:top="1134" w:right="850"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054482" w14:textId="77777777" w:rsidR="00836FE2" w:rsidRDefault="00836FE2" w:rsidP="00417A89">
      <w:r>
        <w:separator/>
      </w:r>
    </w:p>
  </w:endnote>
  <w:endnote w:type="continuationSeparator" w:id="0">
    <w:p w14:paraId="5D7FD7C8" w14:textId="77777777" w:rsidR="00836FE2" w:rsidRDefault="00836FE2" w:rsidP="00417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EF5D4" w14:textId="77777777" w:rsidR="00836FE2" w:rsidRDefault="00836FE2" w:rsidP="00417A89">
      <w:r>
        <w:separator/>
      </w:r>
    </w:p>
  </w:footnote>
  <w:footnote w:type="continuationSeparator" w:id="0">
    <w:p w14:paraId="2089CCF6" w14:textId="77777777" w:rsidR="00836FE2" w:rsidRDefault="00836FE2" w:rsidP="00417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F2C4E"/>
    <w:multiLevelType w:val="hybridMultilevel"/>
    <w:tmpl w:val="54162F78"/>
    <w:lvl w:ilvl="0" w:tplc="93187E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10C06B8"/>
    <w:multiLevelType w:val="hybridMultilevel"/>
    <w:tmpl w:val="B67E9DF0"/>
    <w:lvl w:ilvl="0" w:tplc="97622012">
      <w:start w:val="3"/>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2" w15:restartNumberingAfterBreak="0">
    <w:nsid w:val="2B371074"/>
    <w:multiLevelType w:val="hybridMultilevel"/>
    <w:tmpl w:val="5C9AE358"/>
    <w:lvl w:ilvl="0" w:tplc="71B8289C">
      <w:start w:val="2"/>
      <w:numFmt w:val="decimal"/>
      <w:lvlText w:val="%1."/>
      <w:lvlJc w:val="left"/>
      <w:pPr>
        <w:tabs>
          <w:tab w:val="num" w:pos="1152"/>
        </w:tabs>
        <w:ind w:left="1152" w:hanging="360"/>
      </w:pPr>
      <w:rPr>
        <w:rFonts w:hint="default"/>
      </w:rPr>
    </w:lvl>
    <w:lvl w:ilvl="1" w:tplc="04190019" w:tentative="1">
      <w:start w:val="1"/>
      <w:numFmt w:val="lowerLetter"/>
      <w:lvlText w:val="%2."/>
      <w:lvlJc w:val="left"/>
      <w:pPr>
        <w:tabs>
          <w:tab w:val="num" w:pos="1872"/>
        </w:tabs>
        <w:ind w:left="1872" w:hanging="360"/>
      </w:pPr>
    </w:lvl>
    <w:lvl w:ilvl="2" w:tplc="0419001B" w:tentative="1">
      <w:start w:val="1"/>
      <w:numFmt w:val="lowerRoman"/>
      <w:lvlText w:val="%3."/>
      <w:lvlJc w:val="right"/>
      <w:pPr>
        <w:tabs>
          <w:tab w:val="num" w:pos="2592"/>
        </w:tabs>
        <w:ind w:left="2592" w:hanging="180"/>
      </w:pPr>
    </w:lvl>
    <w:lvl w:ilvl="3" w:tplc="0419000F" w:tentative="1">
      <w:start w:val="1"/>
      <w:numFmt w:val="decimal"/>
      <w:lvlText w:val="%4."/>
      <w:lvlJc w:val="left"/>
      <w:pPr>
        <w:tabs>
          <w:tab w:val="num" w:pos="3312"/>
        </w:tabs>
        <w:ind w:left="3312" w:hanging="360"/>
      </w:pPr>
    </w:lvl>
    <w:lvl w:ilvl="4" w:tplc="04190019" w:tentative="1">
      <w:start w:val="1"/>
      <w:numFmt w:val="lowerLetter"/>
      <w:lvlText w:val="%5."/>
      <w:lvlJc w:val="left"/>
      <w:pPr>
        <w:tabs>
          <w:tab w:val="num" w:pos="4032"/>
        </w:tabs>
        <w:ind w:left="4032" w:hanging="360"/>
      </w:pPr>
    </w:lvl>
    <w:lvl w:ilvl="5" w:tplc="0419001B" w:tentative="1">
      <w:start w:val="1"/>
      <w:numFmt w:val="lowerRoman"/>
      <w:lvlText w:val="%6."/>
      <w:lvlJc w:val="right"/>
      <w:pPr>
        <w:tabs>
          <w:tab w:val="num" w:pos="4752"/>
        </w:tabs>
        <w:ind w:left="4752" w:hanging="180"/>
      </w:pPr>
    </w:lvl>
    <w:lvl w:ilvl="6" w:tplc="0419000F" w:tentative="1">
      <w:start w:val="1"/>
      <w:numFmt w:val="decimal"/>
      <w:lvlText w:val="%7."/>
      <w:lvlJc w:val="left"/>
      <w:pPr>
        <w:tabs>
          <w:tab w:val="num" w:pos="5472"/>
        </w:tabs>
        <w:ind w:left="5472" w:hanging="360"/>
      </w:pPr>
    </w:lvl>
    <w:lvl w:ilvl="7" w:tplc="04190019" w:tentative="1">
      <w:start w:val="1"/>
      <w:numFmt w:val="lowerLetter"/>
      <w:lvlText w:val="%8."/>
      <w:lvlJc w:val="left"/>
      <w:pPr>
        <w:tabs>
          <w:tab w:val="num" w:pos="6192"/>
        </w:tabs>
        <w:ind w:left="6192" w:hanging="360"/>
      </w:pPr>
    </w:lvl>
    <w:lvl w:ilvl="8" w:tplc="0419001B" w:tentative="1">
      <w:start w:val="1"/>
      <w:numFmt w:val="lowerRoman"/>
      <w:lvlText w:val="%9."/>
      <w:lvlJc w:val="right"/>
      <w:pPr>
        <w:tabs>
          <w:tab w:val="num" w:pos="6912"/>
        </w:tabs>
        <w:ind w:left="6912" w:hanging="180"/>
      </w:pPr>
    </w:lvl>
  </w:abstractNum>
  <w:abstractNum w:abstractNumId="3" w15:restartNumberingAfterBreak="0">
    <w:nsid w:val="515739AF"/>
    <w:multiLevelType w:val="hybridMultilevel"/>
    <w:tmpl w:val="7DACA8BA"/>
    <w:lvl w:ilvl="0" w:tplc="1FD204DA">
      <w:start w:val="3"/>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57C26FBA"/>
    <w:multiLevelType w:val="hybridMultilevel"/>
    <w:tmpl w:val="92CE57D8"/>
    <w:lvl w:ilvl="0" w:tplc="38883FC4">
      <w:start w:val="2"/>
      <w:numFmt w:val="decimal"/>
      <w:lvlText w:val="%1"/>
      <w:lvlJc w:val="left"/>
      <w:pPr>
        <w:tabs>
          <w:tab w:val="num" w:pos="1152"/>
        </w:tabs>
        <w:ind w:left="1152" w:hanging="360"/>
      </w:pPr>
      <w:rPr>
        <w:rFonts w:hint="default"/>
      </w:rPr>
    </w:lvl>
    <w:lvl w:ilvl="1" w:tplc="04190019" w:tentative="1">
      <w:start w:val="1"/>
      <w:numFmt w:val="lowerLetter"/>
      <w:lvlText w:val="%2."/>
      <w:lvlJc w:val="left"/>
      <w:pPr>
        <w:tabs>
          <w:tab w:val="num" w:pos="1872"/>
        </w:tabs>
        <w:ind w:left="1872" w:hanging="360"/>
      </w:pPr>
    </w:lvl>
    <w:lvl w:ilvl="2" w:tplc="0419001B" w:tentative="1">
      <w:start w:val="1"/>
      <w:numFmt w:val="lowerRoman"/>
      <w:lvlText w:val="%3."/>
      <w:lvlJc w:val="right"/>
      <w:pPr>
        <w:tabs>
          <w:tab w:val="num" w:pos="2592"/>
        </w:tabs>
        <w:ind w:left="2592" w:hanging="180"/>
      </w:pPr>
    </w:lvl>
    <w:lvl w:ilvl="3" w:tplc="0419000F" w:tentative="1">
      <w:start w:val="1"/>
      <w:numFmt w:val="decimal"/>
      <w:lvlText w:val="%4."/>
      <w:lvlJc w:val="left"/>
      <w:pPr>
        <w:tabs>
          <w:tab w:val="num" w:pos="3312"/>
        </w:tabs>
        <w:ind w:left="3312" w:hanging="360"/>
      </w:pPr>
    </w:lvl>
    <w:lvl w:ilvl="4" w:tplc="04190019" w:tentative="1">
      <w:start w:val="1"/>
      <w:numFmt w:val="lowerLetter"/>
      <w:lvlText w:val="%5."/>
      <w:lvlJc w:val="left"/>
      <w:pPr>
        <w:tabs>
          <w:tab w:val="num" w:pos="4032"/>
        </w:tabs>
        <w:ind w:left="4032" w:hanging="360"/>
      </w:pPr>
    </w:lvl>
    <w:lvl w:ilvl="5" w:tplc="0419001B" w:tentative="1">
      <w:start w:val="1"/>
      <w:numFmt w:val="lowerRoman"/>
      <w:lvlText w:val="%6."/>
      <w:lvlJc w:val="right"/>
      <w:pPr>
        <w:tabs>
          <w:tab w:val="num" w:pos="4752"/>
        </w:tabs>
        <w:ind w:left="4752" w:hanging="180"/>
      </w:pPr>
    </w:lvl>
    <w:lvl w:ilvl="6" w:tplc="0419000F" w:tentative="1">
      <w:start w:val="1"/>
      <w:numFmt w:val="decimal"/>
      <w:lvlText w:val="%7."/>
      <w:lvlJc w:val="left"/>
      <w:pPr>
        <w:tabs>
          <w:tab w:val="num" w:pos="5472"/>
        </w:tabs>
        <w:ind w:left="5472" w:hanging="360"/>
      </w:pPr>
    </w:lvl>
    <w:lvl w:ilvl="7" w:tplc="04190019" w:tentative="1">
      <w:start w:val="1"/>
      <w:numFmt w:val="lowerLetter"/>
      <w:lvlText w:val="%8."/>
      <w:lvlJc w:val="left"/>
      <w:pPr>
        <w:tabs>
          <w:tab w:val="num" w:pos="6192"/>
        </w:tabs>
        <w:ind w:left="6192" w:hanging="360"/>
      </w:pPr>
    </w:lvl>
    <w:lvl w:ilvl="8" w:tplc="0419001B" w:tentative="1">
      <w:start w:val="1"/>
      <w:numFmt w:val="lowerRoman"/>
      <w:lvlText w:val="%9."/>
      <w:lvlJc w:val="right"/>
      <w:pPr>
        <w:tabs>
          <w:tab w:val="num" w:pos="6912"/>
        </w:tabs>
        <w:ind w:left="6912" w:hanging="180"/>
      </w:pPr>
    </w:lvl>
  </w:abstractNum>
  <w:abstractNum w:abstractNumId="5" w15:restartNumberingAfterBreak="0">
    <w:nsid w:val="67B30360"/>
    <w:multiLevelType w:val="hybridMultilevel"/>
    <w:tmpl w:val="D5EC5FCC"/>
    <w:lvl w:ilvl="0" w:tplc="97D8C032">
      <w:start w:val="3"/>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abstractNum w:abstractNumId="6" w15:restartNumberingAfterBreak="0">
    <w:nsid w:val="69815608"/>
    <w:multiLevelType w:val="hybridMultilevel"/>
    <w:tmpl w:val="F41423BC"/>
    <w:lvl w:ilvl="0" w:tplc="3CAE502A">
      <w:start w:val="3"/>
      <w:numFmt w:val="decimal"/>
      <w:lvlText w:val="%1."/>
      <w:lvlJc w:val="left"/>
      <w:pPr>
        <w:tabs>
          <w:tab w:val="num" w:pos="717"/>
        </w:tabs>
        <w:ind w:left="717" w:hanging="360"/>
      </w:pPr>
      <w:rPr>
        <w:rFonts w:hint="default"/>
      </w:rPr>
    </w:lvl>
    <w:lvl w:ilvl="1" w:tplc="04190019" w:tentative="1">
      <w:start w:val="1"/>
      <w:numFmt w:val="lowerLetter"/>
      <w:lvlText w:val="%2."/>
      <w:lvlJc w:val="left"/>
      <w:pPr>
        <w:tabs>
          <w:tab w:val="num" w:pos="1437"/>
        </w:tabs>
        <w:ind w:left="1437" w:hanging="360"/>
      </w:pPr>
    </w:lvl>
    <w:lvl w:ilvl="2" w:tplc="0419001B" w:tentative="1">
      <w:start w:val="1"/>
      <w:numFmt w:val="lowerRoman"/>
      <w:lvlText w:val="%3."/>
      <w:lvlJc w:val="right"/>
      <w:pPr>
        <w:tabs>
          <w:tab w:val="num" w:pos="2157"/>
        </w:tabs>
        <w:ind w:left="2157" w:hanging="180"/>
      </w:pPr>
    </w:lvl>
    <w:lvl w:ilvl="3" w:tplc="0419000F" w:tentative="1">
      <w:start w:val="1"/>
      <w:numFmt w:val="decimal"/>
      <w:lvlText w:val="%4."/>
      <w:lvlJc w:val="left"/>
      <w:pPr>
        <w:tabs>
          <w:tab w:val="num" w:pos="2877"/>
        </w:tabs>
        <w:ind w:left="2877" w:hanging="360"/>
      </w:pPr>
    </w:lvl>
    <w:lvl w:ilvl="4" w:tplc="04190019" w:tentative="1">
      <w:start w:val="1"/>
      <w:numFmt w:val="lowerLetter"/>
      <w:lvlText w:val="%5."/>
      <w:lvlJc w:val="left"/>
      <w:pPr>
        <w:tabs>
          <w:tab w:val="num" w:pos="3597"/>
        </w:tabs>
        <w:ind w:left="3597" w:hanging="360"/>
      </w:pPr>
    </w:lvl>
    <w:lvl w:ilvl="5" w:tplc="0419001B" w:tentative="1">
      <w:start w:val="1"/>
      <w:numFmt w:val="lowerRoman"/>
      <w:lvlText w:val="%6."/>
      <w:lvlJc w:val="right"/>
      <w:pPr>
        <w:tabs>
          <w:tab w:val="num" w:pos="4317"/>
        </w:tabs>
        <w:ind w:left="4317" w:hanging="180"/>
      </w:pPr>
    </w:lvl>
    <w:lvl w:ilvl="6" w:tplc="0419000F" w:tentative="1">
      <w:start w:val="1"/>
      <w:numFmt w:val="decimal"/>
      <w:lvlText w:val="%7."/>
      <w:lvlJc w:val="left"/>
      <w:pPr>
        <w:tabs>
          <w:tab w:val="num" w:pos="5037"/>
        </w:tabs>
        <w:ind w:left="5037" w:hanging="360"/>
      </w:pPr>
    </w:lvl>
    <w:lvl w:ilvl="7" w:tplc="04190019" w:tentative="1">
      <w:start w:val="1"/>
      <w:numFmt w:val="lowerLetter"/>
      <w:lvlText w:val="%8."/>
      <w:lvlJc w:val="left"/>
      <w:pPr>
        <w:tabs>
          <w:tab w:val="num" w:pos="5757"/>
        </w:tabs>
        <w:ind w:left="5757" w:hanging="360"/>
      </w:pPr>
    </w:lvl>
    <w:lvl w:ilvl="8" w:tplc="0419001B" w:tentative="1">
      <w:start w:val="1"/>
      <w:numFmt w:val="lowerRoman"/>
      <w:lvlText w:val="%9."/>
      <w:lvlJc w:val="right"/>
      <w:pPr>
        <w:tabs>
          <w:tab w:val="num" w:pos="6477"/>
        </w:tabs>
        <w:ind w:left="6477" w:hanging="180"/>
      </w:pPr>
    </w:lvl>
  </w:abstractNum>
  <w:num w:numId="1">
    <w:abstractNumId w:val="0"/>
  </w:num>
  <w:num w:numId="2">
    <w:abstractNumId w:val="4"/>
  </w:num>
  <w:num w:numId="3">
    <w:abstractNumId w:val="2"/>
  </w:num>
  <w:num w:numId="4">
    <w:abstractNumId w:val="1"/>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CB4"/>
    <w:rsid w:val="00021B41"/>
    <w:rsid w:val="00031833"/>
    <w:rsid w:val="000356F6"/>
    <w:rsid w:val="00036F36"/>
    <w:rsid w:val="0005331D"/>
    <w:rsid w:val="00057D27"/>
    <w:rsid w:val="00060A53"/>
    <w:rsid w:val="0006386E"/>
    <w:rsid w:val="000941B9"/>
    <w:rsid w:val="000A0DA1"/>
    <w:rsid w:val="000A225D"/>
    <w:rsid w:val="000A39E7"/>
    <w:rsid w:val="000A5CB1"/>
    <w:rsid w:val="000B095C"/>
    <w:rsid w:val="000C5D9A"/>
    <w:rsid w:val="000D035A"/>
    <w:rsid w:val="000E7C46"/>
    <w:rsid w:val="00100314"/>
    <w:rsid w:val="00121DC8"/>
    <w:rsid w:val="00125046"/>
    <w:rsid w:val="00166E1F"/>
    <w:rsid w:val="0016746D"/>
    <w:rsid w:val="00172B8A"/>
    <w:rsid w:val="00173397"/>
    <w:rsid w:val="00173507"/>
    <w:rsid w:val="00173C7C"/>
    <w:rsid w:val="001923D1"/>
    <w:rsid w:val="0019436A"/>
    <w:rsid w:val="001C2C15"/>
    <w:rsid w:val="001E35FB"/>
    <w:rsid w:val="002169D3"/>
    <w:rsid w:val="00247993"/>
    <w:rsid w:val="002516D3"/>
    <w:rsid w:val="002824B1"/>
    <w:rsid w:val="002854E2"/>
    <w:rsid w:val="00291316"/>
    <w:rsid w:val="002A56AB"/>
    <w:rsid w:val="002B0FBF"/>
    <w:rsid w:val="002B4F10"/>
    <w:rsid w:val="002C0651"/>
    <w:rsid w:val="002C7A15"/>
    <w:rsid w:val="002E075E"/>
    <w:rsid w:val="002E629D"/>
    <w:rsid w:val="002F06AF"/>
    <w:rsid w:val="002F4E8F"/>
    <w:rsid w:val="00343F9C"/>
    <w:rsid w:val="00350152"/>
    <w:rsid w:val="003513D7"/>
    <w:rsid w:val="00360249"/>
    <w:rsid w:val="003641F1"/>
    <w:rsid w:val="00383E37"/>
    <w:rsid w:val="00392534"/>
    <w:rsid w:val="003A399F"/>
    <w:rsid w:val="003B2BC3"/>
    <w:rsid w:val="003B68B1"/>
    <w:rsid w:val="003C23D9"/>
    <w:rsid w:val="003E66F4"/>
    <w:rsid w:val="003E7B8C"/>
    <w:rsid w:val="003F2443"/>
    <w:rsid w:val="003F5A85"/>
    <w:rsid w:val="003F5E81"/>
    <w:rsid w:val="003F6571"/>
    <w:rsid w:val="004046E4"/>
    <w:rsid w:val="004159DD"/>
    <w:rsid w:val="00417A89"/>
    <w:rsid w:val="004232B8"/>
    <w:rsid w:val="00424680"/>
    <w:rsid w:val="00440DD5"/>
    <w:rsid w:val="004475B4"/>
    <w:rsid w:val="00463938"/>
    <w:rsid w:val="004F2613"/>
    <w:rsid w:val="00511C4D"/>
    <w:rsid w:val="00514AE7"/>
    <w:rsid w:val="00517BF8"/>
    <w:rsid w:val="005203C9"/>
    <w:rsid w:val="00521F27"/>
    <w:rsid w:val="0052609C"/>
    <w:rsid w:val="005469D9"/>
    <w:rsid w:val="00546DB6"/>
    <w:rsid w:val="00562A80"/>
    <w:rsid w:val="00566670"/>
    <w:rsid w:val="005B661E"/>
    <w:rsid w:val="005D6EBC"/>
    <w:rsid w:val="005E5DD3"/>
    <w:rsid w:val="005F17D8"/>
    <w:rsid w:val="00604986"/>
    <w:rsid w:val="00611445"/>
    <w:rsid w:val="006151D5"/>
    <w:rsid w:val="00615FFF"/>
    <w:rsid w:val="0062175E"/>
    <w:rsid w:val="00631DAF"/>
    <w:rsid w:val="00647792"/>
    <w:rsid w:val="006510CC"/>
    <w:rsid w:val="0065364F"/>
    <w:rsid w:val="00675312"/>
    <w:rsid w:val="00690E1D"/>
    <w:rsid w:val="006A62C9"/>
    <w:rsid w:val="006B1626"/>
    <w:rsid w:val="006C103F"/>
    <w:rsid w:val="006C6C45"/>
    <w:rsid w:val="006D5154"/>
    <w:rsid w:val="006D7BE1"/>
    <w:rsid w:val="006E53C0"/>
    <w:rsid w:val="007075CA"/>
    <w:rsid w:val="0071120A"/>
    <w:rsid w:val="00714FB0"/>
    <w:rsid w:val="00732CD6"/>
    <w:rsid w:val="0076716A"/>
    <w:rsid w:val="0078317B"/>
    <w:rsid w:val="007A58A9"/>
    <w:rsid w:val="007B4BA7"/>
    <w:rsid w:val="007C4015"/>
    <w:rsid w:val="0080222F"/>
    <w:rsid w:val="00814E12"/>
    <w:rsid w:val="008165EB"/>
    <w:rsid w:val="008209A0"/>
    <w:rsid w:val="00836FE2"/>
    <w:rsid w:val="00841D72"/>
    <w:rsid w:val="00846444"/>
    <w:rsid w:val="00850086"/>
    <w:rsid w:val="00876493"/>
    <w:rsid w:val="00892B1A"/>
    <w:rsid w:val="0089609D"/>
    <w:rsid w:val="00896705"/>
    <w:rsid w:val="00896746"/>
    <w:rsid w:val="008B5644"/>
    <w:rsid w:val="008D3530"/>
    <w:rsid w:val="008D6B35"/>
    <w:rsid w:val="008E7789"/>
    <w:rsid w:val="00900E9E"/>
    <w:rsid w:val="00902A6A"/>
    <w:rsid w:val="009064C5"/>
    <w:rsid w:val="00913F8B"/>
    <w:rsid w:val="009236CD"/>
    <w:rsid w:val="00933A45"/>
    <w:rsid w:val="00941EEA"/>
    <w:rsid w:val="009434DE"/>
    <w:rsid w:val="00960725"/>
    <w:rsid w:val="00967BB8"/>
    <w:rsid w:val="0097746D"/>
    <w:rsid w:val="0098117D"/>
    <w:rsid w:val="00994484"/>
    <w:rsid w:val="009A3DE4"/>
    <w:rsid w:val="009B00EE"/>
    <w:rsid w:val="009B05BF"/>
    <w:rsid w:val="009B7D5A"/>
    <w:rsid w:val="009D6672"/>
    <w:rsid w:val="00A01270"/>
    <w:rsid w:val="00A0735D"/>
    <w:rsid w:val="00A12C5F"/>
    <w:rsid w:val="00A32A1A"/>
    <w:rsid w:val="00A5469F"/>
    <w:rsid w:val="00A54878"/>
    <w:rsid w:val="00A60582"/>
    <w:rsid w:val="00A61940"/>
    <w:rsid w:val="00A6541F"/>
    <w:rsid w:val="00A73A6F"/>
    <w:rsid w:val="00A87076"/>
    <w:rsid w:val="00AA37A2"/>
    <w:rsid w:val="00AA6248"/>
    <w:rsid w:val="00AA66F7"/>
    <w:rsid w:val="00AB574A"/>
    <w:rsid w:val="00AC0D45"/>
    <w:rsid w:val="00AC32CA"/>
    <w:rsid w:val="00AD3D44"/>
    <w:rsid w:val="00AD642F"/>
    <w:rsid w:val="00AE06CB"/>
    <w:rsid w:val="00AF27C2"/>
    <w:rsid w:val="00AF4A1D"/>
    <w:rsid w:val="00AF5AEC"/>
    <w:rsid w:val="00B05423"/>
    <w:rsid w:val="00B20EE0"/>
    <w:rsid w:val="00B306C9"/>
    <w:rsid w:val="00B46576"/>
    <w:rsid w:val="00B507B2"/>
    <w:rsid w:val="00B537FE"/>
    <w:rsid w:val="00B56BED"/>
    <w:rsid w:val="00B71427"/>
    <w:rsid w:val="00B7255F"/>
    <w:rsid w:val="00B72CA3"/>
    <w:rsid w:val="00B7315E"/>
    <w:rsid w:val="00B73185"/>
    <w:rsid w:val="00B826E6"/>
    <w:rsid w:val="00B90E99"/>
    <w:rsid w:val="00BA2E54"/>
    <w:rsid w:val="00BB2316"/>
    <w:rsid w:val="00BE29BD"/>
    <w:rsid w:val="00C01208"/>
    <w:rsid w:val="00C14295"/>
    <w:rsid w:val="00C2139B"/>
    <w:rsid w:val="00C44CE7"/>
    <w:rsid w:val="00C5031B"/>
    <w:rsid w:val="00C56B6D"/>
    <w:rsid w:val="00C6317B"/>
    <w:rsid w:val="00C724C0"/>
    <w:rsid w:val="00C774D9"/>
    <w:rsid w:val="00CA59D1"/>
    <w:rsid w:val="00CB308C"/>
    <w:rsid w:val="00CB79D1"/>
    <w:rsid w:val="00CC576C"/>
    <w:rsid w:val="00CC63E2"/>
    <w:rsid w:val="00CE36DC"/>
    <w:rsid w:val="00CE776D"/>
    <w:rsid w:val="00CF23E2"/>
    <w:rsid w:val="00D011FD"/>
    <w:rsid w:val="00D15F23"/>
    <w:rsid w:val="00D51D09"/>
    <w:rsid w:val="00D62F30"/>
    <w:rsid w:val="00D6302A"/>
    <w:rsid w:val="00D70B01"/>
    <w:rsid w:val="00D770BB"/>
    <w:rsid w:val="00DC22E5"/>
    <w:rsid w:val="00DE4E62"/>
    <w:rsid w:val="00DE52EA"/>
    <w:rsid w:val="00DE68A7"/>
    <w:rsid w:val="00DF2E3F"/>
    <w:rsid w:val="00DF30A0"/>
    <w:rsid w:val="00DF74F3"/>
    <w:rsid w:val="00E014EB"/>
    <w:rsid w:val="00E03567"/>
    <w:rsid w:val="00E067F3"/>
    <w:rsid w:val="00E10864"/>
    <w:rsid w:val="00E10CB4"/>
    <w:rsid w:val="00E20559"/>
    <w:rsid w:val="00E2102F"/>
    <w:rsid w:val="00E222B4"/>
    <w:rsid w:val="00E36FAD"/>
    <w:rsid w:val="00E420BA"/>
    <w:rsid w:val="00E52DCC"/>
    <w:rsid w:val="00E54763"/>
    <w:rsid w:val="00E65347"/>
    <w:rsid w:val="00E728D2"/>
    <w:rsid w:val="00E80E2E"/>
    <w:rsid w:val="00E85606"/>
    <w:rsid w:val="00E87537"/>
    <w:rsid w:val="00EB38DA"/>
    <w:rsid w:val="00EB3EF8"/>
    <w:rsid w:val="00EB4F71"/>
    <w:rsid w:val="00EF4C29"/>
    <w:rsid w:val="00F14287"/>
    <w:rsid w:val="00F4515B"/>
    <w:rsid w:val="00F55F8C"/>
    <w:rsid w:val="00F6002E"/>
    <w:rsid w:val="00F62664"/>
    <w:rsid w:val="00F810AF"/>
    <w:rsid w:val="00F95151"/>
    <w:rsid w:val="00FA0219"/>
    <w:rsid w:val="00FB501B"/>
    <w:rsid w:val="00FB67EF"/>
    <w:rsid w:val="00FC4113"/>
    <w:rsid w:val="00FD5361"/>
    <w:rsid w:val="00FD7870"/>
    <w:rsid w:val="00FD7F69"/>
    <w:rsid w:val="00FF3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4230C8"/>
  <w15:docId w15:val="{89710717-0DDF-4ABB-A7E2-19031048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6576"/>
  </w:style>
  <w:style w:type="paragraph" w:styleId="1">
    <w:name w:val="heading 1"/>
    <w:basedOn w:val="a"/>
    <w:next w:val="a"/>
    <w:qFormat/>
    <w:rsid w:val="00B46576"/>
    <w:pPr>
      <w:keepNext/>
      <w:jc w:val="center"/>
      <w:outlineLvl w:val="0"/>
    </w:pPr>
    <w:rPr>
      <w:b/>
      <w:sz w:val="48"/>
    </w:rPr>
  </w:style>
  <w:style w:type="paragraph" w:styleId="2">
    <w:name w:val="heading 2"/>
    <w:basedOn w:val="a"/>
    <w:next w:val="a"/>
    <w:link w:val="20"/>
    <w:semiHidden/>
    <w:unhideWhenUsed/>
    <w:qFormat/>
    <w:rsid w:val="00417A89"/>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417A8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46576"/>
    <w:pPr>
      <w:jc w:val="center"/>
    </w:pPr>
    <w:rPr>
      <w:b/>
      <w:sz w:val="28"/>
    </w:rPr>
  </w:style>
  <w:style w:type="paragraph" w:styleId="a4">
    <w:name w:val="Balloon Text"/>
    <w:basedOn w:val="a"/>
    <w:semiHidden/>
    <w:rsid w:val="003A399F"/>
    <w:rPr>
      <w:rFonts w:ascii="Tahoma" w:hAnsi="Tahoma" w:cs="Tahoma"/>
      <w:sz w:val="16"/>
      <w:szCs w:val="16"/>
    </w:rPr>
  </w:style>
  <w:style w:type="table" w:styleId="a5">
    <w:name w:val="Table Grid"/>
    <w:basedOn w:val="a1"/>
    <w:rsid w:val="00E36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нак Знак Знак"/>
    <w:basedOn w:val="a"/>
    <w:rsid w:val="00E65347"/>
    <w:pPr>
      <w:spacing w:after="160" w:line="240" w:lineRule="exact"/>
    </w:pPr>
    <w:rPr>
      <w:rFonts w:ascii="Verdana" w:hAnsi="Verdana"/>
      <w:sz w:val="24"/>
      <w:szCs w:val="24"/>
      <w:lang w:val="en-US" w:eastAsia="en-US"/>
    </w:rPr>
  </w:style>
  <w:style w:type="character" w:styleId="a7">
    <w:name w:val="footnote reference"/>
    <w:semiHidden/>
    <w:rsid w:val="002F4E8F"/>
    <w:rPr>
      <w:rFonts w:cs="Times New Roman"/>
      <w:vertAlign w:val="superscript"/>
    </w:rPr>
  </w:style>
  <w:style w:type="paragraph" w:styleId="a8">
    <w:name w:val="footnote text"/>
    <w:aliases w:val="Текст сноски-FN,Footnote Text Char Знак Знак,Footnote Text Char Знак"/>
    <w:basedOn w:val="a"/>
    <w:link w:val="a9"/>
    <w:semiHidden/>
    <w:rsid w:val="002F4E8F"/>
    <w:rPr>
      <w:rFonts w:ascii="Calibri" w:hAnsi="Calibri"/>
    </w:rPr>
  </w:style>
  <w:style w:type="character" w:customStyle="1" w:styleId="a9">
    <w:name w:val="Текст сноски Знак"/>
    <w:aliases w:val="Текст сноски-FN Знак,Footnote Text Char Знак Знак Знак,Footnote Text Char Знак Знак1"/>
    <w:link w:val="a8"/>
    <w:locked/>
    <w:rsid w:val="002F4E8F"/>
    <w:rPr>
      <w:rFonts w:ascii="Calibri" w:hAnsi="Calibri"/>
      <w:lang w:val="ru-RU" w:eastAsia="ru-RU" w:bidi="ar-SA"/>
    </w:rPr>
  </w:style>
  <w:style w:type="paragraph" w:styleId="aa">
    <w:name w:val="Document Map"/>
    <w:basedOn w:val="a"/>
    <w:link w:val="ab"/>
    <w:rsid w:val="00B7255F"/>
    <w:rPr>
      <w:rFonts w:ascii="Tahoma" w:hAnsi="Tahoma" w:cs="Tahoma"/>
      <w:sz w:val="16"/>
      <w:szCs w:val="16"/>
    </w:rPr>
  </w:style>
  <w:style w:type="character" w:customStyle="1" w:styleId="ab">
    <w:name w:val="Схема документа Знак"/>
    <w:link w:val="aa"/>
    <w:locked/>
    <w:rsid w:val="00B7255F"/>
    <w:rPr>
      <w:rFonts w:ascii="Tahoma" w:hAnsi="Tahoma" w:cs="Tahoma"/>
      <w:sz w:val="16"/>
      <w:szCs w:val="16"/>
      <w:lang w:val="ru-RU" w:eastAsia="ru-RU" w:bidi="ar-SA"/>
    </w:rPr>
  </w:style>
  <w:style w:type="paragraph" w:customStyle="1" w:styleId="ConsPlusTitle">
    <w:name w:val="ConsPlusTitle"/>
    <w:rsid w:val="00E728D2"/>
    <w:pPr>
      <w:autoSpaceDE w:val="0"/>
      <w:autoSpaceDN w:val="0"/>
      <w:adjustRightInd w:val="0"/>
    </w:pPr>
    <w:rPr>
      <w:b/>
      <w:bCs/>
      <w:sz w:val="28"/>
      <w:szCs w:val="28"/>
    </w:rPr>
  </w:style>
  <w:style w:type="paragraph" w:customStyle="1" w:styleId="ConsPlusNormal">
    <w:name w:val="ConsPlusNormal"/>
    <w:rsid w:val="00440DD5"/>
    <w:pPr>
      <w:autoSpaceDE w:val="0"/>
      <w:autoSpaceDN w:val="0"/>
      <w:adjustRightInd w:val="0"/>
    </w:pPr>
    <w:rPr>
      <w:rFonts w:ascii="Arial" w:eastAsia="Calibri" w:hAnsi="Arial" w:cs="Arial"/>
      <w:lang w:eastAsia="en-US"/>
    </w:rPr>
  </w:style>
  <w:style w:type="paragraph" w:customStyle="1" w:styleId="ConsPlusNonformat">
    <w:name w:val="ConsPlusNonformat"/>
    <w:uiPriority w:val="99"/>
    <w:rsid w:val="002824B1"/>
    <w:pPr>
      <w:autoSpaceDE w:val="0"/>
      <w:autoSpaceDN w:val="0"/>
      <w:adjustRightInd w:val="0"/>
    </w:pPr>
    <w:rPr>
      <w:rFonts w:ascii="Courier New" w:eastAsia="Calibri" w:hAnsi="Courier New" w:cs="Courier New"/>
      <w:lang w:eastAsia="en-US"/>
    </w:rPr>
  </w:style>
  <w:style w:type="paragraph" w:styleId="ac">
    <w:name w:val="header"/>
    <w:basedOn w:val="a"/>
    <w:link w:val="ad"/>
    <w:uiPriority w:val="99"/>
    <w:rsid w:val="00417A89"/>
    <w:pPr>
      <w:tabs>
        <w:tab w:val="center" w:pos="4677"/>
        <w:tab w:val="right" w:pos="9355"/>
      </w:tabs>
    </w:pPr>
  </w:style>
  <w:style w:type="character" w:customStyle="1" w:styleId="ad">
    <w:name w:val="Верхний колонтитул Знак"/>
    <w:basedOn w:val="a0"/>
    <w:link w:val="ac"/>
    <w:uiPriority w:val="99"/>
    <w:rsid w:val="00417A89"/>
  </w:style>
  <w:style w:type="paragraph" w:styleId="ae">
    <w:name w:val="footer"/>
    <w:basedOn w:val="a"/>
    <w:link w:val="af"/>
    <w:rsid w:val="00417A89"/>
    <w:pPr>
      <w:tabs>
        <w:tab w:val="center" w:pos="4677"/>
        <w:tab w:val="right" w:pos="9355"/>
      </w:tabs>
    </w:pPr>
  </w:style>
  <w:style w:type="character" w:customStyle="1" w:styleId="af">
    <w:name w:val="Нижний колонтитул Знак"/>
    <w:basedOn w:val="a0"/>
    <w:link w:val="ae"/>
    <w:rsid w:val="00417A89"/>
  </w:style>
  <w:style w:type="character" w:customStyle="1" w:styleId="20">
    <w:name w:val="Заголовок 2 Знак"/>
    <w:link w:val="2"/>
    <w:semiHidden/>
    <w:rsid w:val="00417A89"/>
    <w:rPr>
      <w:rFonts w:ascii="Cambria" w:eastAsia="Times New Roman" w:hAnsi="Cambria" w:cs="Times New Roman"/>
      <w:b/>
      <w:bCs/>
      <w:i/>
      <w:iCs/>
      <w:sz w:val="28"/>
      <w:szCs w:val="28"/>
    </w:rPr>
  </w:style>
  <w:style w:type="character" w:customStyle="1" w:styleId="30">
    <w:name w:val="Заголовок 3 Знак"/>
    <w:link w:val="3"/>
    <w:semiHidden/>
    <w:rsid w:val="00417A89"/>
    <w:rPr>
      <w:rFonts w:ascii="Cambria" w:eastAsia="Times New Roman" w:hAnsi="Cambria"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734812">
      <w:bodyDiv w:val="1"/>
      <w:marLeft w:val="0"/>
      <w:marRight w:val="0"/>
      <w:marTop w:val="0"/>
      <w:marBottom w:val="0"/>
      <w:divBdr>
        <w:top w:val="none" w:sz="0" w:space="0" w:color="auto"/>
        <w:left w:val="none" w:sz="0" w:space="0" w:color="auto"/>
        <w:bottom w:val="none" w:sz="0" w:space="0" w:color="auto"/>
        <w:right w:val="none" w:sz="0" w:space="0" w:color="auto"/>
      </w:divBdr>
    </w:div>
    <w:div w:id="706611815">
      <w:bodyDiv w:val="1"/>
      <w:marLeft w:val="0"/>
      <w:marRight w:val="0"/>
      <w:marTop w:val="0"/>
      <w:marBottom w:val="0"/>
      <w:divBdr>
        <w:top w:val="none" w:sz="0" w:space="0" w:color="auto"/>
        <w:left w:val="none" w:sz="0" w:space="0" w:color="auto"/>
        <w:bottom w:val="none" w:sz="0" w:space="0" w:color="auto"/>
        <w:right w:val="none" w:sz="0" w:space="0" w:color="auto"/>
      </w:divBdr>
    </w:div>
    <w:div w:id="1152722938">
      <w:bodyDiv w:val="1"/>
      <w:marLeft w:val="0"/>
      <w:marRight w:val="0"/>
      <w:marTop w:val="0"/>
      <w:marBottom w:val="0"/>
      <w:divBdr>
        <w:top w:val="none" w:sz="0" w:space="0" w:color="auto"/>
        <w:left w:val="none" w:sz="0" w:space="0" w:color="auto"/>
        <w:bottom w:val="none" w:sz="0" w:space="0" w:color="auto"/>
        <w:right w:val="none" w:sz="0" w:space="0" w:color="auto"/>
      </w:divBdr>
    </w:div>
    <w:div w:id="132986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72F675F8F3A78FB8DD16E4A51E1CD0659CE15586D4A13E466D9916F6DCC0xE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32E424AF6656B09CF475F8E652C0522E8912FFF14F3CD8ABC7BE3ACB6476ADA347CD30D08CF870D8E6891mE12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2F675F8F3A78FB8DD16FAA808708F6A9EE8098CD1A2371238C64DAB8B073C906C15D8F84F1B162786E8F4C0xAC" TargetMode="External"/><Relationship Id="rId5" Type="http://schemas.openxmlformats.org/officeDocument/2006/relationships/webSettings" Target="webSettings.xml"/><Relationship Id="rId15" Type="http://schemas.openxmlformats.org/officeDocument/2006/relationships/hyperlink" Target="consultantplus://offline/ref=50FFFF56A2583711D5C5A2F28262FF25F40B1E934DA56691F7B043A678802DE4474B3998CEB16C2BDA5CD1K93AH" TargetMode="External"/><Relationship Id="rId10" Type="http://schemas.openxmlformats.org/officeDocument/2006/relationships/hyperlink" Target="consultantplus://offline/ref=C563A70F83ECEFA78E6E111F704C6FCC1B8131228E51215AC48849F7140DF2614E500446C353701119E2FEF97AF1D2E6F284A0704CA7C9EEMD3DJ" TargetMode="External"/><Relationship Id="rId4" Type="http://schemas.openxmlformats.org/officeDocument/2006/relationships/settings" Target="settings.xml"/><Relationship Id="rId9" Type="http://schemas.openxmlformats.org/officeDocument/2006/relationships/hyperlink" Target="consultantplus://offline/ref=732E424AF6656B09CF475F8E652C0522E8912FFF14F3CD8ABC7BE3ACB6476ADA347CD30D08CF870D8E6891mE12C" TargetMode="External"/><Relationship Id="rId14" Type="http://schemas.openxmlformats.org/officeDocument/2006/relationships/hyperlink" Target="consultantplus://offline/ref=72F675F8F3A78FB8DD16FAA808708F6A9EE8098CD2A53C1739C64DAB8B073C90C6x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900967-4AD7-4113-91A9-689DAD20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3704</Words>
  <Characters>21115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ТИК</Company>
  <LinksUpToDate>false</LinksUpToDate>
  <CharactersWithSpaces>24770</CharactersWithSpaces>
  <SharedDoc>false</SharedDoc>
  <HLinks>
    <vt:vector size="30" baseType="variant">
      <vt:variant>
        <vt:i4>5177438</vt:i4>
      </vt:variant>
      <vt:variant>
        <vt:i4>12</vt:i4>
      </vt:variant>
      <vt:variant>
        <vt:i4>0</vt:i4>
      </vt:variant>
      <vt:variant>
        <vt:i4>5</vt:i4>
      </vt:variant>
      <vt:variant>
        <vt:lpwstr>consultantplus://offline/ref=50FFFF56A2583711D5C5A2F28262FF25F40B1E934DA56691F7B043A678802DE4474B3998CEB16C2BDA5CD1K93AH</vt:lpwstr>
      </vt:variant>
      <vt:variant>
        <vt:lpwstr/>
      </vt:variant>
      <vt:variant>
        <vt:i4>7209016</vt:i4>
      </vt:variant>
      <vt:variant>
        <vt:i4>9</vt:i4>
      </vt:variant>
      <vt:variant>
        <vt:i4>0</vt:i4>
      </vt:variant>
      <vt:variant>
        <vt:i4>5</vt:i4>
      </vt:variant>
      <vt:variant>
        <vt:lpwstr>consultantplus://offline/ref=72F675F8F3A78FB8DD16FAA808708F6A9EE8098CD2A53C1739C64DAB8B073C90C6xCC</vt:lpwstr>
      </vt:variant>
      <vt:variant>
        <vt:lpwstr/>
      </vt:variant>
      <vt:variant>
        <vt:i4>851982</vt:i4>
      </vt:variant>
      <vt:variant>
        <vt:i4>6</vt:i4>
      </vt:variant>
      <vt:variant>
        <vt:i4>0</vt:i4>
      </vt:variant>
      <vt:variant>
        <vt:i4>5</vt:i4>
      </vt:variant>
      <vt:variant>
        <vt:lpwstr>consultantplus://offline/ref=72F675F8F3A78FB8DD16E4A51E1CD0659CE15586D4A13E466D9916F6DCC0xEC</vt:lpwstr>
      </vt:variant>
      <vt:variant>
        <vt:lpwstr/>
      </vt:variant>
      <vt:variant>
        <vt:i4>5636097</vt:i4>
      </vt:variant>
      <vt:variant>
        <vt:i4>3</vt:i4>
      </vt:variant>
      <vt:variant>
        <vt:i4>0</vt:i4>
      </vt:variant>
      <vt:variant>
        <vt:i4>5</vt:i4>
      </vt:variant>
      <vt:variant>
        <vt:lpwstr>consultantplus://offline/ref=72F675F8F3A78FB8DD16FAA808708F6A9EE8098CD1A2371238C64DAB8B073C906C15D8F84F1B162786E8F4C0xAC</vt:lpwstr>
      </vt:variant>
      <vt:variant>
        <vt:lpwstr/>
      </vt:variant>
      <vt:variant>
        <vt:i4>1638482</vt:i4>
      </vt:variant>
      <vt:variant>
        <vt:i4>0</vt:i4>
      </vt:variant>
      <vt:variant>
        <vt:i4>0</vt:i4>
      </vt:variant>
      <vt:variant>
        <vt:i4>5</vt:i4>
      </vt:variant>
      <vt:variant>
        <vt:lpwstr>consultantplus://offline/ref=732E424AF6656B09CF475F8E652C0522E8912FFF14F3CD8ABC7BE3ACB6476ADA347CD30D08CF870D8E6891mE12C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Администратор</dc:creator>
  <cp:lastModifiedBy>User</cp:lastModifiedBy>
  <cp:revision>2</cp:revision>
  <cp:lastPrinted>2023-10-10T04:05:00Z</cp:lastPrinted>
  <dcterms:created xsi:type="dcterms:W3CDTF">2023-10-16T03:53:00Z</dcterms:created>
  <dcterms:modified xsi:type="dcterms:W3CDTF">2023-10-16T03:53:00Z</dcterms:modified>
</cp:coreProperties>
</file>