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228E" w14:textId="77777777" w:rsidR="00AB44A2" w:rsidRPr="00AB44A2" w:rsidRDefault="00AB44A2" w:rsidP="00AB44A2">
      <w:pPr>
        <w:spacing w:after="0"/>
        <w:jc w:val="center"/>
        <w:rPr>
          <w:rFonts w:eastAsia="Times New Roman" w:cs="Times New Roman"/>
          <w:szCs w:val="20"/>
          <w:lang w:eastAsia="ru-RU"/>
        </w:rPr>
      </w:pPr>
      <w:r w:rsidRPr="00AB44A2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 wp14:anchorId="02959012" wp14:editId="3EC4BE1C">
            <wp:extent cx="558800" cy="685800"/>
            <wp:effectExtent l="19050" t="0" r="0" b="0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86193" w14:textId="77777777" w:rsidR="00AB44A2" w:rsidRPr="00AB44A2" w:rsidRDefault="00AB44A2" w:rsidP="00AB44A2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AB44A2">
        <w:rPr>
          <w:rFonts w:eastAsia="Times New Roman" w:cs="Times New Roman"/>
          <w:b/>
          <w:szCs w:val="28"/>
          <w:lang w:eastAsia="ru-RU"/>
        </w:rPr>
        <w:t>АДМИНИСТРАЦИЯ УЖУРСКОГО РАЙОНА</w:t>
      </w:r>
    </w:p>
    <w:p w14:paraId="0E2422E4" w14:textId="77777777" w:rsidR="00AB44A2" w:rsidRPr="00AB44A2" w:rsidRDefault="00AB44A2" w:rsidP="00AB44A2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B44A2">
        <w:rPr>
          <w:rFonts w:eastAsia="Times New Roman" w:cs="Times New Roman"/>
          <w:b/>
          <w:szCs w:val="28"/>
          <w:lang w:eastAsia="ru-RU"/>
        </w:rPr>
        <w:t>КРАСНОЯРСКОГО КРАЯ</w:t>
      </w:r>
    </w:p>
    <w:p w14:paraId="1B5B3A2E" w14:textId="77777777" w:rsidR="00AB44A2" w:rsidRPr="00AB44A2" w:rsidRDefault="00AB44A2" w:rsidP="00AB44A2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14:paraId="15D3B6C7" w14:textId="77777777" w:rsidR="00AB44A2" w:rsidRPr="00AB44A2" w:rsidRDefault="00AB44A2" w:rsidP="00AB44A2">
      <w:pPr>
        <w:spacing w:after="0"/>
        <w:jc w:val="center"/>
        <w:rPr>
          <w:rFonts w:eastAsia="Times New Roman" w:cs="Times New Roman"/>
          <w:b/>
          <w:szCs w:val="20"/>
          <w:lang w:eastAsia="ru-RU"/>
        </w:rPr>
      </w:pPr>
      <w:r w:rsidRPr="00AB44A2">
        <w:rPr>
          <w:rFonts w:eastAsia="Times New Roman" w:cs="Times New Roman"/>
          <w:b/>
          <w:sz w:val="44"/>
          <w:szCs w:val="44"/>
          <w:lang w:eastAsia="ru-RU"/>
        </w:rPr>
        <w:t>ПОСТАНОВЛЕНИЕ</w:t>
      </w:r>
    </w:p>
    <w:p w14:paraId="7617AF61" w14:textId="77777777" w:rsidR="00AB44A2" w:rsidRPr="00AB44A2" w:rsidRDefault="00AB44A2" w:rsidP="00AB44A2">
      <w:pPr>
        <w:spacing w:after="0"/>
        <w:rPr>
          <w:rFonts w:eastAsia="Times New Roman" w:cs="Times New Roman"/>
          <w:szCs w:val="20"/>
          <w:lang w:eastAsia="ru-RU"/>
        </w:rPr>
      </w:pPr>
    </w:p>
    <w:p w14:paraId="05B01A32" w14:textId="77777777" w:rsidR="00AB44A2" w:rsidRPr="00AB44A2" w:rsidRDefault="00AB44A2" w:rsidP="00AB44A2">
      <w:pPr>
        <w:spacing w:after="0"/>
        <w:rPr>
          <w:rFonts w:eastAsia="Times New Roman" w:cs="Times New Roman"/>
          <w:szCs w:val="20"/>
          <w:lang w:eastAsia="ru-RU"/>
        </w:rPr>
      </w:pPr>
    </w:p>
    <w:p w14:paraId="4FE9B0AD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 xml:space="preserve">03.11.2016                                           г. Ужур                                                № 635                          </w:t>
      </w:r>
    </w:p>
    <w:p w14:paraId="532BC5BF" w14:textId="77777777" w:rsidR="00AB44A2" w:rsidRPr="00AB44A2" w:rsidRDefault="00AB44A2" w:rsidP="00AB44A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14:paraId="514E159D" w14:textId="42198BE7" w:rsidR="00AB44A2" w:rsidRPr="00AB44A2" w:rsidRDefault="00AB44A2" w:rsidP="00AB44A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AB44A2">
        <w:rPr>
          <w:rFonts w:eastAsia="Times New Roman" w:cs="Times New Roman"/>
          <w:bCs/>
          <w:szCs w:val="28"/>
          <w:lang w:eastAsia="ru-RU"/>
        </w:rPr>
        <w:t>Об утверждении муниципальной программы «Развитие инвестиционной деятельности субъектов малого и среднего предпринимательства на территории Ужурского района» (в редакции постановления от 03.08.2017 № 505, от 01.11.2017 № 736, от 14.12.2017 № 848; от 05.03.2018 № 136; от 02.11.2018 № 675; от 12.12.2018 № 774; от 01.11.2019 № 765; от 15.11.2019 № 806; от 18.12.2019 № 878; от 02.11.2020 №713; от 18.12.2020 № 860; от 29.10.2021 № 816; от 06.12.2021 № 898; от 14.01.2022 № 16; от 04.03.2022 № 162; от 22.08.2022 № 611; от 06.09.2022 №659; от 07.09.2022 № 666; от 03.11.2022 № 815; от 25.01.2023 № 41; от 03.02.2023 № 71; от 27.06.2023 № 495; от 03.11.2023 № 852; от 19.02.2024 № 122; от 04.06.2024 № 369; от 28.02.2025 № 116; от 19.03.2025 № 153; от 22.04.2025 № 224; от 11.07.2025 № 480, от 24.12.2025 № 996</w:t>
      </w:r>
      <w:r>
        <w:rPr>
          <w:rFonts w:eastAsia="Times New Roman" w:cs="Times New Roman"/>
          <w:bCs/>
          <w:szCs w:val="28"/>
          <w:lang w:eastAsia="ru-RU"/>
        </w:rPr>
        <w:t>; от 06.04.2026 № 314</w:t>
      </w:r>
      <w:r w:rsidRPr="00AB44A2">
        <w:rPr>
          <w:rFonts w:eastAsia="Times New Roman" w:cs="Times New Roman"/>
          <w:bCs/>
          <w:szCs w:val="28"/>
          <w:lang w:eastAsia="ru-RU"/>
        </w:rPr>
        <w:t>)</w:t>
      </w:r>
    </w:p>
    <w:p w14:paraId="3BA01116" w14:textId="77777777" w:rsidR="00AB44A2" w:rsidRPr="00AB44A2" w:rsidRDefault="00AB44A2" w:rsidP="00AB44A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14:paraId="06BC45CC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В соответствии со статьей 179 Бюджетного кодекса Российской Федерации, постановлением администрации района от 12.08.2013 № 724</w:t>
      </w:r>
      <w:r w:rsidRPr="00AB44A2">
        <w:rPr>
          <w:rFonts w:eastAsia="Calibri" w:cs="Times New Roman"/>
          <w:b/>
          <w:szCs w:val="28"/>
        </w:rPr>
        <w:t xml:space="preserve"> «</w:t>
      </w:r>
      <w:r w:rsidRPr="00AB44A2">
        <w:rPr>
          <w:rFonts w:eastAsia="Calibri" w:cs="Times New Roman"/>
          <w:szCs w:val="28"/>
        </w:rPr>
        <w:t>Об утверждении порядка принятия решений о разработке муниципальных программ Ужурского района, их формировании и реализации», ПОСТАНОВЛЯЮ:</w:t>
      </w:r>
    </w:p>
    <w:p w14:paraId="7FCE5D8D" w14:textId="77777777" w:rsidR="00AB44A2" w:rsidRPr="00AB44A2" w:rsidRDefault="00AB44A2" w:rsidP="00AB44A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AB44A2">
        <w:rPr>
          <w:rFonts w:eastAsia="Times New Roman" w:cs="Times New Roman"/>
          <w:bCs/>
          <w:szCs w:val="28"/>
          <w:lang w:eastAsia="ru-RU"/>
        </w:rPr>
        <w:t>1. Утвердить муниципальную программу «Развитие инвестиционной деятельности малого и среднего предпринимательства на территории Ужурского района» согласно приложению.</w:t>
      </w:r>
    </w:p>
    <w:p w14:paraId="2AE7DE23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2. Контроль за выполнением постановления возложить на первого заместителя главы по сельскому хозяйству и оперативному управлению Ю.П. Казанцева.</w:t>
      </w:r>
    </w:p>
    <w:p w14:paraId="1C41BE8E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3. Постановление вступает в силу с 01.01.2017, но не ранее дня, следующего за днем его официального опубликования в специальном выпуске газеты «Сибирский хлебороб».</w:t>
      </w:r>
    </w:p>
    <w:p w14:paraId="21381F43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0114005F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</w:p>
    <w:p w14:paraId="775EE45F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</w:p>
    <w:p w14:paraId="0E6C02A2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Глава района                                                                                      К.Н. Зарецкий</w:t>
      </w:r>
    </w:p>
    <w:p w14:paraId="60ADB214" w14:textId="77777777" w:rsidR="00AB44A2" w:rsidRPr="00AB44A2" w:rsidRDefault="00AB44A2" w:rsidP="00AB44A2">
      <w:pPr>
        <w:autoSpaceDE w:val="0"/>
        <w:autoSpaceDN w:val="0"/>
        <w:adjustRightInd w:val="0"/>
        <w:spacing w:after="0"/>
        <w:ind w:firstLine="709"/>
        <w:outlineLvl w:val="2"/>
        <w:rPr>
          <w:rFonts w:eastAsia="Calibri" w:cs="Times New Roman"/>
          <w:szCs w:val="28"/>
        </w:rPr>
      </w:pPr>
    </w:p>
    <w:p w14:paraId="5CDE0F27" w14:textId="77777777" w:rsidR="00E43A1A" w:rsidRDefault="00E43A1A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ECE323B" w14:textId="622EE881" w:rsidR="009B4065" w:rsidRDefault="00B11C8C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Исполнитель:                                                         </w:t>
      </w:r>
      <w:r w:rsidR="00787378">
        <w:rPr>
          <w:rFonts w:eastAsia="Times New Roman"/>
          <w:szCs w:val="28"/>
          <w:lang w:eastAsia="ru-RU"/>
        </w:rPr>
        <w:t xml:space="preserve">                 </w:t>
      </w:r>
      <w:r>
        <w:rPr>
          <w:rFonts w:eastAsia="Times New Roman"/>
          <w:szCs w:val="28"/>
          <w:lang w:eastAsia="ru-RU"/>
        </w:rPr>
        <w:t xml:space="preserve"> </w:t>
      </w:r>
      <w:r w:rsidR="00787378">
        <w:rPr>
          <w:rFonts w:eastAsia="Times New Roman"/>
          <w:szCs w:val="28"/>
          <w:lang w:eastAsia="ru-RU"/>
        </w:rPr>
        <w:t>Марьясова Г.Г.</w:t>
      </w:r>
    </w:p>
    <w:p w14:paraId="2A026574" w14:textId="77777777" w:rsidR="00101102" w:rsidRDefault="00101102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4A98966" w14:textId="30FE6200" w:rsidR="00B05EF7" w:rsidRDefault="00B11C8C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Согласовано:</w:t>
      </w:r>
      <w:r w:rsidR="00787378">
        <w:rPr>
          <w:rFonts w:eastAsia="Times New Roman"/>
          <w:szCs w:val="28"/>
          <w:lang w:eastAsia="ru-RU"/>
        </w:rPr>
        <w:t xml:space="preserve">                </w:t>
      </w:r>
      <w:r w:rsidR="00B05EF7">
        <w:rPr>
          <w:rFonts w:eastAsia="Times New Roman"/>
          <w:szCs w:val="28"/>
          <w:lang w:eastAsia="ru-RU"/>
        </w:rPr>
        <w:t xml:space="preserve">                                                         </w:t>
      </w:r>
      <w:r w:rsidR="00787378">
        <w:rPr>
          <w:rFonts w:eastAsia="Times New Roman"/>
          <w:szCs w:val="28"/>
          <w:lang w:eastAsia="ru-RU"/>
        </w:rPr>
        <w:t xml:space="preserve">                               </w:t>
      </w:r>
      <w:r w:rsidR="0023239C">
        <w:rPr>
          <w:rFonts w:eastAsia="Times New Roman"/>
          <w:szCs w:val="28"/>
          <w:lang w:eastAsia="ru-RU"/>
        </w:rPr>
        <w:t xml:space="preserve">       </w:t>
      </w:r>
      <w:r w:rsidR="00FC4D99">
        <w:rPr>
          <w:rFonts w:eastAsia="Times New Roman"/>
          <w:szCs w:val="28"/>
          <w:lang w:eastAsia="ru-RU"/>
        </w:rPr>
        <w:t xml:space="preserve"> </w:t>
      </w:r>
    </w:p>
    <w:p w14:paraId="02F6DF24" w14:textId="27C0B1BE" w:rsidR="009B4065" w:rsidRDefault="00B05EF7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</w:t>
      </w:r>
      <w:r w:rsidR="00787378">
        <w:rPr>
          <w:rFonts w:eastAsia="Times New Roman"/>
          <w:szCs w:val="28"/>
          <w:lang w:eastAsia="ru-RU"/>
        </w:rPr>
        <w:t xml:space="preserve"> </w:t>
      </w:r>
      <w:r w:rsidR="0023239C">
        <w:rPr>
          <w:rFonts w:eastAsia="Times New Roman"/>
          <w:szCs w:val="28"/>
          <w:lang w:eastAsia="ru-RU"/>
        </w:rPr>
        <w:t>Костяева Т.В.</w:t>
      </w:r>
    </w:p>
    <w:p w14:paraId="1C9BD771" w14:textId="2F5D6303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   </w:t>
      </w:r>
    </w:p>
    <w:p w14:paraId="2CAC43A1" w14:textId="1E38B064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</w:t>
      </w:r>
      <w:r w:rsidR="00FC4D99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Клименко О.В.</w:t>
      </w:r>
    </w:p>
    <w:p w14:paraId="253314F5" w14:textId="33B7B107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90F31F6" w14:textId="751E4B57" w:rsidR="00CE46B1" w:rsidRDefault="00787378" w:rsidP="00CE46B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    </w:t>
      </w:r>
      <w:r w:rsidR="00C41A4E">
        <w:rPr>
          <w:rFonts w:eastAsia="Times New Roman"/>
          <w:szCs w:val="28"/>
          <w:lang w:eastAsia="ru-RU"/>
        </w:rPr>
        <w:t>Винтер Н.А.</w:t>
      </w:r>
    </w:p>
    <w:p w14:paraId="139479AD" w14:textId="1188925C" w:rsidR="00770F88" w:rsidRDefault="005C5875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.</w:t>
      </w:r>
    </w:p>
    <w:p w14:paraId="4671E5DD" w14:textId="1A8C2F6C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F03F770" w14:textId="2972AF02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</w:t>
      </w:r>
    </w:p>
    <w:p w14:paraId="539730F5" w14:textId="21FE3C71" w:rsidR="00A311FF" w:rsidRDefault="00A311FF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1618741" w14:textId="058E980B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A6B7FCA" w14:textId="19123F27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C0D7BAE" w14:textId="5C4EAB1C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1073666" w14:textId="1CBED01B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F42689C" w14:textId="11B4097B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2DC813C" w14:textId="2056B490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959C304" w14:textId="439B4DF7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80ACA95" w14:textId="110A8568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BACA100" w14:textId="08A95C03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43B9EDA" w14:textId="5E4A0123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81A83CA" w14:textId="0C3EC1B0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E994697" w14:textId="3935FDE6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75A41BC" w14:textId="0C98B9B1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A188075" w14:textId="7904FB71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F2F1051" w14:textId="5B91CD6A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3823B1F" w14:textId="3622BF0C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E07FE55" w14:textId="43B4EDF4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F1972D9" w14:textId="5E57B410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5A3C3B8" w14:textId="569857FD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D745F33" w14:textId="6474FCA5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770D2CF7" w14:textId="4F82F691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E39F5CF" w14:textId="4097FDEF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1F59DDB" w14:textId="66B5A0D7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0E8407B" w14:textId="48FE897F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7EDACAB" w14:textId="24060CAA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1720A8DB" w14:textId="5AFA9DE4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B8826D7" w14:textId="1146FF58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E342A61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1FE618E7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5864EED0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03846549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53FACFBA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0550218D" w14:textId="77777777" w:rsidR="00891412" w:rsidRDefault="00891412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6E23D9B7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lastRenderedPageBreak/>
        <w:t xml:space="preserve">Приложение </w:t>
      </w:r>
    </w:p>
    <w:p w14:paraId="706423DC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t xml:space="preserve">к постановлению </w:t>
      </w:r>
    </w:p>
    <w:p w14:paraId="4CC09BCB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t>администрации Ужурского района</w:t>
      </w:r>
    </w:p>
    <w:p w14:paraId="142591BE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t xml:space="preserve"> от 03.11.2016 № 635</w:t>
      </w:r>
    </w:p>
    <w:p w14:paraId="2F04C08E" w14:textId="77777777" w:rsidR="001902C1" w:rsidRPr="001902C1" w:rsidRDefault="001902C1" w:rsidP="001902C1">
      <w:pPr>
        <w:spacing w:after="0"/>
        <w:ind w:left="1919" w:right="568"/>
        <w:contextualSpacing/>
        <w:rPr>
          <w:rFonts w:eastAsia="Times New Roman" w:cs="Times New Roman"/>
          <w:b/>
          <w:szCs w:val="28"/>
          <w:lang w:eastAsia="ru-RU"/>
        </w:rPr>
      </w:pPr>
    </w:p>
    <w:p w14:paraId="645BC5C6" w14:textId="77777777" w:rsidR="001902C1" w:rsidRPr="001902C1" w:rsidRDefault="001902C1" w:rsidP="001902C1">
      <w:pPr>
        <w:numPr>
          <w:ilvl w:val="0"/>
          <w:numId w:val="2"/>
        </w:numPr>
        <w:spacing w:after="0" w:line="276" w:lineRule="auto"/>
        <w:ind w:right="568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 xml:space="preserve">Паспорт муниципальной программы </w:t>
      </w:r>
    </w:p>
    <w:p w14:paraId="2FBF33FE" w14:textId="77777777" w:rsidR="001902C1" w:rsidRPr="001902C1" w:rsidRDefault="001902C1" w:rsidP="001902C1">
      <w:pPr>
        <w:spacing w:after="0"/>
        <w:ind w:left="1919" w:right="568"/>
        <w:contextualSpacing/>
        <w:rPr>
          <w:rFonts w:eastAsia="Times New Roman" w:cs="Times New Roman"/>
          <w:b/>
          <w:szCs w:val="28"/>
          <w:lang w:eastAsia="ru-RU"/>
        </w:rPr>
      </w:pPr>
    </w:p>
    <w:tbl>
      <w:tblPr>
        <w:tblW w:w="963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1902C1" w:rsidRPr="001902C1" w14:paraId="1553C488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3A62CD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ED2FE9" w14:textId="30BB8F45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Муниципальная программа Ужурского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 xml:space="preserve">муниципального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округа «Развитие инвестиционной деятельности субъектов малого и среднего предпринимательства» (далее - Программа)</w:t>
            </w:r>
          </w:p>
        </w:tc>
      </w:tr>
      <w:tr w:rsidR="001902C1" w:rsidRPr="001902C1" w14:paraId="1371637A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A74270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Основания для разработки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ACA2E6" w14:textId="77777777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Статья 179 Бюджетного кодекса Российской Федерации;</w:t>
            </w:r>
          </w:p>
          <w:p w14:paraId="69F20DB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постановление администрации Ужурского района от 12.08.2013 № </w:t>
            </w:r>
            <w:r w:rsidRPr="001902C1">
              <w:rPr>
                <w:rFonts w:eastAsia="Times New Roman" w:cs="Times New Roman"/>
                <w:color w:val="000000"/>
                <w:szCs w:val="28"/>
                <w:lang w:eastAsia="ru-RU"/>
              </w:rPr>
              <w:t>724 «Об утверждении порядка принятия решений о разработке муниципальных программ Ужурского района, их формировании и реализации»;</w:t>
            </w:r>
          </w:p>
          <w:p w14:paraId="06054695" w14:textId="25A319F6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постановление администрации Ужурского района от 28.08.2025 №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601 «</w:t>
            </w:r>
            <w:r w:rsidRPr="001902C1">
              <w:rPr>
                <w:rFonts w:eastAsia="Times New Roman" w:cs="Times New Roman"/>
                <w:szCs w:val="20"/>
                <w:lang w:eastAsia="ru-RU"/>
              </w:rPr>
              <w:t>Об утверждении перечня муниципальных программ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</w:tr>
      <w:tr w:rsidR="001902C1" w:rsidRPr="001902C1" w14:paraId="6FE2CE8F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01EC4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D23908" w14:textId="665EB3DD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Администрация Ужурского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 xml:space="preserve">муниципального округа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(отдел экономики и прогнозирования)</w:t>
            </w:r>
          </w:p>
        </w:tc>
      </w:tr>
      <w:tr w:rsidR="001902C1" w:rsidRPr="001902C1" w14:paraId="36471498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1B25CE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6325F" w14:textId="77777777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Программа не предусматривает реализацию мероприятий соисполнителями</w:t>
            </w:r>
          </w:p>
        </w:tc>
      </w:tr>
      <w:tr w:rsidR="001902C1" w:rsidRPr="001902C1" w14:paraId="4111BAFB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EDD9E4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CCF56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Cs w:val="28"/>
              </w:rPr>
            </w:pPr>
            <w:r w:rsidRPr="001902C1">
              <w:rPr>
                <w:rFonts w:eastAsia="Times New Roman" w:cs="Times New Roman"/>
                <w:bCs/>
                <w:szCs w:val="28"/>
              </w:rPr>
              <w:t>Программа не содержит подпрограмм.</w:t>
            </w:r>
          </w:p>
          <w:p w14:paraId="4BEED6F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Cs w:val="28"/>
              </w:rPr>
            </w:pPr>
            <w:r w:rsidRPr="001902C1">
              <w:rPr>
                <w:rFonts w:eastAsia="Times New Roman" w:cs="Times New Roman"/>
                <w:bCs/>
                <w:szCs w:val="28"/>
              </w:rPr>
              <w:t>Мероприятия:</w:t>
            </w:r>
          </w:p>
          <w:p w14:paraId="571AB8D3" w14:textId="593242D4" w:rsidR="00753154" w:rsidRPr="001902C1" w:rsidRDefault="001902C1" w:rsidP="00753154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1. </w:t>
            </w:r>
            <w:r w:rsidR="00753154" w:rsidRPr="001902C1">
              <w:rPr>
                <w:rFonts w:eastAsia="Times New Roman" w:cs="Times New Roman"/>
                <w:szCs w:val="28"/>
                <w:lang w:eastAsia="ru-RU"/>
              </w:rPr>
              <w:t>Реализация муниципальн</w:t>
            </w:r>
            <w:r w:rsidR="007D10A0">
              <w:rPr>
                <w:rFonts w:eastAsia="Times New Roman" w:cs="Times New Roman"/>
                <w:szCs w:val="28"/>
                <w:lang w:eastAsia="ru-RU"/>
              </w:rPr>
              <w:t>ых</w:t>
            </w:r>
            <w:r w:rsidR="00753154" w:rsidRPr="001902C1">
              <w:rPr>
                <w:rFonts w:eastAsia="Times New Roman" w:cs="Times New Roman"/>
                <w:szCs w:val="28"/>
                <w:lang w:eastAsia="ru-RU"/>
              </w:rPr>
              <w:t xml:space="preserve">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деятельности, развития социального предпринимательства.</w:t>
            </w:r>
          </w:p>
          <w:p w14:paraId="523BF161" w14:textId="746C9333" w:rsidR="00753154" w:rsidRPr="00753154" w:rsidRDefault="001902C1" w:rsidP="001902C1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2. 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>Реализация муниципальн</w:t>
            </w:r>
            <w:r w:rsidR="007D10A0">
              <w:rPr>
                <w:rFonts w:eastAsia="Times New Roman" w:cs="Times New Roman"/>
                <w:spacing w:val="-4"/>
                <w:szCs w:val="28"/>
                <w:lang w:eastAsia="ru-RU"/>
              </w:rPr>
              <w:t>ых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программ</w:t>
            </w:r>
            <w:r w:rsidR="007D10A0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развития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субъектов малого и среднего предпринимательства в целях реализации инвестиционных проектов субъектам</w:t>
            </w:r>
            <w:r w:rsidR="007D10A0">
              <w:rPr>
                <w:rFonts w:eastAsia="Times New Roman" w:cs="Times New Roman"/>
                <w:spacing w:val="-4"/>
                <w:szCs w:val="28"/>
                <w:lang w:eastAsia="ru-RU"/>
              </w:rPr>
              <w:t>и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малого 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lastRenderedPageBreak/>
              <w:t>и среднего предпринимательства в приоритетных отраслях.</w:t>
            </w:r>
            <w:r w:rsidR="00753154" w:rsidRPr="007531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6083F318" w14:textId="669CCB9A" w:rsidR="001902C1" w:rsidRPr="001902C1" w:rsidRDefault="00753154" w:rsidP="001902C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1902C1" w:rsidRPr="001902C1">
              <w:rPr>
                <w:rFonts w:eastAsia="Times New Roman" w:cs="Times New Roman"/>
                <w:szCs w:val="28"/>
                <w:lang w:eastAsia="ru-RU"/>
              </w:rPr>
              <w:t>. Популяризация социального предпринимательства.</w:t>
            </w:r>
          </w:p>
        </w:tc>
      </w:tr>
      <w:tr w:rsidR="001902C1" w:rsidRPr="001902C1" w14:paraId="5804873F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3F122A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A8AD12" w14:textId="2694BAAF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округа, улучшение инвестиционного климата в Ужурском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>муниципальном</w:t>
            </w:r>
            <w:r w:rsidR="006F777E" w:rsidRPr="001902C1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округе</w:t>
            </w:r>
          </w:p>
        </w:tc>
      </w:tr>
      <w:tr w:rsidR="001902C1" w:rsidRPr="001902C1" w14:paraId="7800E4C1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C5518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D5997B" w14:textId="77777777" w:rsidR="001902C1" w:rsidRPr="001902C1" w:rsidRDefault="001902C1" w:rsidP="001902C1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after="0" w:line="276" w:lineRule="auto"/>
              <w:rPr>
                <w:rFonts w:eastAsia="Times New Roman" w:cs="Times New Roman"/>
                <w:color w:val="000000"/>
                <w:szCs w:val="28"/>
                <w:lang w:eastAsia="ru-RU" w:bidi="ru-RU"/>
              </w:rPr>
            </w:pPr>
            <w:r w:rsidRPr="001902C1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>повышение доступности бизнес - образования для субъектов малого и среднего предпринимательства и пропаганда предпринимательства (стимулирование граждан, в том числе молодежи, к осуществлению предпринимательской деятельности);</w:t>
            </w:r>
          </w:p>
          <w:p w14:paraId="596E0409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Cs w:val="28"/>
              </w:rPr>
            </w:pPr>
            <w:r w:rsidRPr="001902C1">
              <w:rPr>
                <w:rFonts w:eastAsia="Courier New" w:cs="Times New Roman"/>
                <w:color w:val="000000"/>
                <w:szCs w:val="28"/>
                <w:lang w:eastAsia="ru-RU" w:bidi="ru-RU"/>
              </w:rPr>
              <w:t xml:space="preserve">2) </w:t>
            </w:r>
            <w:r w:rsidRPr="001902C1">
              <w:rPr>
                <w:rFonts w:eastAsia="Calibri" w:cs="Times New Roman"/>
                <w:szCs w:val="28"/>
              </w:rPr>
              <w:t>содействие субъектам малого и среднего предпринимательства и самозанятым гражданам в привлечении финансовых ресурсов, обеспечение доступности образовательной и информационно-консультационной поддержки;</w:t>
            </w:r>
          </w:p>
          <w:p w14:paraId="6C9DACF3" w14:textId="754A1A22" w:rsidR="001902C1" w:rsidRPr="001902C1" w:rsidRDefault="001902C1" w:rsidP="001902C1">
            <w:p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Calibri" w:cs="Times New Roman"/>
                <w:szCs w:val="28"/>
              </w:rPr>
              <w:t>3</w:t>
            </w:r>
            <w:bookmarkStart w:id="0" w:name="_Hlk147907008"/>
            <w:r w:rsidRPr="001902C1">
              <w:rPr>
                <w:rFonts w:eastAsia="Calibri" w:cs="Times New Roman"/>
                <w:szCs w:val="28"/>
              </w:rPr>
              <w:t xml:space="preserve">) </w:t>
            </w:r>
            <w:r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 xml:space="preserve">информирование субъектов малого и среднего предпринимательства Ужурского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>муниципального</w:t>
            </w:r>
            <w:r w:rsidR="006F777E"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 xml:space="preserve"> </w:t>
            </w:r>
            <w:r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 xml:space="preserve">округа о социально направленном </w:t>
            </w:r>
            <w:bookmarkEnd w:id="0"/>
            <w:r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>бизнесе</w:t>
            </w:r>
          </w:p>
        </w:tc>
      </w:tr>
      <w:tr w:rsidR="001902C1" w:rsidRPr="001902C1" w14:paraId="58D80E13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54B154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23CF0A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Срок реализации Программы:</w:t>
            </w:r>
          </w:p>
          <w:p w14:paraId="51CA7F35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2017 - 2030 годы;</w:t>
            </w:r>
          </w:p>
          <w:p w14:paraId="607F0685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этапы реализации Программы:</w:t>
            </w:r>
          </w:p>
          <w:p w14:paraId="0429F63C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не выделяются</w:t>
            </w:r>
          </w:p>
        </w:tc>
      </w:tr>
      <w:tr w:rsidR="001902C1" w:rsidRPr="001902C1" w14:paraId="48935AE3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A0C42B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Перечень целевых показателей муниципальной программы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929A95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Целевые показатели представлены в приложении № 1 к паспорту муниципальной Программы  </w:t>
            </w:r>
          </w:p>
          <w:p w14:paraId="084134CD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1902C1" w:rsidRPr="001902C1" w14:paraId="26081437" w14:textId="77777777" w:rsidTr="006B3D4A">
        <w:trPr>
          <w:trHeight w:val="5882"/>
        </w:trPr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129C11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bookmarkStart w:id="1" w:name="_Hlk179815418"/>
            <w:r w:rsidRPr="001902C1">
              <w:rPr>
                <w:rFonts w:eastAsia="Times New Roman" w:cs="Times New Roman"/>
                <w:szCs w:val="28"/>
                <w:lang w:eastAsia="ru-RU"/>
              </w:rPr>
              <w:lastRenderedPageBreak/>
              <w:t>Информация по ресурсному обеспечению муниципальной программы, в том числе по годам реализации Программы</w:t>
            </w:r>
            <w:bookmarkEnd w:id="1"/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FA1DB4" w14:textId="59D690B6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Объем финансирования составляет </w:t>
            </w:r>
            <w:r w:rsidR="00510FC0">
              <w:rPr>
                <w:rFonts w:eastAsia="Times New Roman" w:cs="Times New Roman"/>
                <w:szCs w:val="28"/>
                <w:lang w:eastAsia="ru-RU"/>
              </w:rPr>
              <w:t>13</w:t>
            </w:r>
            <w:r w:rsidR="00633192">
              <w:rPr>
                <w:rFonts w:eastAsia="Times New Roman" w:cs="Times New Roman"/>
                <w:szCs w:val="28"/>
                <w:lang w:eastAsia="ru-RU"/>
              </w:rPr>
              <w:t>012</w:t>
            </w:r>
            <w:r w:rsidR="00510FC0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633192">
              <w:rPr>
                <w:rFonts w:eastAsia="Times New Roman" w:cs="Times New Roman"/>
                <w:szCs w:val="28"/>
                <w:lang w:eastAsia="ru-RU"/>
              </w:rPr>
              <w:t>8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 тыс.  рублей, из них:</w:t>
            </w:r>
          </w:p>
          <w:p w14:paraId="025260F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6652,7 тыс. рублей за счет средств местного бюджета, в том числе по годам:</w:t>
            </w:r>
          </w:p>
          <w:p w14:paraId="2D5E2CF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2017 год – 300,0 тыс. рублей; </w:t>
            </w:r>
          </w:p>
          <w:p w14:paraId="10EF955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2018 год – 300,0 тыс. рублей; </w:t>
            </w:r>
          </w:p>
          <w:p w14:paraId="523FF487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2019 год – 300,0 тыс. рублей;</w:t>
            </w:r>
          </w:p>
          <w:p w14:paraId="7A94D06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2020 год – 400,0 тыс. рублей;</w:t>
            </w:r>
          </w:p>
          <w:p w14:paraId="3A0C1F2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2021 год – 600,0 тыс. рублей;</w:t>
            </w:r>
          </w:p>
          <w:p w14:paraId="7E1471F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2022 год – 656,1 тыс. рублей;</w:t>
            </w:r>
          </w:p>
          <w:p w14:paraId="7165C7A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2023 год – 656,1 тыс. рублей;</w:t>
            </w:r>
          </w:p>
          <w:p w14:paraId="68AA573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2024 год – 656,1 тыс. рублей;</w:t>
            </w:r>
          </w:p>
          <w:p w14:paraId="69E0E6A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2025 год – 696,1 тыс. рублей;</w:t>
            </w:r>
          </w:p>
          <w:p w14:paraId="73FE1A77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2026 год – 696,1 тыс. рублей;</w:t>
            </w:r>
          </w:p>
          <w:p w14:paraId="764A3A1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2027 год – 696,1 тыс. рублей;</w:t>
            </w:r>
          </w:p>
          <w:p w14:paraId="18A3961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2028 год – 696,1 тыс. рублей.</w:t>
            </w:r>
          </w:p>
          <w:p w14:paraId="56C1D56F" w14:textId="6547FCCB" w:rsidR="001902C1" w:rsidRPr="001902C1" w:rsidRDefault="00633192" w:rsidP="001902C1">
            <w:pPr>
              <w:spacing w:after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6360,1</w:t>
            </w:r>
            <w:r w:rsidR="001902C1" w:rsidRPr="001902C1">
              <w:rPr>
                <w:rFonts w:eastAsia="Calibri" w:cs="Times New Roman"/>
                <w:szCs w:val="28"/>
              </w:rPr>
              <w:t xml:space="preserve"> тыс. рублей за счет средств краевого бюджета, в том числе по годам:</w:t>
            </w:r>
          </w:p>
          <w:p w14:paraId="6525DE6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2017 год – 150,0 тыс. рублей;</w:t>
            </w:r>
          </w:p>
          <w:p w14:paraId="78D343B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2022 год – 2745,3 тыс. рублей;</w:t>
            </w:r>
          </w:p>
          <w:p w14:paraId="5BDA3CF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2023 год – 1150,2 тыс. рублей;</w:t>
            </w:r>
          </w:p>
          <w:p w14:paraId="5E62B104" w14:textId="77777777" w:rsidR="001902C1" w:rsidRPr="001902C1" w:rsidRDefault="001902C1" w:rsidP="001902C1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2024 год – 1193,9 тыс. рублей;</w:t>
            </w:r>
          </w:p>
          <w:p w14:paraId="0B2DD101" w14:textId="77777777" w:rsidR="001902C1" w:rsidRPr="001902C1" w:rsidRDefault="001902C1" w:rsidP="001902C1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2025 год – 1120,7 тыс. рублей;</w:t>
            </w:r>
          </w:p>
          <w:p w14:paraId="77B7D213" w14:textId="35AC3BC9" w:rsidR="001902C1" w:rsidRPr="001902C1" w:rsidRDefault="001902C1" w:rsidP="001902C1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2026 год – </w:t>
            </w:r>
            <w:r w:rsidR="00633192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 тыс. рублей;</w:t>
            </w:r>
          </w:p>
          <w:p w14:paraId="62032460" w14:textId="77777777" w:rsidR="001902C1" w:rsidRPr="001902C1" w:rsidRDefault="001902C1" w:rsidP="001902C1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2027 год – 0 тыс. рублей;</w:t>
            </w:r>
          </w:p>
          <w:p w14:paraId="2D977249" w14:textId="77777777" w:rsidR="001902C1" w:rsidRPr="001902C1" w:rsidRDefault="001902C1" w:rsidP="001902C1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2028 год – 0 тыс. рублей.</w:t>
            </w:r>
          </w:p>
        </w:tc>
      </w:tr>
    </w:tbl>
    <w:p w14:paraId="1EFC569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left="709" w:firstLine="720"/>
        <w:jc w:val="both"/>
        <w:rPr>
          <w:rFonts w:eastAsia="Times New Roman" w:cs="Times New Roman"/>
          <w:szCs w:val="28"/>
          <w:lang w:eastAsia="ru-RU"/>
        </w:rPr>
      </w:pPr>
    </w:p>
    <w:p w14:paraId="51922203" w14:textId="1925B2B8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 xml:space="preserve">2.Характеристика текущего состояния инвестиционной сферы, а также малого и среднего предпринимательства, с указанием основных показателей социально-экономического развития Ужурского </w:t>
      </w:r>
      <w:r w:rsidR="00174C58" w:rsidRPr="00174C58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174C58" w:rsidRPr="001902C1">
        <w:rPr>
          <w:rFonts w:eastAsia="Times New Roman" w:cs="Times New Roman"/>
          <w:b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zCs w:val="28"/>
          <w:lang w:eastAsia="ru-RU"/>
        </w:rPr>
        <w:t>округа</w:t>
      </w:r>
    </w:p>
    <w:p w14:paraId="6E2FBA68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80F2882" w14:textId="7AC53132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Малое и среднее предпринимательство присутствует практически во всех отраслях экономики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округа. </w:t>
      </w:r>
    </w:p>
    <w:p w14:paraId="3891DF77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902C1">
        <w:rPr>
          <w:rFonts w:eastAsia="Times New Roman" w:cs="Times New Roman"/>
          <w:color w:val="000000"/>
          <w:szCs w:val="28"/>
          <w:lang w:eastAsia="ru-RU"/>
        </w:rPr>
        <w:t>Деятельность малого и среднего предпринимательства оказывает существенное влияние на социально-экономическое развитие округа: создает конкурентную рыночную среду, обеспечивает занятость населения, смягчая социальные проблемы.</w:t>
      </w:r>
    </w:p>
    <w:p w14:paraId="6443D125" w14:textId="77777777" w:rsidR="00D45CA7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Поддержка малого и среднего бизнеса выделена в одно из приоритетных направлений социально-экономической политики администрации </w:t>
      </w:r>
      <w:r w:rsidR="00D45CA7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Times New Roman" w:cs="Times New Roman"/>
          <w:szCs w:val="28"/>
          <w:lang w:eastAsia="ru-RU"/>
        </w:rPr>
        <w:t>.</w:t>
      </w:r>
    </w:p>
    <w:p w14:paraId="4F36A2B5" w14:textId="7905881E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Главное, на чем сосредоточено сейчас внимание администрации – это создание благоприятных условий для развития предпринимательства, </w:t>
      </w:r>
      <w:r w:rsidRPr="001902C1">
        <w:rPr>
          <w:rFonts w:eastAsia="Times New Roman" w:cs="Times New Roman"/>
          <w:szCs w:val="28"/>
          <w:lang w:eastAsia="ru-RU"/>
        </w:rPr>
        <w:lastRenderedPageBreak/>
        <w:t>использование потенциала малого бизнеса для создания новых рабочих мест и сохранения созданных рабочих мест.</w:t>
      </w:r>
    </w:p>
    <w:p w14:paraId="7E0CE8B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Для указанных целей с 2017 года в округе оказывается муниципальная поддержка субъектам малого и среднего предпринимательства, начиная с 2022 года оказывается муниципальная поддержка и самозанятым гражданам в рамках реализации муниципальной программы «Развитие инвестиционной деятельности субъектов малого и среднего предпринимательства». </w:t>
      </w:r>
    </w:p>
    <w:p w14:paraId="5048DB6C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Принятие настоящей программы обеспечивает преемственность решений органов местного самоуправления в сфере развития малого и среднего предпринимательства с использованием механизмов и форм поддержки, положительно зарекомендовавших себя. </w:t>
      </w:r>
    </w:p>
    <w:p w14:paraId="16168C6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Однако существует ряд факторов, сдерживающих развитие предпринимательства в округе:</w:t>
      </w:r>
    </w:p>
    <w:p w14:paraId="7A1476BF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недостаточная развитость производственной инфраструктуры в округе;</w:t>
      </w:r>
    </w:p>
    <w:p w14:paraId="7E1C73D8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недостаточный уровень профессиональной подготовки, дефицит квалифицированных кадров;</w:t>
      </w:r>
    </w:p>
    <w:p w14:paraId="24952C6B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низкая инвестиционная активность;</w:t>
      </w:r>
    </w:p>
    <w:p w14:paraId="09D5BD98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недостаточное количество мер и небольшие объемы муниципальной поддержки малого и среднего предпринимательства в округе.</w:t>
      </w:r>
    </w:p>
    <w:p w14:paraId="67D736F3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Тем не менее, потенциал для существенного увеличения количественных и качественных показателей деятельности малого и среднего предпринимательства в округе есть.</w:t>
      </w:r>
    </w:p>
    <w:p w14:paraId="4663F419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Программа «</w:t>
      </w:r>
      <w:r w:rsidRPr="001902C1">
        <w:rPr>
          <w:rFonts w:eastAsia="Times New Roman" w:cs="Times New Roman"/>
          <w:bCs/>
          <w:szCs w:val="28"/>
          <w:lang w:eastAsia="ru-RU"/>
        </w:rPr>
        <w:t>Развитие инвестиционной деятельности субъектов малого и среднего предпринимательства» подготовлена с учетом необходимости решения проблем, сдерживающих развитие предпринимательства.</w:t>
      </w:r>
    </w:p>
    <w:p w14:paraId="03984B89" w14:textId="05F8C355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Предпринимательский сектор Ужурского </w:t>
      </w:r>
      <w:r w:rsidR="00D45CA7">
        <w:rPr>
          <w:rFonts w:eastAsia="Times New Roman" w:cs="Times New Roman"/>
          <w:szCs w:val="28"/>
          <w:lang w:eastAsia="ru-RU"/>
        </w:rPr>
        <w:t xml:space="preserve">муниципального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округа представлен индивидуальными предпринимателями, средними, малыми предприятиями и микропредприятиями, работающими практически во всех существующих на территории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>округа сферах экономики.</w:t>
      </w:r>
    </w:p>
    <w:p w14:paraId="04968231" w14:textId="15DC8222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В Ужурском </w:t>
      </w:r>
      <w:r w:rsidR="00D45CA7">
        <w:rPr>
          <w:rFonts w:eastAsia="Times New Roman" w:cs="Times New Roman"/>
          <w:szCs w:val="28"/>
          <w:lang w:eastAsia="ru-RU"/>
        </w:rPr>
        <w:t>муниципальном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>округе по состоянию на 31.12.2024 года суммарное количество субъектов малого и среднего предпринимательства соответствует 481 единицам или 101,1 % к уровню прошлого периода (на 31.12.2023 – 476 ед.).</w:t>
      </w:r>
      <w:r w:rsidRPr="001902C1">
        <w:rPr>
          <w:rFonts w:ascii="Times New Roman CYR" w:eastAsia="Calibri" w:hAnsi="Times New Roman CYR" w:cs="Times New Roman CYR"/>
          <w:b/>
          <w:bCs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>В количественном выражении основу малого бизнеса составляют индивидуальные предприниматели, а это 412 единиц или 85,65 % от общего числа субъектов малого и среднего предпринимательства.</w:t>
      </w:r>
    </w:p>
    <w:p w14:paraId="1D0D46D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Число субъектов малого и среднего предпринимательства в расчете на 10000 человек населения в 2024 году увеличилось по сравнению с 2023 годом с 174,12 единиц на 10000 человек населения до 176,87 единиц на 10000 человек. </w:t>
      </w:r>
    </w:p>
    <w:p w14:paraId="2163E3C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</w:rPr>
      </w:pPr>
      <w:r w:rsidRPr="001902C1">
        <w:rPr>
          <w:rFonts w:eastAsia="Calibri" w:cs="Times New Roman"/>
          <w:szCs w:val="28"/>
        </w:rPr>
        <w:t>В 2024 году среднесписочная численность работников организаций малого (без индивидуальных предпринимателей), включая микропредприятия, составила 828</w:t>
      </w:r>
      <w:r w:rsidRPr="001902C1">
        <w:rPr>
          <w:rFonts w:eastAsia="Calibri" w:cs="Times New Roman"/>
          <w:b/>
          <w:bCs/>
          <w:szCs w:val="28"/>
        </w:rPr>
        <w:t xml:space="preserve"> </w:t>
      </w:r>
      <w:r w:rsidRPr="001902C1">
        <w:rPr>
          <w:rFonts w:eastAsia="Calibri" w:cs="Times New Roman"/>
          <w:szCs w:val="28"/>
        </w:rPr>
        <w:t>человек, их удельный вес в общей численности занятых в экономике округа составил 6,52 %.</w:t>
      </w:r>
    </w:p>
    <w:p w14:paraId="10250C54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</w:rPr>
      </w:pPr>
      <w:r w:rsidRPr="001902C1">
        <w:rPr>
          <w:rFonts w:eastAsia="Calibri" w:cs="Times New Roman"/>
          <w:szCs w:val="28"/>
        </w:rPr>
        <w:t xml:space="preserve"> Наибольшее число малых организаций и микропредприятий сосредоточено в сфере торговли и предоставления платных услуг населению. </w:t>
      </w:r>
    </w:p>
    <w:p w14:paraId="7856A23E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lastRenderedPageBreak/>
        <w:t xml:space="preserve">Средние предприятия представлены организациями: ООО «Колос», ООО «Агрофирма </w:t>
      </w:r>
      <w:proofErr w:type="spellStart"/>
      <w:r w:rsidRPr="001902C1">
        <w:rPr>
          <w:rFonts w:ascii="Times New Roman CYR" w:eastAsia="Calibri" w:hAnsi="Times New Roman CYR" w:cs="Times New Roman CYR"/>
          <w:szCs w:val="28"/>
        </w:rPr>
        <w:t>Учумская</w:t>
      </w:r>
      <w:proofErr w:type="spellEnd"/>
      <w:r w:rsidRPr="001902C1">
        <w:rPr>
          <w:rFonts w:ascii="Times New Roman CYR" w:eastAsia="Calibri" w:hAnsi="Times New Roman CYR" w:cs="Times New Roman CYR"/>
          <w:szCs w:val="28"/>
        </w:rPr>
        <w:t>», основной вид деятельности в сфере сельскохозяйственного производства. Дополнительно осуществляют деятельность по производству хлеба и мучных кондитерских изделий, макаронных изделий, по управлению собственным или арендованным нежилым недвижимым имуществом, оказывают услуги общественного питания.</w:t>
      </w:r>
    </w:p>
    <w:p w14:paraId="2E9B196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В 2024</w:t>
      </w:r>
      <w:r w:rsidRPr="001902C1">
        <w:rPr>
          <w:rFonts w:ascii="Times New Roman CYR" w:eastAsia="Calibri" w:hAnsi="Times New Roman CYR" w:cs="Times New Roman CYR"/>
          <w:b/>
          <w:bCs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году среднесписочная численность работников средних предприятий составила 364 человека или 102,82 % к уровню 2023года.  </w:t>
      </w:r>
    </w:p>
    <w:p w14:paraId="0F2AB8C6" w14:textId="77777777" w:rsidR="001902C1" w:rsidRPr="001902C1" w:rsidRDefault="001902C1" w:rsidP="001902C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В 2024 году доля среднесписочной численности работников малых и средних предприятий в общей среднесписочной численности работников всех предприятий и организаций составила 16,60 %, в 2023 году – 15,72 %.</w:t>
      </w:r>
    </w:p>
    <w:p w14:paraId="74FF3F6B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Увеличение данного показателя произошло за счет снижения роста среднесписочной </w:t>
      </w:r>
      <w:r w:rsidRPr="001902C1">
        <w:rPr>
          <w:rFonts w:ascii="Times New Roman CYR" w:eastAsia="Calibri" w:hAnsi="Times New Roman CYR" w:cs="Times New Roman CYR"/>
          <w:color w:val="000000"/>
          <w:szCs w:val="28"/>
        </w:rPr>
        <w:t>численности работников всех предприятий и организаций и роста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 среднесписочной численности малых и средних предприятий.</w:t>
      </w:r>
    </w:p>
    <w:p w14:paraId="7F30F49D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Оборот средних предприятий увеличился в 2024 году на 108,19 % в действующих ценах к уровню 2023 года и составил 1737,73 млн. рублей, что связано с увеличением оборота сельскохозяйственных предприятий за счет внедрения новой техники и новых технологий, в растениеводстве повышение урожайности возделываемых культур, в животноводстве – увеличение продуктивности сельскохозяйственных животных, их сохранность.</w:t>
      </w:r>
    </w:p>
    <w:p w14:paraId="142517E9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Основной объем инвестиций у субъектов малого и среднего предпринимательства связан с их инвестиционной деятельностью по созданию основных фондов.</w:t>
      </w:r>
    </w:p>
    <w:p w14:paraId="6E12F645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Результатом инвестиционной деятельности субъектов малого и среднего предпринимательства явилось создание и сохранение рабочих мест, повышение занятости населения в сфере малого бизнеса, введение в эксплуатацию основных фондов, увеличение роста объемов продукции, произведенной предприятиями малого бизнеса во всех отраслях экономики округа, поступление дополнительных налоговых платежей в консолидированный бюджет округа.</w:t>
      </w:r>
    </w:p>
    <w:p w14:paraId="687EB0D9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последние годы особое внимание уделяется развитию социального предпринимательства, поскольку оно эффективно решает общественные проблемы граждан, сочетая социальные и рыночные методы, вовлекая в предпринимательскую деятельность безработных, женщин, уволенных в запас военнослужащих, социально плохо защищенные слои населения (инвалиды, пенсионеры).</w:t>
      </w:r>
    </w:p>
    <w:p w14:paraId="5F53515E" w14:textId="77777777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Понятие «социальное предпринимательство» и «социальное предприятие» официально введено с 2019 года в Федеральный закон от 24.07.2007 № 209-ФЗ «О развитии малого и среднего предпринимательства в Российской Федерации». </w:t>
      </w:r>
    </w:p>
    <w:p w14:paraId="1A656981" w14:textId="77777777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Красноярском крае согласно реестру социальных предпринимателей на конец 2024 года официально зарегистрировано 97 субъектов малого и среднего предпринимательства, осуществляющих социально значимую деятельность, места регистрации которых – это города Красноярского края. </w:t>
      </w:r>
    </w:p>
    <w:p w14:paraId="3F8D31FC" w14:textId="59DF0083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902C1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Общественно полезные бизнес-проекты работают в Красноярске, Норильске, Минусинске, Канске, Зеленогорске, Шарыповском, Емельяновском, Берёзовском и Ужурском </w:t>
      </w:r>
      <w:r w:rsidR="00D45CA7">
        <w:rPr>
          <w:rFonts w:eastAsia="Times New Roman" w:cs="Times New Roman"/>
          <w:color w:val="000000"/>
          <w:szCs w:val="28"/>
          <w:lang w:eastAsia="ru-RU"/>
        </w:rPr>
        <w:t xml:space="preserve">муниципальных </w:t>
      </w:r>
      <w:r w:rsidRPr="001902C1">
        <w:rPr>
          <w:rFonts w:eastAsia="Times New Roman" w:cs="Times New Roman"/>
          <w:color w:val="000000"/>
          <w:szCs w:val="28"/>
          <w:lang w:eastAsia="ru-RU"/>
        </w:rPr>
        <w:t>округах.</w:t>
      </w:r>
    </w:p>
    <w:p w14:paraId="26C36C43" w14:textId="3D4DE80A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Для развития социального предпринимательства в Ужурском </w:t>
      </w:r>
      <w:r w:rsidR="00D45CA7">
        <w:rPr>
          <w:rFonts w:eastAsia="Times New Roman" w:cs="Times New Roman"/>
          <w:szCs w:val="28"/>
          <w:lang w:eastAsia="ru-RU"/>
        </w:rPr>
        <w:t>муниципально</w:t>
      </w:r>
      <w:r w:rsidR="007C2A8D">
        <w:rPr>
          <w:rFonts w:eastAsia="Times New Roman" w:cs="Times New Roman"/>
          <w:szCs w:val="28"/>
          <w:lang w:eastAsia="ru-RU"/>
        </w:rPr>
        <w:t xml:space="preserve">м </w:t>
      </w:r>
      <w:r w:rsidRPr="001902C1">
        <w:rPr>
          <w:rFonts w:eastAsia="Times New Roman" w:cs="Times New Roman"/>
          <w:szCs w:val="28"/>
          <w:lang w:eastAsia="ru-RU"/>
        </w:rPr>
        <w:t>округе</w:t>
      </w:r>
      <w:r w:rsidR="00D45CA7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 xml:space="preserve">разработано мероприятие по популяризации социального предпринимательства, которое направлено на формирование положительного имиджа субъектов малого и среднего предпринимательства, вовлечение граждан в социальное предпринимательство. </w:t>
      </w:r>
    </w:p>
    <w:p w14:paraId="321D0668" w14:textId="02C6C36E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Малый бизнес выступает важной частью функционирования и социально-экономического развития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округа. Он создает рабочие места, разрабатывает и внедряет новые технологии, максимально учитывает местные условия, проникает в невыгодные для крупных и средних предприятий сферы, дает значительную часть местного валового продукта. </w:t>
      </w:r>
    </w:p>
    <w:p w14:paraId="1E8B82E0" w14:textId="77777777" w:rsidR="001902C1" w:rsidRPr="001902C1" w:rsidRDefault="001902C1" w:rsidP="001902C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Для развития субъектов малого бизнеса в округе разработана и утверждена муниципальная программа «Развитие инвестиционной деятельности субъектов малого и среднего предпринимательства» (далее - Программа).</w:t>
      </w:r>
    </w:p>
    <w:p w14:paraId="69287C9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Комплекс мероприятий, предусмотренных Программой, направлен на положительную динамику роста субъектов малого и среднего предпринимательства.</w:t>
      </w:r>
    </w:p>
    <w:p w14:paraId="514106BF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В процессе реализации Программы в 2024 году, оказана финансовая поддержка 7 субъектам малого и среднего предпринимательства, результатом которой явилось сохранение 24 рабочих мест и создание 5 новых рабочих мест.</w:t>
      </w:r>
    </w:p>
    <w:p w14:paraId="46ACAF5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В 2024 году при реализации государственной программы «Содействие занятости населения» зарегистрировано 6 индивидуальных предпринимателей.</w:t>
      </w:r>
    </w:p>
    <w:p w14:paraId="69CE9FC6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В 2024 году при оказании государственной социальной помощи КГКУ «УСЗН» на основании социальных контрактов зарегистрировано 60 физических лиц применяющим специальный налоговый режим «Налог на профессиональный налог», 2 физических лица зарегистрировали свою деятельность как ИП, а так же зарегистрировано 19 личных подсобных хозяйств.</w:t>
      </w:r>
    </w:p>
    <w:p w14:paraId="36D4579B" w14:textId="32504D05" w:rsidR="001902C1" w:rsidRPr="001902C1" w:rsidRDefault="001902C1" w:rsidP="001902C1">
      <w:pPr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Таким образом, приоритетной задачей органов местного самоуправления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округа на перспективу является поддержка малого предпринимательства и создание благоприятной административной среды для деятельности субъектов малого бизнеса. </w:t>
      </w:r>
    </w:p>
    <w:p w14:paraId="0B31A5A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14:paraId="0AAC06E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3. Приоритеты и цели социально-экономического развития инвестиционной сферы, а также малого и среднего предпринимательства, описание основных целей и задач Программы, тенденции развития инвестиционной сферы, а также малого и среднего предпринимательства</w:t>
      </w:r>
    </w:p>
    <w:p w14:paraId="04919799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</w:p>
    <w:p w14:paraId="60718D97" w14:textId="2D900CC9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 xml:space="preserve">Основными приоритетами социально-экономического развития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округа является:</w:t>
      </w:r>
    </w:p>
    <w:p w14:paraId="7F51BEDB" w14:textId="53E9BE6F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- развитие малого и среднего предпринимательства в Ужурском </w:t>
      </w:r>
      <w:r w:rsidR="00D45CA7">
        <w:rPr>
          <w:rFonts w:eastAsia="Times New Roman" w:cs="Times New Roman"/>
          <w:szCs w:val="28"/>
          <w:lang w:eastAsia="ru-RU"/>
        </w:rPr>
        <w:t>муниципально</w:t>
      </w:r>
      <w:r w:rsidR="00293231">
        <w:rPr>
          <w:rFonts w:eastAsia="Times New Roman" w:cs="Times New Roman"/>
          <w:szCs w:val="28"/>
          <w:lang w:eastAsia="ru-RU"/>
        </w:rPr>
        <w:t>м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округе;</w:t>
      </w:r>
    </w:p>
    <w:p w14:paraId="7E13D21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- стимулирование граждан к осуществлению предпринимательской деятельности, что является важнейшей предпосылкой формирования устойчивого среднего класса как основы стабильного современного общества;</w:t>
      </w:r>
    </w:p>
    <w:p w14:paraId="596EAF6A" w14:textId="5CDB97A4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- улучшение инвестиционного климата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 xml:space="preserve">округа, обуславливающего приток инвестиций в экономику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округа.</w:t>
      </w:r>
    </w:p>
    <w:p w14:paraId="064C5C3D" w14:textId="0E9FB399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Целью настоящей Программы является: создание благоприятных условий для устойчивого функционирования и развития малого и среднего предпринимательства на территории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</w:t>
      </w:r>
      <w:r w:rsidR="00F6468D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 xml:space="preserve">округа, улучшения инвестиционного климата в Ужурском </w:t>
      </w:r>
      <w:r w:rsidR="00F6468D">
        <w:rPr>
          <w:rFonts w:eastAsia="Times New Roman" w:cs="Times New Roman"/>
          <w:szCs w:val="28"/>
          <w:lang w:eastAsia="ru-RU"/>
        </w:rPr>
        <w:t>муниципальном</w:t>
      </w:r>
      <w:r w:rsidR="00F6468D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округе.</w:t>
      </w:r>
    </w:p>
    <w:p w14:paraId="3A7B44C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Задачи настоящей Программы:</w:t>
      </w:r>
    </w:p>
    <w:p w14:paraId="2609B3F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1. Повышение доступности бизнес- образования для субъектов малого и среднего предпринимательства и пропаганда предпринимательства (стимулирование граждан, в том числе молодежи, к осуществлению предпринимательской деятельности).</w:t>
      </w:r>
    </w:p>
    <w:p w14:paraId="5D493336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2. Содействие субъектам малого и среднего предпринимательства и самозанятым гражданам в привлечении финансовых ресурсов, обеспечение доступности образовательной и информационно-консультационной поддержки.</w:t>
      </w:r>
    </w:p>
    <w:p w14:paraId="5C3E98D3" w14:textId="2E8E2ED9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3. И</w:t>
      </w:r>
      <w:r w:rsidRPr="001902C1">
        <w:rPr>
          <w:rFonts w:eastAsia="Calibri" w:cs="Times New Roman"/>
          <w:kern w:val="2"/>
          <w:szCs w:val="28"/>
          <w:shd w:val="clear" w:color="auto" w:fill="FFFFFF"/>
        </w:rPr>
        <w:t xml:space="preserve">нформирование субъектов малого и среднего предпринимательства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</w:t>
      </w:r>
      <w:r w:rsidR="00F6468D" w:rsidRPr="001902C1">
        <w:rPr>
          <w:rFonts w:eastAsia="Calibri" w:cs="Times New Roman"/>
          <w:kern w:val="2"/>
          <w:szCs w:val="28"/>
          <w:shd w:val="clear" w:color="auto" w:fill="FFFFFF"/>
        </w:rPr>
        <w:t xml:space="preserve"> </w:t>
      </w:r>
      <w:r w:rsidRPr="001902C1">
        <w:rPr>
          <w:rFonts w:eastAsia="Calibri" w:cs="Times New Roman"/>
          <w:kern w:val="2"/>
          <w:szCs w:val="28"/>
          <w:shd w:val="clear" w:color="auto" w:fill="FFFFFF"/>
        </w:rPr>
        <w:t>округа о социально направленном бизнесе.</w:t>
      </w:r>
    </w:p>
    <w:p w14:paraId="6879BA4E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0ED328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</w:t>
      </w:r>
      <w:r w:rsidRPr="001902C1">
        <w:rPr>
          <w:rFonts w:eastAsia="Times New Roman" w:cs="Times New Roman"/>
          <w:b/>
          <w:szCs w:val="28"/>
          <w:lang w:eastAsia="ru-RU"/>
        </w:rPr>
        <w:t>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инвестиционной сфере, а также в сфере малого и среднего предпринимательства</w:t>
      </w:r>
    </w:p>
    <w:p w14:paraId="46B7557B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025728A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" w:name="_Hlk109812925"/>
      <w:r w:rsidRPr="001902C1">
        <w:rPr>
          <w:rFonts w:eastAsia="Times New Roman" w:cs="Times New Roman"/>
          <w:szCs w:val="28"/>
          <w:lang w:eastAsia="ru-RU"/>
        </w:rPr>
        <w:t>Основные ожидаемые результаты реализации программных мероприятий:</w:t>
      </w:r>
    </w:p>
    <w:p w14:paraId="64BE4CE7" w14:textId="19BDA69D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4.1. Целевой показатель «Увеличение оборота малых и средних предприятий (с учетом микропредприятий) юридических лиц</w:t>
      </w: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 в секторе малого и среднего предпринимательства» период реализации Программы с 2017 по 202</w:t>
      </w:r>
      <w:r w:rsidR="00F6468D">
        <w:rPr>
          <w:rFonts w:eastAsia="Times New Roman" w:cs="Times New Roman"/>
          <w:color w:val="000000"/>
          <w:szCs w:val="28"/>
          <w:lang w:eastAsia="ru-RU"/>
        </w:rPr>
        <w:t>3</w:t>
      </w: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 годы. </w:t>
      </w:r>
    </w:p>
    <w:p w14:paraId="73991E65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4.2. Целевой показатель «Количество субъектов малого и среднего предпринимательства, получивших поддержку» период реализации Программы с 2017 по 2022 годы.</w:t>
      </w:r>
    </w:p>
    <w:p w14:paraId="54300FC9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4.3.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за период реализации Программы с 2026 по 2028 годы – 9 единиц.</w:t>
      </w:r>
    </w:p>
    <w:p w14:paraId="52DA7F0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4.4. Количество сохраненных рабочих мест в секторе малого и среднего предпринимательства и физических лиц, применяющих специальный налоговый режим «Налог на профессиональный доход», за период реализации Программы с 2026 по 2028 годы – 32 единицы.</w:t>
      </w:r>
    </w:p>
    <w:p w14:paraId="2348877D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4.5. </w:t>
      </w:r>
      <w:r w:rsidRPr="001902C1">
        <w:rPr>
          <w:rFonts w:eastAsia="Times New Roman" w:cs="Times New Roman"/>
          <w:color w:val="000000"/>
          <w:szCs w:val="28"/>
          <w:lang w:eastAsia="ru-RU"/>
        </w:rPr>
        <w:t>Объем инвестиций в основной капитал за счет всех источников финансирования в секторе малого и среднего предпринимательства за период реализации Программы с 2026 по 2028 годы составит 74,54 млн. рублей.</w:t>
      </w: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30828C9F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4.6. Количество субъектов малого и среднего предпринимательства и физических лиц, применяющих специальный налоговый режим «Налог на профессиональный доход», получивших муниципальную поддержку за период реализации Программы с 2026 по 2028 годы – 12 единиц.</w:t>
      </w:r>
    </w:p>
    <w:p w14:paraId="1B596ACF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4.7. Количество субъектов малого и среднего предпринимательства, получивших грантовую поддержку за период реализации Программы с 2026 по 2028 годы – 8 единиц.</w:t>
      </w:r>
    </w:p>
    <w:p w14:paraId="50633FC5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Calibri" w:cs="Times New Roman"/>
          <w:szCs w:val="28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4.8. </w:t>
      </w:r>
      <w:r w:rsidRPr="001902C1">
        <w:rPr>
          <w:rFonts w:eastAsia="Calibri" w:cs="Times New Roman"/>
          <w:szCs w:val="28"/>
        </w:rPr>
        <w:t>Количество размещенных информационных материалов на официальном сайте администрации Ужурского района, в СМИ, социальных сетях, изготовление видеороликов, буклетов за период реализации Программы с 2026 по 2028 годы – 9 единиц.</w:t>
      </w:r>
    </w:p>
    <w:p w14:paraId="0A9247BB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</w:rPr>
        <w:t xml:space="preserve">4.9. </w:t>
      </w:r>
      <w:bookmarkStart w:id="3" w:name="_Hlk179812917"/>
      <w:r w:rsidRPr="001902C1">
        <w:rPr>
          <w:rFonts w:eastAsia="Times New Roman" w:cs="Times New Roman"/>
          <w:szCs w:val="28"/>
          <w:lang w:eastAsia="ru-RU"/>
        </w:rPr>
        <w:t>Освоение Ужурским муниципальным округом средств краевого бюджета за период реализации Программы с 2026 – 2028 годы – 100 %.</w:t>
      </w:r>
    </w:p>
    <w:bookmarkEnd w:id="3"/>
    <w:p w14:paraId="28D67846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Показатели результативности по мероприятиям Программы приведены в приложении № 4 к Программе.</w:t>
      </w:r>
    </w:p>
    <w:bookmarkEnd w:id="2"/>
    <w:p w14:paraId="46D0D6C4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14:paraId="54CC0607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bookmarkStart w:id="4" w:name="_Hlk110503160"/>
      <w:r w:rsidRPr="001902C1">
        <w:rPr>
          <w:rFonts w:eastAsia="Times New Roman" w:cs="Times New Roman"/>
          <w:b/>
          <w:szCs w:val="28"/>
          <w:lang w:eastAsia="ru-RU"/>
        </w:rPr>
        <w:t>5. Информация по подпрограммам, отдельным мероприятиям программы</w:t>
      </w:r>
    </w:p>
    <w:p w14:paraId="321018CE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14:paraId="2E945DA5" w14:textId="77777777" w:rsidR="001902C1" w:rsidRPr="001902C1" w:rsidRDefault="001902C1" w:rsidP="00AF7E5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5" w:name="_Hlk112076992"/>
      <w:r w:rsidRPr="001902C1">
        <w:rPr>
          <w:rFonts w:eastAsia="Times New Roman" w:cs="Times New Roman"/>
          <w:szCs w:val="28"/>
          <w:lang w:eastAsia="ru-RU"/>
        </w:rPr>
        <w:t>Муниципальной программой «Развитие инвестиционной деятельности субъектов</w:t>
      </w:r>
      <w:r w:rsidRPr="001902C1">
        <w:rPr>
          <w:rFonts w:eastAsia="Times New Roman" w:cs="Times New Roman"/>
          <w:b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малого и среднего предпринимательства» подпрограммы не предусмотрены.</w:t>
      </w:r>
    </w:p>
    <w:p w14:paraId="0CD94F5F" w14:textId="77777777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6" w:name="_Hlk148020942"/>
      <w:r w:rsidRPr="001902C1">
        <w:rPr>
          <w:rFonts w:eastAsia="Times New Roman" w:cs="Times New Roman"/>
          <w:szCs w:val="28"/>
          <w:lang w:eastAsia="ru-RU"/>
        </w:rPr>
        <w:t xml:space="preserve">Мероприятия Программы сформированы исходя из принципа востребованности различных видов поддержки среди субъектов малого и среднего предпринимательства. </w:t>
      </w:r>
    </w:p>
    <w:p w14:paraId="07C6AD7B" w14:textId="6F451024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Исполнителем мероприятий Программы является отдел экономики и прогнозирования администрации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Times New Roman" w:cs="Times New Roman"/>
          <w:szCs w:val="28"/>
          <w:lang w:eastAsia="ru-RU"/>
        </w:rPr>
        <w:t>.</w:t>
      </w:r>
    </w:p>
    <w:p w14:paraId="6BFA0379" w14:textId="31702D66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Главным распорядителем бюджетных средств является администрация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Times New Roman" w:cs="Times New Roman"/>
          <w:szCs w:val="28"/>
          <w:lang w:eastAsia="ru-RU"/>
        </w:rPr>
        <w:t>.</w:t>
      </w:r>
    </w:p>
    <w:p w14:paraId="71643735" w14:textId="77777777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Сроки реализации муниципальной программы 2017-2030 годы.</w:t>
      </w:r>
    </w:p>
    <w:p w14:paraId="2CA6EF01" w14:textId="77777777" w:rsidR="001902C1" w:rsidRPr="001902C1" w:rsidRDefault="001902C1" w:rsidP="00AF7E5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Программа включает в себя отдельные мероприятия:</w:t>
      </w:r>
    </w:p>
    <w:p w14:paraId="38D1E523" w14:textId="6050ECF7" w:rsidR="00344428" w:rsidRPr="001902C1" w:rsidRDefault="001902C1" w:rsidP="00AF7E5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Мероприятие 1 </w:t>
      </w:r>
      <w:r w:rsidR="00344428">
        <w:rPr>
          <w:rFonts w:eastAsia="Times New Roman" w:cs="Times New Roman"/>
          <w:szCs w:val="28"/>
          <w:lang w:eastAsia="ru-RU"/>
        </w:rPr>
        <w:t>«</w:t>
      </w:r>
      <w:r w:rsidR="00344428" w:rsidRPr="001902C1">
        <w:rPr>
          <w:rFonts w:eastAsia="Times New Roman" w:cs="Times New Roman"/>
          <w:szCs w:val="28"/>
          <w:lang w:eastAsia="ru-RU"/>
        </w:rPr>
        <w:t>Реализация муниципальн</w:t>
      </w:r>
      <w:r w:rsidR="00B55F6B">
        <w:rPr>
          <w:rFonts w:eastAsia="Times New Roman" w:cs="Times New Roman"/>
          <w:szCs w:val="28"/>
          <w:lang w:eastAsia="ru-RU"/>
        </w:rPr>
        <w:t>ых</w:t>
      </w:r>
      <w:r w:rsidR="00344428" w:rsidRPr="001902C1">
        <w:rPr>
          <w:rFonts w:eastAsia="Times New Roman" w:cs="Times New Roman"/>
          <w:szCs w:val="28"/>
          <w:lang w:eastAsia="ru-RU"/>
        </w:rPr>
        <w:t xml:space="preserve">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деятельности, развития социального предпринимательства</w:t>
      </w:r>
      <w:r w:rsidR="00344428">
        <w:rPr>
          <w:rFonts w:eastAsia="Times New Roman" w:cs="Times New Roman"/>
          <w:szCs w:val="28"/>
          <w:lang w:eastAsia="ru-RU"/>
        </w:rPr>
        <w:t>»</w:t>
      </w:r>
      <w:r w:rsidR="00344428" w:rsidRPr="001902C1">
        <w:rPr>
          <w:rFonts w:eastAsia="Times New Roman" w:cs="Times New Roman"/>
          <w:szCs w:val="28"/>
          <w:lang w:eastAsia="ru-RU"/>
        </w:rPr>
        <w:t>.</w:t>
      </w:r>
    </w:p>
    <w:p w14:paraId="7B1E85E3" w14:textId="27646D20" w:rsidR="001902C1" w:rsidRDefault="001902C1" w:rsidP="00AF7E5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рамках данного мероприятия оказывается финансовая поддержка субъектам малого и среднего предпринимательства в целях стимулирования увеличения числа субъектов малого и среднего предпринимательства для </w:t>
      </w:r>
      <w:r w:rsidRPr="001902C1">
        <w:rPr>
          <w:rFonts w:eastAsia="Times New Roman" w:cs="Times New Roman"/>
          <w:szCs w:val="28"/>
          <w:lang w:eastAsia="ru-RU"/>
        </w:rPr>
        <w:lastRenderedPageBreak/>
        <w:t>решения задач по снижению уровня безработицы и повышению уровня дохода населения, в том числе за счет привлечения средств краевого бюджета на условиях софинансирования</w:t>
      </w:r>
      <w:r w:rsidR="00FB3783">
        <w:rPr>
          <w:rFonts w:eastAsia="Times New Roman" w:cs="Times New Roman"/>
          <w:szCs w:val="28"/>
          <w:lang w:eastAsia="ru-RU"/>
        </w:rPr>
        <w:t xml:space="preserve"> расходных обязательств Программы.</w:t>
      </w:r>
    </w:p>
    <w:p w14:paraId="5D0352AB" w14:textId="1E62764F" w:rsidR="001902C1" w:rsidRPr="001902C1" w:rsidRDefault="001902C1" w:rsidP="00B55F6B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2. Мероприятие 2 </w:t>
      </w:r>
      <w:r w:rsidR="00FB3783">
        <w:rPr>
          <w:rFonts w:eastAsia="Times New Roman" w:cs="Times New Roman"/>
          <w:szCs w:val="28"/>
          <w:lang w:eastAsia="ru-RU"/>
        </w:rPr>
        <w:t>«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>Реализация муниципальн</w:t>
      </w:r>
      <w:r w:rsidR="00B55F6B">
        <w:rPr>
          <w:rFonts w:eastAsia="Times New Roman" w:cs="Times New Roman"/>
          <w:spacing w:val="-4"/>
          <w:szCs w:val="28"/>
          <w:lang w:eastAsia="ru-RU"/>
        </w:rPr>
        <w:t>ых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 xml:space="preserve"> программ</w:t>
      </w:r>
      <w:r w:rsidR="00B55F6B">
        <w:rPr>
          <w:rFonts w:eastAsia="Times New Roman" w:cs="Times New Roman"/>
          <w:spacing w:val="-4"/>
          <w:szCs w:val="28"/>
          <w:lang w:eastAsia="ru-RU"/>
        </w:rPr>
        <w:t xml:space="preserve"> развития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 xml:space="preserve"> субъектов малого и среднего предпринимательства в целях реализации инвестиционных проектов субъектам</w:t>
      </w:r>
      <w:r w:rsidR="00B55F6B">
        <w:rPr>
          <w:rFonts w:eastAsia="Times New Roman" w:cs="Times New Roman"/>
          <w:spacing w:val="-4"/>
          <w:szCs w:val="28"/>
          <w:lang w:eastAsia="ru-RU"/>
        </w:rPr>
        <w:t>и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 xml:space="preserve"> малого и среднего предпринимательства в приоритетных отраслях</w:t>
      </w:r>
      <w:r w:rsidRPr="001902C1">
        <w:rPr>
          <w:rFonts w:eastAsia="Times New Roman" w:cs="Times New Roman"/>
          <w:szCs w:val="28"/>
          <w:lang w:eastAsia="ru-RU"/>
        </w:rPr>
        <w:t>».</w:t>
      </w:r>
    </w:p>
    <w:p w14:paraId="54477A86" w14:textId="77777777" w:rsidR="00DE60B9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Мероприятие 2 является мерой финансовой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доход", и реализуется в целях решения основных проблем, сдерживающих развитие предпринимательства, путем создания новых и расширения действующих производств, </w:t>
      </w:r>
      <w:bookmarkStart w:id="7" w:name="_Hlk147934009"/>
      <w:r w:rsidRPr="001902C1">
        <w:rPr>
          <w:rFonts w:eastAsia="Times New Roman" w:cs="Times New Roman"/>
          <w:szCs w:val="28"/>
          <w:lang w:eastAsia="ru-RU"/>
        </w:rPr>
        <w:t xml:space="preserve">в том числе за счет </w:t>
      </w:r>
      <w:bookmarkEnd w:id="7"/>
      <w:r w:rsidR="00DE60B9" w:rsidRPr="001902C1">
        <w:rPr>
          <w:rFonts w:eastAsia="Times New Roman" w:cs="Times New Roman"/>
          <w:szCs w:val="28"/>
          <w:lang w:eastAsia="ru-RU"/>
        </w:rPr>
        <w:t>привлечения средств краевого бюджета на условиях софинансирования</w:t>
      </w:r>
      <w:r w:rsidR="00DE60B9">
        <w:rPr>
          <w:rFonts w:eastAsia="Times New Roman" w:cs="Times New Roman"/>
          <w:szCs w:val="28"/>
          <w:lang w:eastAsia="ru-RU"/>
        </w:rPr>
        <w:t xml:space="preserve"> расходных обязательств Программы.</w:t>
      </w:r>
    </w:p>
    <w:p w14:paraId="49C092BF" w14:textId="22F10B0A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3.  Мероприятие </w:t>
      </w:r>
      <w:r w:rsidR="00AF7E5C">
        <w:rPr>
          <w:rFonts w:eastAsia="Times New Roman" w:cs="Times New Roman"/>
          <w:szCs w:val="28"/>
          <w:lang w:eastAsia="ru-RU"/>
        </w:rPr>
        <w:t>3</w:t>
      </w:r>
      <w:r w:rsidRPr="001902C1">
        <w:rPr>
          <w:rFonts w:eastAsia="Times New Roman" w:cs="Times New Roman"/>
          <w:szCs w:val="28"/>
          <w:lang w:eastAsia="ru-RU"/>
        </w:rPr>
        <w:t xml:space="preserve"> «Популяризация социального предпринимательства».</w:t>
      </w:r>
    </w:p>
    <w:p w14:paraId="7BCA9488" w14:textId="21979CBF" w:rsidR="001902C1" w:rsidRPr="001902C1" w:rsidRDefault="001902C1" w:rsidP="00AF7E5C">
      <w:pPr>
        <w:spacing w:after="0"/>
        <w:ind w:firstLine="709"/>
        <w:jc w:val="both"/>
        <w:rPr>
          <w:rFonts w:eastAsia="Calibri" w:cs="Times New Roman"/>
          <w:spacing w:val="-4"/>
          <w:szCs w:val="28"/>
        </w:rPr>
      </w:pPr>
      <w:r w:rsidRPr="001902C1">
        <w:rPr>
          <w:rFonts w:eastAsia="Times New Roman" w:cs="Times New Roman"/>
          <w:szCs w:val="28"/>
          <w:lang w:eastAsia="ru-RU"/>
        </w:rPr>
        <w:t>В рамках данного мероприятия проводится р</w:t>
      </w:r>
      <w:r w:rsidRPr="001902C1">
        <w:rPr>
          <w:rFonts w:eastAsia="Calibri" w:cs="Times New Roman"/>
          <w:kern w:val="2"/>
          <w:szCs w:val="28"/>
        </w:rPr>
        <w:t xml:space="preserve">азмещение на официальном сайте администрации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Calibri" w:cs="Times New Roman"/>
          <w:kern w:val="2"/>
          <w:szCs w:val="28"/>
        </w:rPr>
        <w:t>, в местных СМИ, в социальных сетях публикаций, посвященных популяризации социального предпринимательства.</w:t>
      </w:r>
    </w:p>
    <w:bookmarkEnd w:id="5"/>
    <w:bookmarkEnd w:id="6"/>
    <w:p w14:paraId="25B11BDF" w14:textId="77777777" w:rsidR="001902C1" w:rsidRPr="001902C1" w:rsidRDefault="001902C1" w:rsidP="00AF7E5C">
      <w:pPr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1686F43C" w14:textId="77777777" w:rsidR="001902C1" w:rsidRPr="001902C1" w:rsidRDefault="001902C1" w:rsidP="00F6468D">
      <w:pPr>
        <w:spacing w:after="0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902C1">
        <w:rPr>
          <w:rFonts w:eastAsia="Times New Roman" w:cs="Times New Roman"/>
          <w:b/>
          <w:bCs/>
          <w:szCs w:val="28"/>
          <w:lang w:eastAsia="ru-RU"/>
        </w:rPr>
        <w:t>Механизм реализации мероприятий.</w:t>
      </w:r>
    </w:p>
    <w:bookmarkEnd w:id="4"/>
    <w:p w14:paraId="52545A71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91E872F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Реализация Программы осуществляется в соответствии с законодательством Российской Федерации и нормативными правовыми актами Красноярского края и администрации Ужурского района.</w:t>
      </w:r>
    </w:p>
    <w:p w14:paraId="7334B94A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ascii="Calibri" w:eastAsia="Times New Roman" w:hAnsi="Calibri" w:cs="Calibri"/>
          <w:sz w:val="22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Финансирование Программы осуществляется за счет средств краевого и местного бюджетов. Краевые средства поступают на условиях софинансирования в рамках </w:t>
      </w:r>
      <w:hyperlink r:id="rId7" w:history="1">
        <w:r w:rsidRPr="001902C1">
          <w:rPr>
            <w:rFonts w:eastAsia="Times New Roman" w:cs="Times New Roman"/>
            <w:szCs w:val="28"/>
            <w:lang w:eastAsia="ru-RU"/>
          </w:rPr>
          <w:t>Постановления</w:t>
        </w:r>
      </w:hyperlink>
      <w:r w:rsidRPr="001902C1">
        <w:rPr>
          <w:rFonts w:eastAsia="Times New Roman" w:cs="Times New Roman"/>
          <w:szCs w:val="28"/>
          <w:lang w:eastAsia="ru-RU"/>
        </w:rPr>
        <w:t xml:space="preserve"> Правительства Красноярского края от 30.09.2013 N 505-п "Об утверждении государственной программы Красноярского края "Развитие промышленности, энергетики, малого и среднего предпринимательства и инновационной деятельности" ".</w:t>
      </w:r>
    </w:p>
    <w:p w14:paraId="48B533F5" w14:textId="3BC2AC1E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Организационные механизмы, механизм финансирования и контроля за эффективным и целевым использованием средств местного бюджета, а также критерии и порядок выбора получателей поддержки определены соответствующими </w:t>
      </w:r>
      <w:r w:rsidR="00217327">
        <w:rPr>
          <w:rFonts w:eastAsia="Times New Roman" w:cs="Times New Roman"/>
          <w:szCs w:val="28"/>
          <w:lang w:eastAsia="ru-RU"/>
        </w:rPr>
        <w:t xml:space="preserve">муниципальными </w:t>
      </w:r>
      <w:r w:rsidRPr="001902C1">
        <w:rPr>
          <w:rFonts w:eastAsia="Times New Roman" w:cs="Times New Roman"/>
          <w:szCs w:val="28"/>
          <w:lang w:eastAsia="ru-RU"/>
        </w:rPr>
        <w:t>нормативными правовыми актами.</w:t>
      </w:r>
    </w:p>
    <w:p w14:paraId="6A972361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Нормативным правовым актом администрации Ужурского района, устанавливающим механизм реализации мероприятий 1, 4 Программы, является </w:t>
      </w:r>
      <w:hyperlink r:id="rId8" w:history="1">
        <w:r w:rsidRPr="001902C1">
          <w:rPr>
            <w:rFonts w:eastAsia="Times New Roman" w:cs="Times New Roman"/>
            <w:szCs w:val="28"/>
            <w:lang w:eastAsia="ru-RU"/>
          </w:rPr>
          <w:t>Постановление</w:t>
        </w:r>
      </w:hyperlink>
      <w:r w:rsidRPr="001902C1">
        <w:rPr>
          <w:rFonts w:eastAsia="Times New Roman" w:cs="Times New Roman"/>
          <w:szCs w:val="28"/>
          <w:lang w:eastAsia="ru-RU"/>
        </w:rPr>
        <w:t xml:space="preserve"> администрации Ужурского района от 18.08.2022 N 594 "«Об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деятельности».</w:t>
      </w:r>
    </w:p>
    <w:p w14:paraId="43353739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Нормативным правовым актом администрации Ужурского района, устанавливающим механизм реализации мероприятий 2, 3 Программы, является постановление администрации Ужурского района от 14.03.2025 № </w:t>
      </w:r>
      <w:r w:rsidRPr="001902C1">
        <w:rPr>
          <w:rFonts w:eastAsia="Times New Roman" w:cs="Times New Roman"/>
          <w:szCs w:val="28"/>
          <w:lang w:eastAsia="ru-RU"/>
        </w:rPr>
        <w:lastRenderedPageBreak/>
        <w:t>146 «</w:t>
      </w:r>
      <w:r w:rsidRPr="001902C1">
        <w:rPr>
          <w:rFonts w:eastAsia="Calibri" w:cs="Times New Roman"/>
          <w:bCs/>
          <w:szCs w:val="28"/>
        </w:rPr>
        <w:t>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</w:t>
      </w:r>
      <w:r w:rsidRPr="001902C1">
        <w:rPr>
          <w:rFonts w:eastAsia="Times New Roman" w:cs="Times New Roman"/>
          <w:szCs w:val="28"/>
          <w:lang w:eastAsia="ru-RU"/>
        </w:rPr>
        <w:t xml:space="preserve">». </w:t>
      </w:r>
    </w:p>
    <w:p w14:paraId="6B9470A1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Контроль за использованием средств местного бюджета в рамках реализации мероприятий муниципальной программы осуществляется в соответствии с бюджетным законодательством.</w:t>
      </w:r>
    </w:p>
    <w:p w14:paraId="38B1B20C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Механизм реализации Программы предполагает ее дальнейшее совершенствование с учетом меняющихся условий осуществления предпринимательской деятельности, связанных с изменением действующих норм и правил.</w:t>
      </w:r>
    </w:p>
    <w:p w14:paraId="14083D05" w14:textId="77777777" w:rsidR="001902C1" w:rsidRPr="001902C1" w:rsidRDefault="001902C1" w:rsidP="001902C1">
      <w:pPr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bookmarkStart w:id="8" w:name="_Hlk112245705"/>
      <w:r w:rsidRPr="001902C1">
        <w:rPr>
          <w:rFonts w:eastAsia="Calibri" w:cs="Times New Roman"/>
          <w:szCs w:val="28"/>
          <w:lang w:eastAsia="ru-RU"/>
        </w:rPr>
        <w:t>Экономическим эффектом реализации Программы являются следующие показатели:</w:t>
      </w:r>
    </w:p>
    <w:p w14:paraId="1B19A74F" w14:textId="02C43686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 xml:space="preserve">-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</w:t>
      </w:r>
      <w:r w:rsidR="0049224F">
        <w:rPr>
          <w:rFonts w:eastAsia="Times New Roman" w:cs="Times New Roman"/>
          <w:szCs w:val="28"/>
          <w:lang w:eastAsia="ru-RU"/>
        </w:rPr>
        <w:t>муниципального</w:t>
      </w:r>
      <w:r w:rsidR="0049224F" w:rsidRPr="001902C1">
        <w:rPr>
          <w:rFonts w:eastAsia="Calibri" w:cs="Times New Roman"/>
          <w:szCs w:val="28"/>
          <w:lang w:eastAsia="ru-RU"/>
        </w:rPr>
        <w:t xml:space="preserve"> </w:t>
      </w:r>
      <w:r w:rsidRPr="001902C1">
        <w:rPr>
          <w:rFonts w:eastAsia="Calibri" w:cs="Times New Roman"/>
          <w:szCs w:val="28"/>
          <w:lang w:eastAsia="ru-RU"/>
        </w:rPr>
        <w:t>округа;</w:t>
      </w:r>
    </w:p>
    <w:p w14:paraId="423447E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повышение юридической и экономической грамотности, уровня эффективности предпринимательской деятельности;</w:t>
      </w:r>
    </w:p>
    <w:p w14:paraId="6AB770B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привлечение молодых специалистов к развитию малого и среднего бизнеса;</w:t>
      </w:r>
    </w:p>
    <w:p w14:paraId="1A6AEEE0" w14:textId="2835A013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 xml:space="preserve">- рост числа субъектов малого и среднего предпринимательства, самозанятых граждан, осуществляющих деятельность на территории Ужурского </w:t>
      </w:r>
      <w:r w:rsidR="0049224F">
        <w:rPr>
          <w:rFonts w:eastAsia="Times New Roman" w:cs="Times New Roman"/>
          <w:szCs w:val="28"/>
          <w:lang w:eastAsia="ru-RU"/>
        </w:rPr>
        <w:t>муниципального</w:t>
      </w:r>
      <w:r w:rsidR="0049224F" w:rsidRPr="001902C1">
        <w:rPr>
          <w:rFonts w:eastAsia="Calibri" w:cs="Times New Roman"/>
          <w:szCs w:val="28"/>
          <w:lang w:eastAsia="ru-RU"/>
        </w:rPr>
        <w:t xml:space="preserve"> </w:t>
      </w:r>
      <w:r w:rsidRPr="001902C1">
        <w:rPr>
          <w:rFonts w:eastAsia="Calibri" w:cs="Times New Roman"/>
          <w:szCs w:val="28"/>
          <w:lang w:eastAsia="ru-RU"/>
        </w:rPr>
        <w:t>округа;</w:t>
      </w:r>
    </w:p>
    <w:p w14:paraId="135AC02C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увеличение численности занятых в малом и среднем бизнесе;</w:t>
      </w:r>
    </w:p>
    <w:p w14:paraId="1B8B25B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увеличение среднемесячной заработной платы работников малого и среднего бизнеса;</w:t>
      </w:r>
    </w:p>
    <w:p w14:paraId="44319246" w14:textId="4AF9F1EC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 xml:space="preserve">- создание благоприятных условий для осуществления инвестиционной деятельности на территории Ужурского </w:t>
      </w:r>
      <w:r w:rsidR="0049224F">
        <w:rPr>
          <w:rFonts w:eastAsia="Times New Roman" w:cs="Times New Roman"/>
          <w:szCs w:val="28"/>
          <w:lang w:eastAsia="ru-RU"/>
        </w:rPr>
        <w:t>муниципального</w:t>
      </w:r>
      <w:r w:rsidR="0049224F" w:rsidRPr="001902C1">
        <w:rPr>
          <w:rFonts w:eastAsia="Calibri" w:cs="Times New Roman"/>
          <w:szCs w:val="28"/>
          <w:lang w:eastAsia="ru-RU"/>
        </w:rPr>
        <w:t xml:space="preserve"> </w:t>
      </w:r>
      <w:r w:rsidRPr="001902C1">
        <w:rPr>
          <w:rFonts w:eastAsia="Calibri" w:cs="Times New Roman"/>
          <w:szCs w:val="28"/>
          <w:lang w:eastAsia="ru-RU"/>
        </w:rPr>
        <w:t>округа;</w:t>
      </w:r>
    </w:p>
    <w:p w14:paraId="3CC5704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вовлечение субъектов малого и среднего предпринимательства в социальное предпринимательство.</w:t>
      </w:r>
    </w:p>
    <w:bookmarkEnd w:id="8"/>
    <w:p w14:paraId="7D704BDF" w14:textId="77777777" w:rsidR="001902C1" w:rsidRPr="001902C1" w:rsidRDefault="001902C1" w:rsidP="001902C1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14:paraId="581B972E" w14:textId="77777777" w:rsidR="001902C1" w:rsidRPr="001902C1" w:rsidRDefault="001902C1" w:rsidP="001902C1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14:paraId="3583B29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2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6. Основные меры правового регулирования в инвестиционной сфере, сфере малого и среднего предпринимательства, направленные на достижение цели и (или) задач Программы</w:t>
      </w:r>
    </w:p>
    <w:p w14:paraId="18669CB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2"/>
        <w:rPr>
          <w:rFonts w:eastAsia="Times New Roman" w:cs="Times New Roman"/>
          <w:szCs w:val="28"/>
          <w:lang w:eastAsia="ru-RU"/>
        </w:rPr>
      </w:pPr>
    </w:p>
    <w:p w14:paraId="33965D10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Меры правового регулирования в инвестиционной сфере, сфере малого и среднего предпринимательства в Программе приведены в приложении № 1 к Программе.</w:t>
      </w:r>
    </w:p>
    <w:p w14:paraId="2A7D071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eastAsia="Times New Roman" w:cs="Times New Roman"/>
          <w:szCs w:val="28"/>
          <w:lang w:eastAsia="ru-RU"/>
        </w:rPr>
      </w:pPr>
    </w:p>
    <w:p w14:paraId="1985630F" w14:textId="1151E3A6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contextualSpacing/>
        <w:jc w:val="center"/>
        <w:outlineLvl w:val="1"/>
        <w:rPr>
          <w:rFonts w:eastAsia="Times New Roman" w:cs="Times New Roman"/>
          <w:b/>
          <w:spacing w:val="-4"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7. П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еречень объектов недвижимого имущества муниципальной собственности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3F20E6">
        <w:rPr>
          <w:rFonts w:eastAsia="Times New Roman" w:cs="Times New Roman"/>
          <w:b/>
          <w:bCs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>округа, подлежащих строительству, реконструкции, техническому перевооружению или приобретению</w:t>
      </w:r>
    </w:p>
    <w:p w14:paraId="2D35F34B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contextualSpacing/>
        <w:jc w:val="center"/>
        <w:outlineLvl w:val="1"/>
        <w:rPr>
          <w:rFonts w:eastAsia="Times New Roman" w:cs="Times New Roman"/>
          <w:spacing w:val="-4"/>
          <w:szCs w:val="28"/>
          <w:lang w:eastAsia="ru-RU"/>
        </w:rPr>
      </w:pPr>
    </w:p>
    <w:p w14:paraId="09C34A9B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В Программе не предусмотрено строительство, реконструкция и техническое перевооружение или приобретение объектов недвижимого имущества.</w:t>
      </w:r>
    </w:p>
    <w:p w14:paraId="2411E54A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contextualSpacing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14:paraId="5D961E9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8. 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федерального, краевого, местного бюджетов, а также перечень реализуемых ими мероприятий, в случае участия в разработке и реализации программы</w:t>
      </w:r>
    </w:p>
    <w:p w14:paraId="631FCD4F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.</w:t>
      </w:r>
    </w:p>
    <w:p w14:paraId="56143CB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федерального, краевого, местного бюджетов, а также перечень реализуемых ими мероприятий приведена в приложении № 2, приложении № 3 к Программе. </w:t>
      </w:r>
    </w:p>
    <w:p w14:paraId="616A43B2" w14:textId="77777777" w:rsidR="001902C1" w:rsidRPr="001902C1" w:rsidRDefault="001902C1" w:rsidP="001902C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4B3F03C" w14:textId="77777777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 w14:paraId="46140F34" w14:textId="77777777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0A981CD4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Мероприятия, направленные на реализацию научной, научно-технической и инновационной деятельности в программу не включены. </w:t>
      </w:r>
    </w:p>
    <w:p w14:paraId="0896A9D1" w14:textId="77777777" w:rsidR="001902C1" w:rsidRPr="001902C1" w:rsidRDefault="001902C1" w:rsidP="001902C1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</w:p>
    <w:p w14:paraId="16FD5E4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10. Мероприятия, реализуемые в рамках государственно-частного партнерства, направленные на достижение целей и задач Программы</w:t>
      </w:r>
    </w:p>
    <w:p w14:paraId="1116180B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14:paraId="17A52076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Программу не включены мероприятия, реализуемые в рамках государственно-частного партнерства.</w:t>
      </w:r>
    </w:p>
    <w:p w14:paraId="34DB06C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519F5402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 xml:space="preserve">11. Мероприятия, реализуемые за счет средств внебюджетных фондов </w:t>
      </w:r>
    </w:p>
    <w:p w14:paraId="6866C38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14:paraId="49678348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Программу не включены мероприятия, реализуемые за счет средств внебюджетных фондов.  </w:t>
      </w:r>
    </w:p>
    <w:p w14:paraId="23244350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41372BF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12. Реализация инвестиционных проектов</w:t>
      </w:r>
    </w:p>
    <w:p w14:paraId="7C9E0BF3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563D6116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Программе не предусмотрена реализация инвестиционных проектов.</w:t>
      </w:r>
    </w:p>
    <w:p w14:paraId="0BC273EB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</w:p>
    <w:p w14:paraId="3DE5B991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13. Мероприятия, направленные на развитие сельских территорий</w:t>
      </w:r>
    </w:p>
    <w:p w14:paraId="310CB62F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4FB5FFFE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Программу не включены мероприятия, направленные на развитие сельских территорий округа.</w:t>
      </w:r>
    </w:p>
    <w:p w14:paraId="142A81BA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</w:p>
    <w:p w14:paraId="3DBF76DD" w14:textId="4CAE0C70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14.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 Бюджетные ассигнования на оплату муниципальных контрактов на выполнение работ, оказание услуг для обеспечения нужд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3F20E6">
        <w:rPr>
          <w:rFonts w:eastAsia="Times New Roman" w:cs="Times New Roman"/>
          <w:b/>
          <w:bCs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округа, длительность производственного цикла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lastRenderedPageBreak/>
        <w:t xml:space="preserve">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округа, а также муниципальных контрактов на поставки товаров для обеспечения нужд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>округа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исполнения.</w:t>
      </w:r>
      <w:r w:rsidRPr="001902C1">
        <w:rPr>
          <w:rFonts w:eastAsia="Times New Roman" w:cs="Times New Roman"/>
          <w:b/>
          <w:szCs w:val="28"/>
          <w:lang w:eastAsia="ru-RU"/>
        </w:rPr>
        <w:t xml:space="preserve"> Реализация инвестиционных проектов</w:t>
      </w:r>
    </w:p>
    <w:p w14:paraId="753FE242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2ED80659" w14:textId="109B4191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Программе не предусмотрены </w:t>
      </w:r>
      <w:r w:rsidRPr="001902C1">
        <w:rPr>
          <w:rFonts w:eastAsia="Times New Roman" w:cs="Times New Roman"/>
          <w:spacing w:val="-4"/>
          <w:szCs w:val="28"/>
          <w:lang w:eastAsia="ru-RU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</w:t>
      </w:r>
      <w:r w:rsidR="003F20E6">
        <w:rPr>
          <w:rFonts w:eastAsia="Times New Roman" w:cs="Times New Roman"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pacing w:val="-4"/>
          <w:szCs w:val="28"/>
          <w:lang w:eastAsia="ru-RU"/>
        </w:rPr>
        <w:t xml:space="preserve">округа,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</w:t>
      </w:r>
      <w:r w:rsidR="003F20E6">
        <w:rPr>
          <w:rFonts w:eastAsia="Times New Roman" w:cs="Times New Roman"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pacing w:val="-4"/>
          <w:szCs w:val="28"/>
          <w:lang w:eastAsia="ru-RU"/>
        </w:rPr>
        <w:t xml:space="preserve">округа, а также муниципальных контрактов на поставки товаров для обеспечения нужд Ужурского </w:t>
      </w:r>
      <w:r w:rsidR="003F20E6">
        <w:rPr>
          <w:rFonts w:eastAsia="Times New Roman" w:cs="Times New Roman"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pacing w:val="-4"/>
          <w:szCs w:val="28"/>
          <w:lang w:eastAsia="ru-RU"/>
        </w:rPr>
        <w:t>округа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исполнения.</w:t>
      </w:r>
    </w:p>
    <w:p w14:paraId="30784E4A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2602B1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ab/>
      </w:r>
    </w:p>
    <w:p w14:paraId="0E61489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2B077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ECA8A65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B2C0B92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3C4D9CC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1E44751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D90D0F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7AD1B7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702D97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E1E828F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830A761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49D9486B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9DD11D8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3C75B71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9B6EAE7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434794A3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9EB0F1F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758ECA5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9184FB2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96D8DB6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35D0656" w14:textId="7C637910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Приложение № 1</w:t>
      </w:r>
    </w:p>
    <w:p w14:paraId="52C91138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к Программе</w:t>
      </w:r>
    </w:p>
    <w:p w14:paraId="06A6747A" w14:textId="77777777" w:rsidR="001902C1" w:rsidRPr="001902C1" w:rsidRDefault="001902C1" w:rsidP="001902C1">
      <w:pPr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ACF2BB6" w14:textId="7790CFDC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1902C1">
        <w:rPr>
          <w:rFonts w:eastAsia="Times New Roman" w:cs="Times New Roman"/>
          <w:b/>
          <w:sz w:val="26"/>
          <w:szCs w:val="26"/>
          <w:lang w:eastAsia="ru-RU"/>
        </w:rPr>
        <w:t xml:space="preserve">Информация об основных мерах правового регулирования </w:t>
      </w:r>
      <w:r w:rsidRPr="001902C1">
        <w:rPr>
          <w:rFonts w:eastAsia="Times New Roman" w:cs="Times New Roman"/>
          <w:b/>
          <w:sz w:val="26"/>
          <w:szCs w:val="26"/>
          <w:lang w:eastAsia="ru-RU"/>
        </w:rPr>
        <w:br/>
        <w:t xml:space="preserve">в соответствующей сфере (области) муниципального управления, направленных на достижение цели и (или) задач Программы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Pr="001902C1">
        <w:rPr>
          <w:rFonts w:eastAsia="Times New Roman" w:cs="Times New Roman"/>
          <w:b/>
          <w:sz w:val="26"/>
          <w:szCs w:val="26"/>
          <w:lang w:eastAsia="ru-RU"/>
        </w:rPr>
        <w:t>округа</w:t>
      </w:r>
    </w:p>
    <w:p w14:paraId="38CCB238" w14:textId="77777777" w:rsidR="001902C1" w:rsidRPr="001902C1" w:rsidRDefault="001902C1" w:rsidP="001902C1">
      <w:pPr>
        <w:spacing w:after="0"/>
        <w:ind w:firstLine="709"/>
        <w:jc w:val="right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32"/>
        <w:gridCol w:w="2717"/>
        <w:gridCol w:w="2126"/>
        <w:gridCol w:w="2187"/>
      </w:tblGrid>
      <w:tr w:rsidR="001902C1" w:rsidRPr="001902C1" w14:paraId="487A23EA" w14:textId="77777777" w:rsidTr="00DC247D">
        <w:tc>
          <w:tcPr>
            <w:tcW w:w="675" w:type="dxa"/>
          </w:tcPr>
          <w:p w14:paraId="1FDDE4A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2132" w:type="dxa"/>
          </w:tcPr>
          <w:p w14:paraId="1E9A0AD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Форма нормативного правового акта</w:t>
            </w:r>
          </w:p>
        </w:tc>
        <w:tc>
          <w:tcPr>
            <w:tcW w:w="2717" w:type="dxa"/>
          </w:tcPr>
          <w:p w14:paraId="169E1BE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126" w:type="dxa"/>
          </w:tcPr>
          <w:p w14:paraId="4AA1C2F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2187" w:type="dxa"/>
          </w:tcPr>
          <w:p w14:paraId="3AC23BB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Ожидаемый срок принятия нормативного правового акта</w:t>
            </w:r>
          </w:p>
        </w:tc>
      </w:tr>
      <w:tr w:rsidR="001902C1" w:rsidRPr="001902C1" w14:paraId="52464162" w14:textId="77777777" w:rsidTr="00DC247D">
        <w:tc>
          <w:tcPr>
            <w:tcW w:w="675" w:type="dxa"/>
          </w:tcPr>
          <w:p w14:paraId="10C09D9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2" w:type="dxa"/>
          </w:tcPr>
          <w:p w14:paraId="4869FAE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17" w:type="dxa"/>
          </w:tcPr>
          <w:p w14:paraId="24CA417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14:paraId="7E3F114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87" w:type="dxa"/>
          </w:tcPr>
          <w:p w14:paraId="5486CBD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5</w:t>
            </w:r>
          </w:p>
        </w:tc>
      </w:tr>
      <w:tr w:rsidR="001902C1" w:rsidRPr="001902C1" w14:paraId="251A1BE7" w14:textId="77777777" w:rsidTr="006B3D4A">
        <w:tc>
          <w:tcPr>
            <w:tcW w:w="675" w:type="dxa"/>
          </w:tcPr>
          <w:p w14:paraId="6C471D5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9162" w:type="dxa"/>
            <w:gridSpan w:val="4"/>
          </w:tcPr>
          <w:p w14:paraId="7F3EBE5E" w14:textId="1185D629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Цель Программы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округа, улучшение инвестиционного климата Ужурском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</w:t>
            </w:r>
            <w:r w:rsidR="003F20E6">
              <w:rPr>
                <w:rFonts w:eastAsia="Times New Roman" w:cs="Times New Roman"/>
                <w:sz w:val="26"/>
                <w:szCs w:val="26"/>
                <w:lang w:eastAsia="ru-RU"/>
              </w:rPr>
              <w:t>м</w:t>
            </w:r>
            <w:r w:rsidR="003F20E6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>округе</w:t>
            </w:r>
          </w:p>
        </w:tc>
      </w:tr>
      <w:tr w:rsidR="001902C1" w:rsidRPr="001902C1" w14:paraId="56C19241" w14:textId="77777777" w:rsidTr="007E6FD1">
        <w:trPr>
          <w:trHeight w:val="1310"/>
        </w:trPr>
        <w:tc>
          <w:tcPr>
            <w:tcW w:w="675" w:type="dxa"/>
          </w:tcPr>
          <w:p w14:paraId="75AD3B3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6FD4EE29" w14:textId="252D5192" w:rsidR="001902C1" w:rsidRPr="001902C1" w:rsidRDefault="001902C1" w:rsidP="007E6FD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Задача Программы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п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овышение доступности бизнес- образования для субъектов малого и среднего предпринимательства и пропаганда предпринимательства (стимулирование граждан, в том числе молодежи, к осуществлению предпринимательской деятельности) </w:t>
            </w:r>
          </w:p>
        </w:tc>
      </w:tr>
      <w:tr w:rsidR="001902C1" w:rsidRPr="001902C1" w14:paraId="33D53D0E" w14:textId="77777777" w:rsidTr="006B3D4A">
        <w:tc>
          <w:tcPr>
            <w:tcW w:w="675" w:type="dxa"/>
          </w:tcPr>
          <w:p w14:paraId="5B14AF1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7BF245A3" w14:textId="77777777" w:rsidR="007E6FD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Отдельное мероприятие Программы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</w:t>
            </w:r>
          </w:p>
          <w:p w14:paraId="2CCADAB0" w14:textId="0584EA2C" w:rsidR="007E6FD1" w:rsidRDefault="007E6FD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Реализация муниципальн</w:t>
            </w:r>
            <w:r w:rsidR="00AF7E5C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ой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программ</w:t>
            </w:r>
            <w:r w:rsidR="00AF7E5C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ы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="007E6AD5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развития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субъектов малого и среднего предпринимательства в целях предоставления грантовой поддержки на начало ведения предпринимательской деятельности, </w:t>
            </w:r>
            <w:r w:rsidRPr="001902C1">
              <w:rPr>
                <w:rFonts w:eastAsia="Calibri" w:cs="Times New Roman"/>
                <w:spacing w:val="-4"/>
                <w:sz w:val="26"/>
                <w:szCs w:val="26"/>
              </w:rPr>
              <w:t>развития социального предпринимательства</w:t>
            </w:r>
          </w:p>
          <w:p w14:paraId="438DD946" w14:textId="5E029C26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902C1" w:rsidRPr="001902C1" w14:paraId="1DA06D75" w14:textId="77777777" w:rsidTr="00DC247D">
        <w:tc>
          <w:tcPr>
            <w:tcW w:w="675" w:type="dxa"/>
          </w:tcPr>
          <w:p w14:paraId="169407C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2132" w:type="dxa"/>
          </w:tcPr>
          <w:p w14:paraId="47FAE78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Постановление администрации Ужурского района от 18.08.2022 № 594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</w:t>
            </w:r>
          </w:p>
        </w:tc>
        <w:tc>
          <w:tcPr>
            <w:tcW w:w="2717" w:type="dxa"/>
          </w:tcPr>
          <w:p w14:paraId="7F922E5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Утверждение порядков выдачи субсидий по всем мероприятиям программы</w:t>
            </w:r>
          </w:p>
        </w:tc>
        <w:tc>
          <w:tcPr>
            <w:tcW w:w="2126" w:type="dxa"/>
          </w:tcPr>
          <w:p w14:paraId="2609A8B0" w14:textId="331BFEB9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 экономики и прогнозирования администрации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округа</w:t>
            </w:r>
          </w:p>
        </w:tc>
        <w:tc>
          <w:tcPr>
            <w:tcW w:w="2187" w:type="dxa"/>
          </w:tcPr>
          <w:p w14:paraId="5B99280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Документ утвержден, изменения вносятся согласно федеральному и краевому законодательству в этой области</w:t>
            </w:r>
          </w:p>
        </w:tc>
      </w:tr>
      <w:tr w:rsidR="001902C1" w:rsidRPr="001902C1" w14:paraId="6E28AC3A" w14:textId="77777777" w:rsidTr="006B3D4A">
        <w:tc>
          <w:tcPr>
            <w:tcW w:w="675" w:type="dxa"/>
          </w:tcPr>
          <w:p w14:paraId="2E93D2B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lastRenderedPageBreak/>
              <w:t>22.</w:t>
            </w:r>
          </w:p>
        </w:tc>
        <w:tc>
          <w:tcPr>
            <w:tcW w:w="9162" w:type="dxa"/>
            <w:gridSpan w:val="4"/>
          </w:tcPr>
          <w:p w14:paraId="780836BB" w14:textId="64D63C7E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Цель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округа, улучшение инвестиционного климата в Ужурском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</w:t>
            </w:r>
            <w:r w:rsidR="00DC247D">
              <w:rPr>
                <w:rFonts w:eastAsia="Times New Roman" w:cs="Times New Roman"/>
                <w:sz w:val="26"/>
                <w:szCs w:val="26"/>
                <w:lang w:eastAsia="ru-RU"/>
              </w:rPr>
              <w:t>м</w:t>
            </w:r>
            <w:r w:rsidR="00DC247D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>округе</w:t>
            </w:r>
          </w:p>
        </w:tc>
      </w:tr>
      <w:tr w:rsidR="001902C1" w:rsidRPr="001902C1" w14:paraId="04D9FA5F" w14:textId="77777777" w:rsidTr="006B3D4A">
        <w:tc>
          <w:tcPr>
            <w:tcW w:w="675" w:type="dxa"/>
          </w:tcPr>
          <w:p w14:paraId="2964167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7FBFCF7D" w14:textId="7E61DA3A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Задача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с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>одействие субъектам малого и среднего предпринимательства и самозанятым гражданам в привлечении финансовых ресурсов, обеспечение доступности образовательной и информационно-консультационной поддержки</w:t>
            </w:r>
          </w:p>
          <w:p w14:paraId="7C87E7F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1902C1" w:rsidRPr="001902C1" w14:paraId="6B25E49E" w14:textId="77777777" w:rsidTr="006B3D4A">
        <w:tc>
          <w:tcPr>
            <w:tcW w:w="675" w:type="dxa"/>
          </w:tcPr>
          <w:p w14:paraId="3966BEB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2C3C22FA" w14:textId="6E67F790" w:rsidR="0082546B" w:rsidRPr="0082546B" w:rsidRDefault="001902C1" w:rsidP="0082546B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Отдельное мероприятие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="0082546B" w:rsidRPr="0082546B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Реализация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</w:t>
            </w:r>
            <w:r w:rsidR="0082546B" w:rsidRPr="0082546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D637253" w14:textId="1A168E90" w:rsidR="001902C1" w:rsidRPr="001902C1" w:rsidRDefault="001902C1" w:rsidP="007E6FD1">
            <w:pPr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1902C1" w:rsidRPr="001902C1" w14:paraId="3DF20320" w14:textId="77777777" w:rsidTr="00DC247D">
        <w:tc>
          <w:tcPr>
            <w:tcW w:w="675" w:type="dxa"/>
          </w:tcPr>
          <w:p w14:paraId="27C0750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2132" w:type="dxa"/>
          </w:tcPr>
          <w:p w14:paraId="1D55D86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Постановление администрации Ужурского района от 14.03.2025 № 146 «Об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отраслях»</w:t>
            </w:r>
          </w:p>
        </w:tc>
        <w:tc>
          <w:tcPr>
            <w:tcW w:w="2717" w:type="dxa"/>
          </w:tcPr>
          <w:p w14:paraId="015C630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Утверждение порядков выдачи субсидий по всем мероприятиям программы</w:t>
            </w:r>
          </w:p>
        </w:tc>
        <w:tc>
          <w:tcPr>
            <w:tcW w:w="2126" w:type="dxa"/>
          </w:tcPr>
          <w:p w14:paraId="7D92C190" w14:textId="77777777" w:rsid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 экономики и прогнозирования администрации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</w:p>
          <w:p w14:paraId="504FDB6F" w14:textId="3B7C3A0F" w:rsidR="00DC247D" w:rsidRPr="001902C1" w:rsidRDefault="00DC247D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округа</w:t>
            </w:r>
          </w:p>
        </w:tc>
        <w:tc>
          <w:tcPr>
            <w:tcW w:w="2187" w:type="dxa"/>
          </w:tcPr>
          <w:p w14:paraId="22A20DA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Документ утвержден, изменения вносятся согласно федеральному и краевому законодательству в этой области</w:t>
            </w:r>
          </w:p>
        </w:tc>
      </w:tr>
      <w:tr w:rsidR="001902C1" w:rsidRPr="001902C1" w14:paraId="40A24FDB" w14:textId="77777777" w:rsidTr="006B3D4A">
        <w:tc>
          <w:tcPr>
            <w:tcW w:w="675" w:type="dxa"/>
          </w:tcPr>
          <w:p w14:paraId="2853AD82" w14:textId="1D52F5EF" w:rsidR="001902C1" w:rsidRPr="001902C1" w:rsidRDefault="00221B62" w:rsidP="00221B62">
            <w:pPr>
              <w:autoSpaceDE w:val="0"/>
              <w:autoSpaceDN w:val="0"/>
              <w:adjustRightInd w:val="0"/>
              <w:spacing w:after="0"/>
              <w:ind w:left="-724"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162" w:type="dxa"/>
            <w:gridSpan w:val="4"/>
          </w:tcPr>
          <w:p w14:paraId="2D340B4D" w14:textId="27012295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Цель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Создание благоприятных условий для устойчивого функционирования и развития малого и среднего предпринимательства на территории Ужурского</w:t>
            </w:r>
            <w:r w:rsidR="001A4FAA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муниципального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округа, улучшение инвестиционного климата в Ужурском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</w:t>
            </w:r>
            <w:r w:rsidR="00DC247D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м о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круге</w:t>
            </w:r>
          </w:p>
        </w:tc>
      </w:tr>
      <w:tr w:rsidR="001902C1" w:rsidRPr="001902C1" w14:paraId="6590665C" w14:textId="77777777" w:rsidTr="006B3D4A">
        <w:tc>
          <w:tcPr>
            <w:tcW w:w="675" w:type="dxa"/>
          </w:tcPr>
          <w:p w14:paraId="2DDE57F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45E10BD9" w14:textId="457719CE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Задача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Pr="001902C1">
              <w:rPr>
                <w:rFonts w:eastAsia="Calibri" w:cs="Times New Roman"/>
                <w:kern w:val="2"/>
                <w:sz w:val="26"/>
                <w:szCs w:val="26"/>
                <w:shd w:val="clear" w:color="auto" w:fill="FFFFFF"/>
              </w:rPr>
              <w:t xml:space="preserve">информирование субъектов малого и среднего предпринимательства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Calibri" w:cs="Times New Roman"/>
                <w:kern w:val="2"/>
                <w:sz w:val="26"/>
                <w:szCs w:val="26"/>
                <w:shd w:val="clear" w:color="auto" w:fill="FFFFFF"/>
              </w:rPr>
              <w:t xml:space="preserve"> </w:t>
            </w:r>
            <w:r w:rsidRPr="001902C1">
              <w:rPr>
                <w:rFonts w:eastAsia="Calibri" w:cs="Times New Roman"/>
                <w:kern w:val="2"/>
                <w:sz w:val="26"/>
                <w:szCs w:val="26"/>
                <w:shd w:val="clear" w:color="auto" w:fill="FFFFFF"/>
              </w:rPr>
              <w:t>округа о социально направленном бизнесе</w:t>
            </w:r>
          </w:p>
        </w:tc>
      </w:tr>
      <w:tr w:rsidR="001902C1" w:rsidRPr="001902C1" w14:paraId="5E85C78E" w14:textId="77777777" w:rsidTr="006B3D4A">
        <w:tc>
          <w:tcPr>
            <w:tcW w:w="675" w:type="dxa"/>
          </w:tcPr>
          <w:p w14:paraId="6FB3D22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6092103C" w14:textId="14115163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Отдельное мероприятие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Популяризация социального предпринимательства</w:t>
            </w:r>
          </w:p>
        </w:tc>
      </w:tr>
    </w:tbl>
    <w:p w14:paraId="4D4572CB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 w:val="26"/>
          <w:szCs w:val="26"/>
          <w:lang w:eastAsia="ru-RU"/>
        </w:rPr>
      </w:pPr>
    </w:p>
    <w:p w14:paraId="7C51B846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66175029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76B231E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542EF0CB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7D86CBF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34D09C6D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420DCE8D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6B9BF9B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3EF8629E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9EC21E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2DDD1AB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2C167C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0B75B9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428ED2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56DE0A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34F989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F9DCEB8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41037F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D400EB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D826D36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FA47088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27DE8EC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35D8591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5D9F1B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1B558B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4ADA1C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423C81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BC0567F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CC34A2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B00E2D6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C0ADA5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767616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41144F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8EFA8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92D646F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D72BEE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6138AA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6BBDD00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01A0DC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28FA81E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6C316767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E58D8D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182DA9C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4098935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CE19DE1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672A298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66D4839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D9BF12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27F848B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10C8962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  <w:sectPr w:rsidR="001902C1" w:rsidRPr="001902C1" w:rsidSect="00190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8FF59FC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14:paraId="472BD9C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 паспорту Программы</w:t>
      </w:r>
    </w:p>
    <w:p w14:paraId="784FBC0D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5EE4778" w14:textId="0D1824E1" w:rsidR="001902C1" w:rsidRPr="00D2705D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D2705D">
        <w:rPr>
          <w:rFonts w:eastAsia="Times New Roman" w:cs="Times New Roman"/>
          <w:b/>
          <w:szCs w:val="28"/>
          <w:lang w:eastAsia="ru-RU"/>
        </w:rPr>
        <w:t xml:space="preserve">Перечень целевых показателей муниципальной программы Ужурского </w:t>
      </w:r>
      <w:r w:rsidR="00DC247D" w:rsidRPr="00D2705D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DC247D" w:rsidRPr="00D2705D">
        <w:rPr>
          <w:rFonts w:eastAsia="Times New Roman" w:cs="Times New Roman"/>
          <w:b/>
          <w:szCs w:val="28"/>
          <w:lang w:eastAsia="ru-RU"/>
        </w:rPr>
        <w:t xml:space="preserve"> </w:t>
      </w:r>
      <w:r w:rsidRPr="00D2705D">
        <w:rPr>
          <w:rFonts w:eastAsia="Times New Roman" w:cs="Times New Roman"/>
          <w:b/>
          <w:szCs w:val="28"/>
          <w:lang w:eastAsia="ru-RU"/>
        </w:rPr>
        <w:t xml:space="preserve">округа с указанием планируемых к достижению значений в результате реализации муниципальной программы Ужурского </w:t>
      </w:r>
      <w:r w:rsidR="00DC247D" w:rsidRPr="00D2705D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DC247D" w:rsidRPr="00D2705D">
        <w:rPr>
          <w:rFonts w:eastAsia="Times New Roman" w:cs="Times New Roman"/>
          <w:b/>
          <w:szCs w:val="28"/>
          <w:lang w:eastAsia="ru-RU"/>
        </w:rPr>
        <w:t xml:space="preserve"> </w:t>
      </w:r>
      <w:r w:rsidRPr="00D2705D">
        <w:rPr>
          <w:rFonts w:eastAsia="Times New Roman" w:cs="Times New Roman"/>
          <w:b/>
          <w:szCs w:val="28"/>
          <w:lang w:eastAsia="ru-RU"/>
        </w:rPr>
        <w:t>округа</w:t>
      </w:r>
    </w:p>
    <w:p w14:paraId="41388D1A" w14:textId="77777777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090"/>
        <w:gridCol w:w="562"/>
        <w:gridCol w:w="694"/>
        <w:gridCol w:w="977"/>
        <w:gridCol w:w="1118"/>
        <w:gridCol w:w="1115"/>
        <w:gridCol w:w="977"/>
        <w:gridCol w:w="1118"/>
        <w:gridCol w:w="982"/>
        <w:gridCol w:w="991"/>
        <w:gridCol w:w="838"/>
        <w:gridCol w:w="1115"/>
        <w:gridCol w:w="974"/>
      </w:tblGrid>
      <w:tr w:rsidR="001902C1" w:rsidRPr="001902C1" w14:paraId="4F791B1B" w14:textId="77777777" w:rsidTr="006B3D4A">
        <w:trPr>
          <w:trHeight w:val="276"/>
        </w:trPr>
        <w:tc>
          <w:tcPr>
            <w:tcW w:w="199" w:type="pct"/>
            <w:vMerge w:val="restart"/>
          </w:tcPr>
          <w:p w14:paraId="3189F55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</w:tcPr>
          <w:p w14:paraId="1496BF3D" w14:textId="03C9CE14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Цели, целевые показатели Программы Ужурского </w:t>
            </w:r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476440"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округа</w:t>
            </w:r>
          </w:p>
        </w:tc>
        <w:tc>
          <w:tcPr>
            <w:tcW w:w="199" w:type="pct"/>
            <w:vMerge w:val="restart"/>
          </w:tcPr>
          <w:p w14:paraId="7633417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Единицы измерения</w:t>
            </w:r>
          </w:p>
        </w:tc>
        <w:tc>
          <w:tcPr>
            <w:tcW w:w="246" w:type="pct"/>
            <w:vMerge w:val="restart"/>
          </w:tcPr>
          <w:p w14:paraId="2762E51F" w14:textId="77777777" w:rsidR="001902C1" w:rsidRPr="001902C1" w:rsidRDefault="001902C1" w:rsidP="001902C1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Вес показателя</w:t>
            </w:r>
          </w:p>
        </w:tc>
        <w:tc>
          <w:tcPr>
            <w:tcW w:w="3615" w:type="pct"/>
            <w:gridSpan w:val="10"/>
            <w:tcBorders>
              <w:right w:val="single" w:sz="4" w:space="0" w:color="auto"/>
            </w:tcBorders>
          </w:tcPr>
          <w:p w14:paraId="17FC91FB" w14:textId="471818E2" w:rsidR="001902C1" w:rsidRPr="001902C1" w:rsidRDefault="001902C1" w:rsidP="001902C1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Годы реализации муниципальной программы Ужурского </w:t>
            </w:r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476440"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округа</w:t>
            </w:r>
          </w:p>
        </w:tc>
      </w:tr>
      <w:tr w:rsidR="001902C1" w:rsidRPr="001902C1" w14:paraId="282B9B4A" w14:textId="77777777" w:rsidTr="006B3D4A">
        <w:tc>
          <w:tcPr>
            <w:tcW w:w="199" w:type="pct"/>
            <w:vMerge/>
          </w:tcPr>
          <w:p w14:paraId="7411BB3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741" w:type="pct"/>
            <w:vMerge/>
          </w:tcPr>
          <w:p w14:paraId="67490A9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</w:tcPr>
          <w:p w14:paraId="782857B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</w:tcPr>
          <w:p w14:paraId="3EBAC46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 w:val="restart"/>
          </w:tcPr>
          <w:p w14:paraId="1E0E70A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96" w:type="pct"/>
            <w:vMerge w:val="restart"/>
          </w:tcPr>
          <w:p w14:paraId="2B037A9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95" w:type="pct"/>
            <w:vMerge w:val="restart"/>
          </w:tcPr>
          <w:p w14:paraId="3F831C9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6" w:type="pct"/>
            <w:vMerge w:val="restart"/>
          </w:tcPr>
          <w:p w14:paraId="23EBD07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96" w:type="pct"/>
            <w:vMerge w:val="restart"/>
          </w:tcPr>
          <w:p w14:paraId="28A99E1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текущий финансовый год </w:t>
            </w:r>
          </w:p>
          <w:p w14:paraId="0E22433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(2025г.)</w:t>
            </w:r>
          </w:p>
        </w:tc>
        <w:tc>
          <w:tcPr>
            <w:tcW w:w="348" w:type="pct"/>
            <w:vMerge w:val="restart"/>
          </w:tcPr>
          <w:p w14:paraId="5379D9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очередной финансовый год </w:t>
            </w:r>
          </w:p>
          <w:p w14:paraId="0494C81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(2026 г.)</w:t>
            </w:r>
          </w:p>
        </w:tc>
        <w:tc>
          <w:tcPr>
            <w:tcW w:w="351" w:type="pct"/>
            <w:vMerge w:val="restart"/>
            <w:tcBorders>
              <w:top w:val="nil"/>
            </w:tcBorders>
          </w:tcPr>
          <w:p w14:paraId="5ACBCA4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первый год планового периода</w:t>
            </w:r>
          </w:p>
          <w:p w14:paraId="571BF60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(2027 г.)</w:t>
            </w:r>
          </w:p>
        </w:tc>
        <w:tc>
          <w:tcPr>
            <w:tcW w:w="297" w:type="pct"/>
            <w:vMerge w:val="restart"/>
            <w:tcBorders>
              <w:top w:val="nil"/>
            </w:tcBorders>
          </w:tcPr>
          <w:p w14:paraId="66BA94D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второй год планового периода</w:t>
            </w:r>
          </w:p>
          <w:p w14:paraId="1EED6A6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(2028 г.)</w:t>
            </w:r>
          </w:p>
        </w:tc>
        <w:tc>
          <w:tcPr>
            <w:tcW w:w="740" w:type="pct"/>
            <w:gridSpan w:val="2"/>
            <w:tcBorders>
              <w:top w:val="nil"/>
            </w:tcBorders>
          </w:tcPr>
          <w:p w14:paraId="1516D665" w14:textId="107B6E03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годы до конца реализации Программы Ужурского </w:t>
            </w:r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476440"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округа в пятилетнем интервале</w:t>
            </w:r>
          </w:p>
        </w:tc>
      </w:tr>
      <w:tr w:rsidR="001902C1" w:rsidRPr="001902C1" w14:paraId="2658188D" w14:textId="77777777" w:rsidTr="006B3D4A">
        <w:trPr>
          <w:trHeight w:val="345"/>
        </w:trPr>
        <w:tc>
          <w:tcPr>
            <w:tcW w:w="199" w:type="pct"/>
            <w:vMerge/>
            <w:tcBorders>
              <w:bottom w:val="single" w:sz="4" w:space="0" w:color="auto"/>
            </w:tcBorders>
          </w:tcPr>
          <w:p w14:paraId="2BF11B0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741" w:type="pct"/>
            <w:vMerge/>
            <w:tcBorders>
              <w:bottom w:val="single" w:sz="4" w:space="0" w:color="auto"/>
            </w:tcBorders>
          </w:tcPr>
          <w:p w14:paraId="5BA5ED3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tcBorders>
              <w:bottom w:val="single" w:sz="4" w:space="0" w:color="auto"/>
            </w:tcBorders>
          </w:tcPr>
          <w:p w14:paraId="078B7BB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tcBorders>
              <w:bottom w:val="single" w:sz="4" w:space="0" w:color="auto"/>
            </w:tcBorders>
          </w:tcPr>
          <w:p w14:paraId="0D157ED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tcBorders>
              <w:bottom w:val="single" w:sz="4" w:space="0" w:color="auto"/>
            </w:tcBorders>
          </w:tcPr>
          <w:p w14:paraId="0CB088E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</w:tcPr>
          <w:p w14:paraId="6B81BF1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vMerge/>
            <w:tcBorders>
              <w:bottom w:val="single" w:sz="4" w:space="0" w:color="auto"/>
            </w:tcBorders>
          </w:tcPr>
          <w:p w14:paraId="6B8DC5A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tcBorders>
              <w:bottom w:val="single" w:sz="4" w:space="0" w:color="auto"/>
            </w:tcBorders>
          </w:tcPr>
          <w:p w14:paraId="38E3825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</w:tcPr>
          <w:p w14:paraId="0B0BF6C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tcBorders>
              <w:bottom w:val="single" w:sz="4" w:space="0" w:color="auto"/>
            </w:tcBorders>
          </w:tcPr>
          <w:p w14:paraId="650732D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bottom w:val="single" w:sz="4" w:space="0" w:color="auto"/>
            </w:tcBorders>
          </w:tcPr>
          <w:p w14:paraId="603565C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tcBorders>
              <w:top w:val="nil"/>
              <w:bottom w:val="single" w:sz="4" w:space="0" w:color="auto"/>
            </w:tcBorders>
          </w:tcPr>
          <w:p w14:paraId="7B8F363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401F1C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2029 г.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14:paraId="049013E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2030 г.</w:t>
            </w:r>
          </w:p>
        </w:tc>
      </w:tr>
      <w:tr w:rsidR="001902C1" w:rsidRPr="001902C1" w14:paraId="29AF3517" w14:textId="77777777" w:rsidTr="006B3D4A">
        <w:trPr>
          <w:trHeight w:val="325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35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9A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176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705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434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48987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4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3D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01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476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BD0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04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5D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9EEE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14</w:t>
            </w:r>
          </w:p>
        </w:tc>
      </w:tr>
      <w:tr w:rsidR="001902C1" w:rsidRPr="001902C1" w14:paraId="59992562" w14:textId="77777777" w:rsidTr="006B3D4A">
        <w:trPr>
          <w:trHeight w:val="1494"/>
        </w:trPr>
        <w:tc>
          <w:tcPr>
            <w:tcW w:w="199" w:type="pct"/>
            <w:tcBorders>
              <w:top w:val="single" w:sz="4" w:space="0" w:color="auto"/>
            </w:tcBorders>
          </w:tcPr>
          <w:p w14:paraId="4194820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41" w:type="pct"/>
            <w:tcBorders>
              <w:top w:val="single" w:sz="4" w:space="0" w:color="auto"/>
            </w:tcBorders>
          </w:tcPr>
          <w:p w14:paraId="794D3C1A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показатель1:</w:t>
            </w:r>
          </w:p>
          <w:p w14:paraId="2307B16D" w14:textId="77777777" w:rsidR="001902C1" w:rsidRPr="001902C1" w:rsidRDefault="001902C1" w:rsidP="001902C1">
            <w:pPr>
              <w:spacing w:after="0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за период реализации Программы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14:paraId="792E5F5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030D588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320A7363" w14:textId="77777777" w:rsidR="001902C1" w:rsidRPr="001902C1" w:rsidRDefault="001902C1" w:rsidP="00B24794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55F95ADB" w14:textId="77777777" w:rsidR="001902C1" w:rsidRPr="001902C1" w:rsidRDefault="001902C1" w:rsidP="00B24794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5A1F75BF" w14:textId="77777777" w:rsidR="001902C1" w:rsidRPr="001902C1" w:rsidRDefault="001902C1" w:rsidP="00B24794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03F519B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6CE79E6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14:paraId="0CB5907F" w14:textId="4863CC8D" w:rsidR="001902C1" w:rsidRPr="001902C1" w:rsidRDefault="00A46976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2C7503F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</w:tcBorders>
          </w:tcPr>
          <w:p w14:paraId="202624E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262634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14:paraId="438828F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7</w:t>
            </w:r>
          </w:p>
        </w:tc>
      </w:tr>
      <w:tr w:rsidR="001902C1" w:rsidRPr="001902C1" w14:paraId="4F7EA073" w14:textId="77777777" w:rsidTr="006B3D4A">
        <w:trPr>
          <w:trHeight w:val="1494"/>
        </w:trPr>
        <w:tc>
          <w:tcPr>
            <w:tcW w:w="199" w:type="pct"/>
            <w:tcBorders>
              <w:top w:val="single" w:sz="4" w:space="0" w:color="auto"/>
            </w:tcBorders>
          </w:tcPr>
          <w:p w14:paraId="633C18A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741" w:type="pct"/>
            <w:tcBorders>
              <w:top w:val="single" w:sz="4" w:space="0" w:color="auto"/>
            </w:tcBorders>
          </w:tcPr>
          <w:p w14:paraId="1389FE9B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2:</w:t>
            </w:r>
          </w:p>
          <w:p w14:paraId="2FF94E89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количество сохраненных рабочих мест за период реализации Программы 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14:paraId="0A46A98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53E245A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2A971EE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0289CB8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B51CFA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0C995E0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72B8B08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14:paraId="3258BBD4" w14:textId="0143E808" w:rsidR="001902C1" w:rsidRPr="001902C1" w:rsidRDefault="00B07B9E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112A81DF" w14:textId="7927EEBE" w:rsidR="001902C1" w:rsidRPr="001902C1" w:rsidRDefault="00B07B9E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7" w:type="pct"/>
            <w:tcBorders>
              <w:top w:val="single" w:sz="4" w:space="0" w:color="auto"/>
            </w:tcBorders>
          </w:tcPr>
          <w:p w14:paraId="26C4F0ED" w14:textId="4F546892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</w:t>
            </w:r>
            <w:r w:rsidR="00B07B9E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6C5B6E5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14:paraId="0AA3F87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12</w:t>
            </w:r>
          </w:p>
        </w:tc>
      </w:tr>
      <w:tr w:rsidR="001902C1" w:rsidRPr="001902C1" w14:paraId="4D26FE56" w14:textId="77777777" w:rsidTr="006B3D4A">
        <w:tc>
          <w:tcPr>
            <w:tcW w:w="199" w:type="pct"/>
          </w:tcPr>
          <w:p w14:paraId="47DE4BB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41" w:type="pct"/>
          </w:tcPr>
          <w:p w14:paraId="360BB9EC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3:</w:t>
            </w:r>
          </w:p>
          <w:p w14:paraId="7AE851AC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Courier New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субъектов малого и среднего предпринимательства и физических лиц, применяющих </w:t>
            </w:r>
            <w:r w:rsidRPr="001902C1">
              <w:rPr>
                <w:rFonts w:eastAsia="Courier New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специальный налоговый режим «Налог на профессиональный доход», получивших муниципальную поддержку за период реализации Программы (нарастающим итогом)</w:t>
            </w:r>
          </w:p>
        </w:tc>
        <w:tc>
          <w:tcPr>
            <w:tcW w:w="199" w:type="pct"/>
          </w:tcPr>
          <w:p w14:paraId="3D92238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ед.</w:t>
            </w:r>
          </w:p>
        </w:tc>
        <w:tc>
          <w:tcPr>
            <w:tcW w:w="246" w:type="pct"/>
          </w:tcPr>
          <w:p w14:paraId="2A68D49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12B1998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6" w:type="pct"/>
          </w:tcPr>
          <w:p w14:paraId="425C7C2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5" w:type="pct"/>
          </w:tcPr>
          <w:p w14:paraId="7112E9E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46" w:type="pct"/>
          </w:tcPr>
          <w:p w14:paraId="7DA3728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96" w:type="pct"/>
          </w:tcPr>
          <w:p w14:paraId="026D360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8" w:type="pct"/>
          </w:tcPr>
          <w:p w14:paraId="32BF738E" w14:textId="1E11549B" w:rsidR="001902C1" w:rsidRPr="001902C1" w:rsidRDefault="00BD5059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51" w:type="pct"/>
          </w:tcPr>
          <w:p w14:paraId="75C0D87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297" w:type="pct"/>
          </w:tcPr>
          <w:p w14:paraId="023D41D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5" w:type="pct"/>
          </w:tcPr>
          <w:p w14:paraId="0312E10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5" w:type="pct"/>
          </w:tcPr>
          <w:p w14:paraId="06502EF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</w:tr>
      <w:tr w:rsidR="001902C1" w:rsidRPr="001902C1" w14:paraId="683B5F22" w14:textId="77777777" w:rsidTr="006B3D4A">
        <w:tc>
          <w:tcPr>
            <w:tcW w:w="199" w:type="pct"/>
          </w:tcPr>
          <w:p w14:paraId="6BF8136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741" w:type="pct"/>
          </w:tcPr>
          <w:p w14:paraId="270E3C0D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4:</w:t>
            </w:r>
          </w:p>
          <w:p w14:paraId="68229783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Courier New" w:cs="Times New Roman"/>
                <w:color w:val="000000"/>
                <w:sz w:val="18"/>
                <w:szCs w:val="18"/>
                <w:lang w:eastAsia="ru-RU" w:bidi="ru-RU"/>
              </w:rPr>
              <w:t>Количество субъектов малого и среднего предпринимательства, получивших грантовую поддержку за период реализации Программы (нарастающим итогом)</w:t>
            </w:r>
          </w:p>
        </w:tc>
        <w:tc>
          <w:tcPr>
            <w:tcW w:w="199" w:type="pct"/>
          </w:tcPr>
          <w:p w14:paraId="121B5FC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</w:tcPr>
          <w:p w14:paraId="3F36DB7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368E539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6" w:type="pct"/>
          </w:tcPr>
          <w:p w14:paraId="0D29051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5" w:type="pct"/>
          </w:tcPr>
          <w:p w14:paraId="79B549A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46" w:type="pct"/>
          </w:tcPr>
          <w:p w14:paraId="3AD66C2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96" w:type="pct"/>
          </w:tcPr>
          <w:p w14:paraId="4EFFAC5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48" w:type="pct"/>
          </w:tcPr>
          <w:p w14:paraId="418485B0" w14:textId="2D6259A9" w:rsidR="001902C1" w:rsidRPr="001902C1" w:rsidRDefault="004971B8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51" w:type="pct"/>
          </w:tcPr>
          <w:p w14:paraId="14098E3A" w14:textId="472D4DDE" w:rsidR="001902C1" w:rsidRPr="001902C1" w:rsidRDefault="004971B8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297" w:type="pct"/>
          </w:tcPr>
          <w:p w14:paraId="4DA2000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5" w:type="pct"/>
          </w:tcPr>
          <w:p w14:paraId="5AE7751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5" w:type="pct"/>
          </w:tcPr>
          <w:p w14:paraId="7C83D2D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</w:tr>
      <w:tr w:rsidR="001902C1" w:rsidRPr="001902C1" w14:paraId="19B519D5" w14:textId="77777777" w:rsidTr="006B3D4A">
        <w:trPr>
          <w:trHeight w:val="1773"/>
        </w:trPr>
        <w:tc>
          <w:tcPr>
            <w:tcW w:w="199" w:type="pct"/>
          </w:tcPr>
          <w:p w14:paraId="48BD990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741" w:type="pct"/>
          </w:tcPr>
          <w:p w14:paraId="2CA3ACA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5:</w:t>
            </w:r>
          </w:p>
          <w:p w14:paraId="1E237516" w14:textId="77777777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Объем инвестиций в основной капитал за счет всех источников финансирования в секторе малого и среднего предпринимательства </w:t>
            </w:r>
          </w:p>
        </w:tc>
        <w:tc>
          <w:tcPr>
            <w:tcW w:w="199" w:type="pct"/>
          </w:tcPr>
          <w:p w14:paraId="514F8E7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246" w:type="pct"/>
          </w:tcPr>
          <w:p w14:paraId="7419D51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1E105CA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179,44</w:t>
            </w:r>
          </w:p>
        </w:tc>
        <w:tc>
          <w:tcPr>
            <w:tcW w:w="396" w:type="pct"/>
          </w:tcPr>
          <w:p w14:paraId="74BF13D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581,66</w:t>
            </w:r>
          </w:p>
        </w:tc>
        <w:tc>
          <w:tcPr>
            <w:tcW w:w="395" w:type="pct"/>
          </w:tcPr>
          <w:p w14:paraId="6169CAA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463,57</w:t>
            </w:r>
          </w:p>
        </w:tc>
        <w:tc>
          <w:tcPr>
            <w:tcW w:w="346" w:type="pct"/>
          </w:tcPr>
          <w:p w14:paraId="3290E3C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178,95</w:t>
            </w:r>
          </w:p>
        </w:tc>
        <w:tc>
          <w:tcPr>
            <w:tcW w:w="396" w:type="pct"/>
          </w:tcPr>
          <w:p w14:paraId="7B7E309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16,63</w:t>
            </w:r>
          </w:p>
        </w:tc>
        <w:tc>
          <w:tcPr>
            <w:tcW w:w="348" w:type="pct"/>
          </w:tcPr>
          <w:p w14:paraId="331AE3A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18,72</w:t>
            </w:r>
          </w:p>
        </w:tc>
        <w:tc>
          <w:tcPr>
            <w:tcW w:w="351" w:type="pct"/>
          </w:tcPr>
          <w:p w14:paraId="299C4C9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21,54</w:t>
            </w:r>
          </w:p>
        </w:tc>
        <w:tc>
          <w:tcPr>
            <w:tcW w:w="297" w:type="pct"/>
          </w:tcPr>
          <w:p w14:paraId="6C323AC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34,28</w:t>
            </w:r>
          </w:p>
        </w:tc>
        <w:tc>
          <w:tcPr>
            <w:tcW w:w="395" w:type="pct"/>
          </w:tcPr>
          <w:p w14:paraId="5E05D7E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129,4</w:t>
            </w:r>
          </w:p>
        </w:tc>
        <w:tc>
          <w:tcPr>
            <w:tcW w:w="345" w:type="pct"/>
          </w:tcPr>
          <w:p w14:paraId="2138C39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131,2</w:t>
            </w:r>
          </w:p>
        </w:tc>
      </w:tr>
      <w:tr w:rsidR="001902C1" w:rsidRPr="001902C1" w14:paraId="34ED6336" w14:textId="77777777" w:rsidTr="006B3D4A">
        <w:trPr>
          <w:trHeight w:val="1773"/>
        </w:trPr>
        <w:tc>
          <w:tcPr>
            <w:tcW w:w="199" w:type="pct"/>
          </w:tcPr>
          <w:p w14:paraId="53ACB1E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741" w:type="pct"/>
          </w:tcPr>
          <w:p w14:paraId="2331ED98" w14:textId="7B307BD6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6: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z w:val="18"/>
                <w:szCs w:val="18"/>
              </w:rPr>
              <w:t xml:space="preserve">Количество размещенных информационных материалов на официальном сайте администрации </w:t>
            </w:r>
            <w:r w:rsidR="00476440">
              <w:rPr>
                <w:rFonts w:eastAsia="Calibri" w:cs="Times New Roman"/>
                <w:sz w:val="18"/>
                <w:szCs w:val="18"/>
              </w:rPr>
              <w:t xml:space="preserve">Ужурского </w:t>
            </w:r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D2705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76440">
              <w:rPr>
                <w:rFonts w:eastAsia="Calibri" w:cs="Times New Roman"/>
                <w:sz w:val="18"/>
                <w:szCs w:val="18"/>
              </w:rPr>
              <w:t xml:space="preserve"> округа (</w:t>
            </w:r>
            <w:r w:rsidRPr="001902C1">
              <w:rPr>
                <w:rFonts w:eastAsia="Calibri" w:cs="Times New Roman"/>
                <w:sz w:val="18"/>
                <w:szCs w:val="18"/>
              </w:rPr>
              <w:t>Ужурского района</w:t>
            </w:r>
            <w:r w:rsidR="00476440">
              <w:rPr>
                <w:rFonts w:eastAsia="Calibri" w:cs="Times New Roman"/>
                <w:sz w:val="18"/>
                <w:szCs w:val="18"/>
              </w:rPr>
              <w:t>)</w:t>
            </w:r>
            <w:r w:rsidRPr="001902C1">
              <w:rPr>
                <w:rFonts w:eastAsia="Calibri" w:cs="Times New Roman"/>
                <w:sz w:val="18"/>
                <w:szCs w:val="18"/>
              </w:rPr>
              <w:t>, в СМИ, социальных сетях, изготовление видеороликов, буклетов</w:t>
            </w:r>
          </w:p>
        </w:tc>
        <w:tc>
          <w:tcPr>
            <w:tcW w:w="199" w:type="pct"/>
          </w:tcPr>
          <w:p w14:paraId="4D74B1A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</w:tcPr>
          <w:p w14:paraId="10D0B19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313A61E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6" w:type="pct"/>
          </w:tcPr>
          <w:p w14:paraId="27CA7F2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5" w:type="pct"/>
          </w:tcPr>
          <w:p w14:paraId="1E7E049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46" w:type="pct"/>
          </w:tcPr>
          <w:p w14:paraId="6383F3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6" w:type="pct"/>
          </w:tcPr>
          <w:p w14:paraId="581C526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8" w:type="pct"/>
          </w:tcPr>
          <w:p w14:paraId="51926A3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51" w:type="pct"/>
          </w:tcPr>
          <w:p w14:paraId="7902E67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297" w:type="pct"/>
          </w:tcPr>
          <w:p w14:paraId="7F51A0C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5" w:type="pct"/>
          </w:tcPr>
          <w:p w14:paraId="7990E77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5" w:type="pct"/>
          </w:tcPr>
          <w:p w14:paraId="470C10C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</w:tr>
      <w:tr w:rsidR="001902C1" w:rsidRPr="001902C1" w14:paraId="7F2A2569" w14:textId="77777777" w:rsidTr="006B3D4A">
        <w:trPr>
          <w:trHeight w:val="1773"/>
        </w:trPr>
        <w:tc>
          <w:tcPr>
            <w:tcW w:w="199" w:type="pct"/>
          </w:tcPr>
          <w:p w14:paraId="1203E73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1.7</w:t>
            </w:r>
          </w:p>
        </w:tc>
        <w:tc>
          <w:tcPr>
            <w:tcW w:w="741" w:type="pct"/>
          </w:tcPr>
          <w:p w14:paraId="3AC8C460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7:</w:t>
            </w:r>
          </w:p>
          <w:p w14:paraId="43226999" w14:textId="6620ED33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Освоение Ужурским муниципальным округом </w:t>
            </w:r>
            <w:r w:rsidR="00E81A3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(Ужурским районом) </w:t>
            </w: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средств краевого бюджета</w:t>
            </w:r>
          </w:p>
        </w:tc>
        <w:tc>
          <w:tcPr>
            <w:tcW w:w="199" w:type="pct"/>
          </w:tcPr>
          <w:p w14:paraId="1A39DA7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46" w:type="pct"/>
          </w:tcPr>
          <w:p w14:paraId="387DDBF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4F6BA3E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6" w:type="pct"/>
          </w:tcPr>
          <w:p w14:paraId="6F7C090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5" w:type="pct"/>
          </w:tcPr>
          <w:p w14:paraId="0473DE5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6" w:type="pct"/>
          </w:tcPr>
          <w:p w14:paraId="6C246B8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6" w:type="pct"/>
          </w:tcPr>
          <w:p w14:paraId="4C3D999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48" w:type="pct"/>
          </w:tcPr>
          <w:p w14:paraId="723A32C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51" w:type="pct"/>
          </w:tcPr>
          <w:p w14:paraId="3DBA34D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7" w:type="pct"/>
          </w:tcPr>
          <w:p w14:paraId="2B88DE9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95" w:type="pct"/>
          </w:tcPr>
          <w:p w14:paraId="3CD0F8B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45" w:type="pct"/>
          </w:tcPr>
          <w:p w14:paraId="37E2497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</w:tr>
    </w:tbl>
    <w:p w14:paraId="0EEA27A8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FD615A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bookmarkStart w:id="9" w:name="_Hlk203052289"/>
    </w:p>
    <w:p w14:paraId="33C7D79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D2CAA1D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14F071B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88A387B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0349B8F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5666CB5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3BDBCCF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4D170D3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8DFAD7D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F7797D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7833AC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B17ED34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349F18C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740DD9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86A0296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05C38B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8A80BA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56EE04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32A356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E483204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FB75723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32CC75C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8000AE8" w14:textId="57E8D203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Приложение № 2</w:t>
      </w:r>
    </w:p>
    <w:p w14:paraId="44AF4CE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 Программе</w:t>
      </w:r>
    </w:p>
    <w:p w14:paraId="142740D2" w14:textId="77777777" w:rsidR="001902C1" w:rsidRPr="001902C1" w:rsidRDefault="001902C1" w:rsidP="001902C1">
      <w:pPr>
        <w:spacing w:after="0"/>
        <w:rPr>
          <w:rFonts w:eastAsia="Times New Roman" w:cs="Times New Roman"/>
          <w:szCs w:val="28"/>
          <w:lang w:eastAsia="ru-RU"/>
        </w:rPr>
      </w:pPr>
    </w:p>
    <w:p w14:paraId="40EE8384" w14:textId="2BED9965" w:rsidR="001902C1" w:rsidRPr="001902C1" w:rsidRDefault="001902C1" w:rsidP="001902C1">
      <w:pPr>
        <w:spacing w:after="200" w:line="276" w:lineRule="auto"/>
        <w:jc w:val="center"/>
        <w:rPr>
          <w:rFonts w:eastAsia="Calibri" w:cs="Times New Roman"/>
          <w:b/>
          <w:sz w:val="24"/>
          <w:szCs w:val="24"/>
        </w:rPr>
      </w:pPr>
      <w:r w:rsidRPr="001902C1">
        <w:rPr>
          <w:rFonts w:eastAsia="Calibri" w:cs="Times New Roman"/>
          <w:b/>
          <w:sz w:val="24"/>
          <w:szCs w:val="24"/>
        </w:rPr>
        <w:t xml:space="preserve">Информация о ресурсном обеспечении муниципальной программы Ужурского </w:t>
      </w:r>
      <w:r w:rsidR="00E81A3F">
        <w:rPr>
          <w:rFonts w:eastAsia="Calibri" w:cs="Times New Roman"/>
          <w:b/>
          <w:sz w:val="24"/>
          <w:szCs w:val="24"/>
        </w:rPr>
        <w:t xml:space="preserve">муниципального </w:t>
      </w:r>
      <w:r w:rsidRPr="001902C1">
        <w:rPr>
          <w:rFonts w:eastAsia="Calibri" w:cs="Times New Roman"/>
          <w:b/>
          <w:sz w:val="24"/>
          <w:szCs w:val="24"/>
        </w:rPr>
        <w:t>округа</w:t>
      </w:r>
      <w:r w:rsidRPr="001902C1">
        <w:rPr>
          <w:rFonts w:eastAsia="Calibri" w:cs="Times New Roman"/>
          <w:b/>
          <w:sz w:val="24"/>
          <w:szCs w:val="24"/>
        </w:rPr>
        <w:br/>
        <w:t xml:space="preserve">за счет средств местного бюджета, в том числе средств, поступивших из бюджетов других уровней </w:t>
      </w:r>
      <w:r w:rsidRPr="001902C1">
        <w:rPr>
          <w:rFonts w:eastAsia="Calibri" w:cs="Times New Roman"/>
          <w:b/>
          <w:sz w:val="24"/>
          <w:szCs w:val="24"/>
        </w:rPr>
        <w:br/>
        <w:t>бюджетной системы и бюджетов государственных внебюджетных фондов</w:t>
      </w:r>
    </w:p>
    <w:p w14:paraId="193846E2" w14:textId="77777777" w:rsidR="001902C1" w:rsidRPr="001902C1" w:rsidRDefault="001902C1" w:rsidP="001902C1">
      <w:pPr>
        <w:spacing w:after="200" w:line="276" w:lineRule="auto"/>
        <w:ind w:firstLine="709"/>
        <w:jc w:val="center"/>
        <w:rPr>
          <w:rFonts w:eastAsia="Calibri" w:cs="Times New Roman"/>
          <w:sz w:val="24"/>
          <w:szCs w:val="24"/>
        </w:rPr>
      </w:pPr>
      <w:r w:rsidRPr="001902C1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821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2018"/>
        <w:gridCol w:w="2127"/>
        <w:gridCol w:w="708"/>
        <w:gridCol w:w="709"/>
        <w:gridCol w:w="1503"/>
        <w:gridCol w:w="1127"/>
        <w:gridCol w:w="1134"/>
        <w:gridCol w:w="1213"/>
        <w:gridCol w:w="1134"/>
        <w:gridCol w:w="1134"/>
      </w:tblGrid>
      <w:tr w:rsidR="001902C1" w:rsidRPr="001902C1" w14:paraId="324FE0B1" w14:textId="77777777" w:rsidTr="00E81A3F">
        <w:trPr>
          <w:trHeight w:val="96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03FD1B" w14:textId="25399980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Статус (муниципальная программа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округа, подпрограмма)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1C6B4" w14:textId="42182B2D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Наименование муниципальной программы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округа, подпрограммы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00D5B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4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282C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BF5A" w14:textId="77777777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Очередной финансовый год</w:t>
            </w:r>
          </w:p>
          <w:p w14:paraId="7929AEE4" w14:textId="77777777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(2026)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760C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Первый год планового периода</w:t>
            </w:r>
          </w:p>
          <w:p w14:paraId="34B9A1F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(2027)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667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Второй год планового периода</w:t>
            </w:r>
          </w:p>
          <w:p w14:paraId="7573702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(2028)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A2381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Итого на очередной финансовый год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  <w:t>и плановый период</w:t>
            </w:r>
          </w:p>
        </w:tc>
      </w:tr>
      <w:tr w:rsidR="001902C1" w:rsidRPr="001902C1" w14:paraId="78CAAD73" w14:textId="77777777" w:rsidTr="00E81A3F">
        <w:trPr>
          <w:trHeight w:val="36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6BC19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D944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ED91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BA102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0AA41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proofErr w:type="spellStart"/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463D8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ЦСР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B44EB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E1E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56093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ACB34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6E0C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1902C1" w:rsidRPr="001902C1" w14:paraId="38C992D9" w14:textId="77777777" w:rsidTr="00E81A3F">
        <w:tblPrEx>
          <w:tblBorders>
            <w:bottom w:val="single" w:sz="4" w:space="0" w:color="auto"/>
          </w:tblBorders>
        </w:tblPrEx>
        <w:trPr>
          <w:trHeight w:val="405"/>
          <w:tblHeader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0F9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BC3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6CB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397F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8E9F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58F6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B9CB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FB3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FEFF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2DD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CA7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12</w:t>
            </w:r>
          </w:p>
        </w:tc>
      </w:tr>
      <w:tr w:rsidR="001902C1" w:rsidRPr="001902C1" w14:paraId="49372BC7" w14:textId="77777777" w:rsidTr="00E81A3F">
        <w:tblPrEx>
          <w:tblBorders>
            <w:bottom w:val="single" w:sz="4" w:space="0" w:color="auto"/>
          </w:tblBorders>
        </w:tblPrEx>
        <w:trPr>
          <w:trHeight w:val="3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138" w14:textId="6EF8FE96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Муниципальная программа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A8A4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 Развитие инвестиционной деятельности субъектов малого и среднего предпринимательства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4025" w14:textId="31C4C311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всего расходные обязательства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  <w:t xml:space="preserve">по муниципальной программе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A977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2A4A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25E8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110B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6A96" w14:textId="27CF0D6F" w:rsidR="001902C1" w:rsidRPr="001902C1" w:rsidRDefault="00EB0D46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7C1E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8FD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AA89" w14:textId="229A933A" w:rsidR="001902C1" w:rsidRPr="001902C1" w:rsidRDefault="00EB0D46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2088,3</w:t>
            </w:r>
          </w:p>
        </w:tc>
      </w:tr>
      <w:tr w:rsidR="001902C1" w:rsidRPr="001902C1" w14:paraId="3161BE01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3B3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C47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F3B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7D847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0F93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6135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FDDD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A18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967A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DF7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AC7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1902C1" w:rsidRPr="001902C1" w14:paraId="39DD2107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059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CB9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8093" w14:textId="74F1922C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администрация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z w:val="24"/>
                <w:szCs w:val="24"/>
              </w:rPr>
              <w:t>,</w:t>
            </w:r>
          </w:p>
          <w:p w14:paraId="6A4E78F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4903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CCBE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6E21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C545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C9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422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A5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1B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2088,3</w:t>
            </w:r>
          </w:p>
        </w:tc>
      </w:tr>
      <w:tr w:rsidR="001902C1" w:rsidRPr="001902C1" w14:paraId="0F447A9D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CAA7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62F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EE7" w14:textId="5DD535F2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</w:t>
            </w:r>
          </w:p>
          <w:p w14:paraId="49A4D99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краевой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CBFF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C2F9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B29D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129D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3BC5" w14:textId="6E20B273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7F6B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7F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D93" w14:textId="0EF87EAF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EB0D46" w:rsidRPr="001902C1" w14:paraId="6209F79B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209653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Мероприятие 1</w:t>
            </w:r>
          </w:p>
          <w:p w14:paraId="6A33DE51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B0082E" w14:textId="47341256" w:rsidR="00EB0D46" w:rsidRPr="00030050" w:rsidRDefault="00EB0D46" w:rsidP="00EB0D46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030050">
              <w:rPr>
                <w:rFonts w:eastAsia="Calibri" w:cs="Times New Roman"/>
                <w:spacing w:val="-4"/>
                <w:sz w:val="24"/>
                <w:szCs w:val="24"/>
              </w:rPr>
              <w:t> 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Реализация муниципальн</w:t>
            </w:r>
            <w:r w:rsidR="00705EA2"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ых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программ</w:t>
            </w:r>
            <w:r w:rsidR="00AE1E86"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развития</w:t>
            </w:r>
            <w:r w:rsid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субъектов малого и среднего предпринимательства в целях предоставления грантовой поддержки на начало ведения предпринимательской деятельности, </w:t>
            </w:r>
            <w:r w:rsidRPr="00030050">
              <w:rPr>
                <w:rFonts w:eastAsia="Calibri" w:cs="Times New Roman"/>
                <w:spacing w:val="-4"/>
                <w:sz w:val="24"/>
                <w:szCs w:val="24"/>
              </w:rPr>
              <w:t>развития социального предпринимательства</w:t>
            </w:r>
          </w:p>
          <w:p w14:paraId="62E4C668" w14:textId="3136B011" w:rsidR="00EB0D46" w:rsidRPr="00030050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5CB8" w14:textId="676F116B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всего расходные обязательства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  <w:t xml:space="preserve">по подпрограмме муниципальной программы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DEFFC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C7B2D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E4516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51BC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CA0" w14:textId="67E20B80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959DD" w14:textId="638E2C56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2E8E" w14:textId="3F8AB324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B10" w14:textId="7A3DBAA1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720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</w:tr>
      <w:tr w:rsidR="001902C1" w:rsidRPr="001902C1" w14:paraId="79B3121C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CEA7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CE745" w14:textId="77777777" w:rsidR="001902C1" w:rsidRPr="00030050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39C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3518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A882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5DBD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EBBB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213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7455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141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949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5D1E1B" w:rsidRPr="001902C1" w14:paraId="47D88347" w14:textId="77777777" w:rsidTr="006F5C75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AB148" w14:textId="77777777" w:rsidR="005D1E1B" w:rsidRPr="001902C1" w:rsidRDefault="005D1E1B" w:rsidP="005D1E1B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013C3" w14:textId="77777777" w:rsidR="005D1E1B" w:rsidRPr="00030050" w:rsidRDefault="005D1E1B" w:rsidP="005D1E1B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FC4E" w14:textId="6FDBC9CF" w:rsidR="005D1E1B" w:rsidRPr="001902C1" w:rsidRDefault="005D1E1B" w:rsidP="005D1E1B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 местный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5F55A" w14:textId="77777777" w:rsidR="005D1E1B" w:rsidRPr="001902C1" w:rsidRDefault="005D1E1B" w:rsidP="005D1E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286AA" w14:textId="77777777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0412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50319" w14:textId="0CF1E1A5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06002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  <w:lang w:val="en-US"/>
              </w:rPr>
              <w:t>S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66</w:t>
            </w:r>
            <w:r w:rsidR="00D2705D">
              <w:rPr>
                <w:rFonts w:eastAsia="Calibri" w:cs="Times New Roman"/>
                <w:spacing w:val="-4"/>
                <w:sz w:val="24"/>
                <w:szCs w:val="24"/>
              </w:rPr>
              <w:t>8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499AB" w14:textId="3B2280A4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81</w:t>
            </w:r>
            <w:r w:rsidR="00705EA2">
              <w:rPr>
                <w:rFonts w:eastAsia="Calibri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08D0" w14:textId="011B2F1B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70FA5" w14:textId="5452B624" w:rsidR="005D1E1B" w:rsidRPr="001902C1" w:rsidRDefault="006F5C75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FEFC" w14:textId="275AAF15" w:rsidR="005D1E1B" w:rsidRPr="001902C1" w:rsidRDefault="006F5C75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5C8" w14:textId="68D17E02" w:rsidR="005D1E1B" w:rsidRPr="001902C1" w:rsidRDefault="006F5C75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720</w:t>
            </w:r>
            <w:r w:rsidR="005D1E1B"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</w:tr>
      <w:tr w:rsidR="003D537F" w:rsidRPr="001902C1" w14:paraId="140A34D0" w14:textId="77777777" w:rsidTr="00D2705D">
        <w:tblPrEx>
          <w:tblBorders>
            <w:bottom w:val="single" w:sz="4" w:space="0" w:color="auto"/>
          </w:tblBorders>
        </w:tblPrEx>
        <w:trPr>
          <w:trHeight w:val="96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086B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DD11" w14:textId="77777777" w:rsidR="003D537F" w:rsidRPr="00030050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BA1B" w14:textId="2ACDECF6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pacing w:val="-4"/>
                <w:sz w:val="24"/>
                <w:szCs w:val="24"/>
              </w:rPr>
              <w:t xml:space="preserve">краевой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56B0F" w14:textId="17CC4338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902B4" w14:textId="0E42127F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98E95" w14:textId="70E7F8D6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F9FC7" w14:textId="0E0BAC91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713B" w14:textId="32C62005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1C4DE" w14:textId="50C50E65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49B9" w14:textId="5BCFDFAE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0636" w14:textId="47DBF196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EB0D46" w:rsidRPr="001902C1" w14:paraId="31A25284" w14:textId="77777777" w:rsidTr="00E81A3F">
        <w:tblPrEx>
          <w:tblBorders>
            <w:bottom w:val="single" w:sz="4" w:space="0" w:color="auto"/>
          </w:tblBorders>
        </w:tblPrEx>
        <w:trPr>
          <w:trHeight w:val="96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98D851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Мероприятие 2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6C6EB0" w14:textId="66DF558A" w:rsidR="00705EA2" w:rsidRPr="00030050" w:rsidRDefault="00705EA2" w:rsidP="00705EA2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Реализация муниципальных программ развития субъектов малого и среднего предпринимательства в целях 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реализации инвестиционных проектов субъектами малого и среднего предпринимательства в приоритетных отраслях</w:t>
            </w:r>
            <w:r w:rsidRPr="000300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6FD462" w14:textId="71F5C3FB" w:rsidR="00EB0D46" w:rsidRPr="00030050" w:rsidRDefault="00EB0D46" w:rsidP="006D3462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7CA9" w14:textId="11691C2F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lastRenderedPageBreak/>
              <w:t xml:space="preserve">всего расходные обязательства по подпрограмме муниципальной программы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округа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216B0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D6017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C1976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9AC2A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C178" w14:textId="014934AA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0D5E2" w14:textId="70760C49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45" w14:textId="7BC24501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40AF" w14:textId="66DE1FBD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1218,3</w:t>
            </w:r>
          </w:p>
        </w:tc>
      </w:tr>
      <w:tr w:rsidR="003D537F" w:rsidRPr="001902C1" w14:paraId="48D0AFEB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445CBB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6566A" w14:textId="77777777" w:rsidR="003D537F" w:rsidRPr="00030050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A3D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FF5CF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5E343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C4BBE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A006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E48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869BA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F33D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4FDC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3D537F" w:rsidRPr="001902C1" w14:paraId="084E0668" w14:textId="77777777" w:rsidTr="00AA1373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9B419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EE1DF" w14:textId="77777777" w:rsidR="003D537F" w:rsidRPr="00030050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ECE73C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</w:t>
            </w:r>
          </w:p>
          <w:p w14:paraId="270C0BB8" w14:textId="6E29AB53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A52E2" w14:textId="64B38940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A750E" w14:textId="66B26402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96278" w14:textId="704D75F0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5AE8" w14:textId="77937DC9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A6E" w14:textId="6126C89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A7FC" w14:textId="42EEE07C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4935" w14:textId="102A5440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6E36" w14:textId="5BF99086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3D537F" w:rsidRPr="001902C1" w14:paraId="0B06D1E8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86FC4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47D95" w14:textId="77777777" w:rsidR="003D537F" w:rsidRPr="00030050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CDB0965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 местный бюджет</w:t>
            </w:r>
          </w:p>
          <w:p w14:paraId="70128CA0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9CB9E" w14:textId="7A045BFA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518AF" w14:textId="1449826E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0412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0B276" w14:textId="7BAEAF99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06002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  <w:lang w:val="en-US"/>
              </w:rPr>
              <w:t>S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66</w:t>
            </w:r>
            <w:r w:rsidR="00AA1373">
              <w:rPr>
                <w:rFonts w:eastAsia="Calibri" w:cs="Times New Roman"/>
                <w:spacing w:val="-4"/>
                <w:sz w:val="24"/>
                <w:szCs w:val="24"/>
              </w:rPr>
              <w:t>1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B3E3F" w14:textId="6DCD2448" w:rsidR="003D537F" w:rsidRPr="001902C1" w:rsidRDefault="003D537F" w:rsidP="0060744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  <w:lang w:val="en-US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81</w:t>
            </w:r>
            <w:r w:rsidR="00705EA2">
              <w:rPr>
                <w:rFonts w:eastAsia="Calibri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782" w14:textId="0462AA11" w:rsidR="003D537F" w:rsidRPr="00607442" w:rsidRDefault="00607442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5B126" w14:textId="60B2199A" w:rsidR="003D537F" w:rsidRPr="00607442" w:rsidRDefault="00607442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05D" w14:textId="62E1708B" w:rsidR="003D537F" w:rsidRPr="00607442" w:rsidRDefault="00607442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1670" w14:textId="467AF2C3" w:rsidR="003D537F" w:rsidRPr="00607442" w:rsidRDefault="00607442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1218,3</w:t>
            </w:r>
          </w:p>
        </w:tc>
      </w:tr>
      <w:tr w:rsidR="003D537F" w:rsidRPr="001902C1" w14:paraId="6F945C4D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F0ADFB" w14:textId="5BA75E55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Мероприятие</w:t>
            </w:r>
            <w:r>
              <w:rPr>
                <w:rFonts w:eastAsia="Calibri" w:cs="Times New Roman"/>
                <w:spacing w:val="-4"/>
                <w:sz w:val="24"/>
                <w:szCs w:val="24"/>
              </w:rPr>
              <w:t xml:space="preserve"> 3</w:t>
            </w:r>
          </w:p>
        </w:tc>
        <w:tc>
          <w:tcPr>
            <w:tcW w:w="20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F69F2" w14:textId="77777777" w:rsidR="003D537F" w:rsidRPr="00030050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030050">
              <w:rPr>
                <w:rFonts w:eastAsia="Calibri" w:cs="Times New Roman"/>
                <w:spacing w:val="-4"/>
                <w:sz w:val="24"/>
                <w:szCs w:val="24"/>
              </w:rPr>
              <w:t>Популяризация социального предпринимательства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4A05B2F" w14:textId="6D79843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всего расходные обязательства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  <w:t xml:space="preserve">по подпрограмме муниципальной программы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6CDB3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E2BA2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CDD5C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507C2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8B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41217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FF1C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74D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150,0</w:t>
            </w:r>
          </w:p>
        </w:tc>
      </w:tr>
      <w:tr w:rsidR="003D537F" w:rsidRPr="001902C1" w14:paraId="7C9ED613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5F32E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EF344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1776373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F1442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90DE0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64BC7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5DF71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DD3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7BDA1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83A2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5E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3D537F" w:rsidRPr="001902C1" w14:paraId="2A90FF24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78678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E9545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1F12C4B" w14:textId="55018AC4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</w:t>
            </w:r>
          </w:p>
          <w:p w14:paraId="6C3D03DF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краевой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A7EEA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3CF6B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911D0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D3F8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7476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28D9C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318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1F5D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3D537F" w:rsidRPr="001902C1" w14:paraId="5309C653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BF14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222E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163B" w14:textId="3C2FDBEE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z w:val="24"/>
                <w:szCs w:val="24"/>
              </w:rPr>
              <w:t>,</w:t>
            </w:r>
          </w:p>
          <w:p w14:paraId="77BC8EE7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319F9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82838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0412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BC01D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0600081290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5F539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9A3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47218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F2F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719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kern w:val="2"/>
                <w:sz w:val="24"/>
                <w:szCs w:val="24"/>
              </w:rPr>
              <w:t>150,0</w:t>
            </w:r>
          </w:p>
        </w:tc>
      </w:tr>
    </w:tbl>
    <w:p w14:paraId="218E3E9E" w14:textId="77777777" w:rsidR="006435C0" w:rsidRDefault="006435C0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0D463F20" w14:textId="791479B6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Приложение № 3</w:t>
      </w:r>
    </w:p>
    <w:p w14:paraId="5AF07535" w14:textId="77777777" w:rsidR="001902C1" w:rsidRPr="001902C1" w:rsidRDefault="001902C1" w:rsidP="001902C1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 Программе</w:t>
      </w:r>
    </w:p>
    <w:p w14:paraId="55CD5023" w14:textId="77777777" w:rsidR="001902C1" w:rsidRPr="001902C1" w:rsidRDefault="001902C1" w:rsidP="001902C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0883F68" w14:textId="3CAFE42F" w:rsidR="001902C1" w:rsidRPr="001902C1" w:rsidRDefault="001902C1" w:rsidP="001902C1">
      <w:pPr>
        <w:spacing w:after="0"/>
        <w:ind w:firstLine="709"/>
        <w:jc w:val="center"/>
        <w:rPr>
          <w:rFonts w:eastAsia="Calibri" w:cs="Times New Roman"/>
          <w:b/>
          <w:sz w:val="24"/>
          <w:szCs w:val="24"/>
        </w:rPr>
      </w:pPr>
      <w:r w:rsidRPr="001902C1">
        <w:rPr>
          <w:rFonts w:eastAsia="Calibri" w:cs="Times New Roman"/>
          <w:b/>
          <w:sz w:val="24"/>
          <w:szCs w:val="24"/>
        </w:rPr>
        <w:t xml:space="preserve">Информация об источниках финансирования подпрограмм, отдельных мероприятий Программы Ужурского </w:t>
      </w:r>
      <w:r w:rsidR="00FB7A9A">
        <w:rPr>
          <w:rFonts w:eastAsia="Calibri" w:cs="Times New Roman"/>
          <w:b/>
          <w:sz w:val="24"/>
          <w:szCs w:val="24"/>
        </w:rPr>
        <w:t>муниц</w:t>
      </w:r>
      <w:r w:rsidR="00A174AD">
        <w:rPr>
          <w:rFonts w:eastAsia="Calibri" w:cs="Times New Roman"/>
          <w:b/>
          <w:sz w:val="24"/>
          <w:szCs w:val="24"/>
        </w:rPr>
        <w:t>ип</w:t>
      </w:r>
      <w:r w:rsidR="00FB7A9A">
        <w:rPr>
          <w:rFonts w:eastAsia="Calibri" w:cs="Times New Roman"/>
          <w:b/>
          <w:sz w:val="24"/>
          <w:szCs w:val="24"/>
        </w:rPr>
        <w:t>альног</w:t>
      </w:r>
      <w:r w:rsidR="00A174AD">
        <w:rPr>
          <w:rFonts w:eastAsia="Calibri" w:cs="Times New Roman"/>
          <w:b/>
          <w:sz w:val="24"/>
          <w:szCs w:val="24"/>
        </w:rPr>
        <w:t>о</w:t>
      </w:r>
      <w:r w:rsidR="00FB7A9A">
        <w:rPr>
          <w:rFonts w:eastAsia="Calibri" w:cs="Times New Roman"/>
          <w:b/>
          <w:sz w:val="24"/>
          <w:szCs w:val="24"/>
        </w:rPr>
        <w:t xml:space="preserve"> </w:t>
      </w:r>
      <w:r w:rsidRPr="001902C1">
        <w:rPr>
          <w:rFonts w:eastAsia="Calibri" w:cs="Times New Roman"/>
          <w:b/>
          <w:sz w:val="24"/>
          <w:szCs w:val="24"/>
        </w:rPr>
        <w:t>округа (средства местного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14:paraId="45F559D0" w14:textId="77777777" w:rsidR="001902C1" w:rsidRPr="001902C1" w:rsidRDefault="001902C1" w:rsidP="001902C1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1902C1">
        <w:rPr>
          <w:rFonts w:eastAsia="Calibri" w:cs="Times New Roman"/>
          <w:sz w:val="24"/>
          <w:szCs w:val="24"/>
        </w:rPr>
        <w:t xml:space="preserve"> (тыс. рублей)</w:t>
      </w:r>
    </w:p>
    <w:tbl>
      <w:tblPr>
        <w:tblW w:w="15355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91"/>
        <w:gridCol w:w="3838"/>
        <w:gridCol w:w="2986"/>
        <w:gridCol w:w="1280"/>
        <w:gridCol w:w="1564"/>
        <w:gridCol w:w="1564"/>
        <w:gridCol w:w="1706"/>
      </w:tblGrid>
      <w:tr w:rsidR="001902C1" w:rsidRPr="001902C1" w14:paraId="25E51300" w14:textId="77777777" w:rsidTr="006B3D4A">
        <w:trPr>
          <w:trHeight w:val="20"/>
        </w:trPr>
        <w:tc>
          <w:tcPr>
            <w:tcW w:w="426" w:type="dxa"/>
            <w:vMerge w:val="restart"/>
          </w:tcPr>
          <w:p w14:paraId="70836304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1991" w:type="dxa"/>
            <w:vMerge w:val="restart"/>
            <w:hideMark/>
          </w:tcPr>
          <w:p w14:paraId="7B7A8437" w14:textId="4ECA33D3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Статус (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муниципальная программа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  <w:r w:rsidRPr="001902C1">
              <w:rPr>
                <w:rFonts w:eastAsia="Calibri" w:cs="Times New Roman"/>
                <w:sz w:val="24"/>
                <w:szCs w:val="24"/>
              </w:rPr>
              <w:t>, подпрограмма)</w:t>
            </w:r>
          </w:p>
        </w:tc>
        <w:tc>
          <w:tcPr>
            <w:tcW w:w="3838" w:type="dxa"/>
            <w:vMerge w:val="restart"/>
            <w:hideMark/>
          </w:tcPr>
          <w:p w14:paraId="262F243F" w14:textId="45131B5C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Наименование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муниципальной программы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, подпрограммы </w:t>
            </w:r>
          </w:p>
        </w:tc>
        <w:tc>
          <w:tcPr>
            <w:tcW w:w="2986" w:type="dxa"/>
            <w:vMerge w:val="restart"/>
            <w:hideMark/>
          </w:tcPr>
          <w:p w14:paraId="798E5ED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1280" w:type="dxa"/>
          </w:tcPr>
          <w:p w14:paraId="65DA96FB" w14:textId="77777777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Очередной финансовый год</w:t>
            </w:r>
          </w:p>
          <w:p w14:paraId="0DDF12B3" w14:textId="13DB4B6C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(202</w:t>
            </w:r>
            <w:r w:rsidR="00E93FB8">
              <w:rPr>
                <w:rFonts w:eastAsia="Calibri" w:cs="Times New Roman"/>
                <w:sz w:val="24"/>
                <w:szCs w:val="24"/>
              </w:rPr>
              <w:t>6</w:t>
            </w:r>
            <w:r w:rsidRPr="001902C1">
              <w:rPr>
                <w:rFonts w:eastAsia="Calibri" w:cs="Times New Roman"/>
                <w:sz w:val="24"/>
                <w:szCs w:val="24"/>
              </w:rPr>
              <w:t>г)</w:t>
            </w:r>
          </w:p>
        </w:tc>
        <w:tc>
          <w:tcPr>
            <w:tcW w:w="1564" w:type="dxa"/>
          </w:tcPr>
          <w:p w14:paraId="41DD05A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Первый год планового периода</w:t>
            </w:r>
          </w:p>
          <w:p w14:paraId="572E2949" w14:textId="342EAD3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(202</w:t>
            </w:r>
            <w:r w:rsidR="00E93FB8">
              <w:rPr>
                <w:rFonts w:eastAsia="Calibri" w:cs="Times New Roman"/>
                <w:sz w:val="24"/>
                <w:szCs w:val="24"/>
              </w:rPr>
              <w:t>7</w:t>
            </w:r>
            <w:r w:rsidRPr="001902C1">
              <w:rPr>
                <w:rFonts w:eastAsia="Calibri" w:cs="Times New Roman"/>
                <w:sz w:val="24"/>
                <w:szCs w:val="24"/>
              </w:rPr>
              <w:t>г)</w:t>
            </w:r>
          </w:p>
        </w:tc>
        <w:tc>
          <w:tcPr>
            <w:tcW w:w="1564" w:type="dxa"/>
          </w:tcPr>
          <w:p w14:paraId="20F2C50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Второй год планового периода</w:t>
            </w:r>
          </w:p>
          <w:p w14:paraId="1C7CE8B9" w14:textId="154AF234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(202</w:t>
            </w:r>
            <w:r w:rsidR="00E93FB8">
              <w:rPr>
                <w:rFonts w:eastAsia="Calibri" w:cs="Times New Roman"/>
                <w:sz w:val="24"/>
                <w:szCs w:val="24"/>
              </w:rPr>
              <w:t>8</w:t>
            </w:r>
            <w:r w:rsidRPr="001902C1">
              <w:rPr>
                <w:rFonts w:eastAsia="Calibri" w:cs="Times New Roman"/>
                <w:sz w:val="24"/>
                <w:szCs w:val="24"/>
              </w:rPr>
              <w:t>г)</w:t>
            </w:r>
          </w:p>
        </w:tc>
        <w:tc>
          <w:tcPr>
            <w:tcW w:w="1706" w:type="dxa"/>
            <w:vMerge w:val="restart"/>
          </w:tcPr>
          <w:p w14:paraId="7EF8B28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1902C1" w:rsidRPr="001902C1" w14:paraId="0C9B543D" w14:textId="77777777" w:rsidTr="006B3D4A">
        <w:trPr>
          <w:trHeight w:val="20"/>
        </w:trPr>
        <w:tc>
          <w:tcPr>
            <w:tcW w:w="426" w:type="dxa"/>
            <w:vMerge/>
          </w:tcPr>
          <w:p w14:paraId="60169E85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ECC450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5D803EC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vMerge/>
            <w:hideMark/>
          </w:tcPr>
          <w:p w14:paraId="1BF47AE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D1CF03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план</w:t>
            </w:r>
          </w:p>
        </w:tc>
        <w:tc>
          <w:tcPr>
            <w:tcW w:w="1564" w:type="dxa"/>
          </w:tcPr>
          <w:p w14:paraId="2A38ACE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план</w:t>
            </w:r>
          </w:p>
        </w:tc>
        <w:tc>
          <w:tcPr>
            <w:tcW w:w="1564" w:type="dxa"/>
          </w:tcPr>
          <w:p w14:paraId="5B4DC68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план</w:t>
            </w:r>
          </w:p>
        </w:tc>
        <w:tc>
          <w:tcPr>
            <w:tcW w:w="1706" w:type="dxa"/>
            <w:vMerge/>
          </w:tcPr>
          <w:p w14:paraId="51C4F94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5A87FEA5" w14:textId="77777777" w:rsidTr="006B3D4A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426" w:type="dxa"/>
          </w:tcPr>
          <w:p w14:paraId="3DFB53EB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hideMark/>
          </w:tcPr>
          <w:p w14:paraId="6DCF3B3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3838" w:type="dxa"/>
            <w:hideMark/>
          </w:tcPr>
          <w:p w14:paraId="421F3C1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986" w:type="dxa"/>
            <w:hideMark/>
          </w:tcPr>
          <w:p w14:paraId="4352190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14:paraId="3F97CC8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D8D675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564" w:type="dxa"/>
          </w:tcPr>
          <w:p w14:paraId="74C1BBA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</w:tcPr>
          <w:p w14:paraId="47491A6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9</w:t>
            </w:r>
          </w:p>
        </w:tc>
      </w:tr>
      <w:tr w:rsidR="00EE25D7" w:rsidRPr="001902C1" w14:paraId="1E1847C7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 w:val="restart"/>
          </w:tcPr>
          <w:p w14:paraId="2E40F67B" w14:textId="77777777" w:rsidR="00EE25D7" w:rsidRPr="001902C1" w:rsidRDefault="00EE25D7" w:rsidP="00EE25D7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hideMark/>
          </w:tcPr>
          <w:p w14:paraId="0D3C8DCD" w14:textId="14D71266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Муниципальная программа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3838" w:type="dxa"/>
            <w:vMerge w:val="restart"/>
            <w:hideMark/>
          </w:tcPr>
          <w:p w14:paraId="67189F07" w14:textId="77777777" w:rsidR="00EE25D7" w:rsidRPr="001902C1" w:rsidRDefault="00EE25D7" w:rsidP="00EE25D7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Развитие инвестиционной деятельности субъектов малого и среднего предпринимательства</w:t>
            </w:r>
          </w:p>
        </w:tc>
        <w:tc>
          <w:tcPr>
            <w:tcW w:w="2986" w:type="dxa"/>
            <w:hideMark/>
          </w:tcPr>
          <w:p w14:paraId="3699BA2B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</w:tcPr>
          <w:p w14:paraId="4287C94E" w14:textId="349A263F" w:rsidR="00EE25D7" w:rsidRPr="00EE25D7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E25D7">
              <w:rPr>
                <w:sz w:val="24"/>
                <w:szCs w:val="24"/>
              </w:rPr>
              <w:t>696,1</w:t>
            </w:r>
          </w:p>
        </w:tc>
        <w:tc>
          <w:tcPr>
            <w:tcW w:w="1564" w:type="dxa"/>
          </w:tcPr>
          <w:p w14:paraId="6E428C53" w14:textId="322EB8F7" w:rsidR="00EE25D7" w:rsidRPr="00EE25D7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E25D7">
              <w:rPr>
                <w:sz w:val="24"/>
                <w:szCs w:val="24"/>
              </w:rPr>
              <w:t>696,1</w:t>
            </w:r>
          </w:p>
        </w:tc>
        <w:tc>
          <w:tcPr>
            <w:tcW w:w="1564" w:type="dxa"/>
          </w:tcPr>
          <w:p w14:paraId="0A0E47F0" w14:textId="0D6F6C6A" w:rsidR="00EE25D7" w:rsidRPr="00EE25D7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E25D7">
              <w:rPr>
                <w:sz w:val="24"/>
                <w:szCs w:val="24"/>
              </w:rPr>
              <w:t>696,1</w:t>
            </w:r>
          </w:p>
        </w:tc>
        <w:tc>
          <w:tcPr>
            <w:tcW w:w="1706" w:type="dxa"/>
          </w:tcPr>
          <w:p w14:paraId="60EA785C" w14:textId="18D300BA" w:rsidR="00EE25D7" w:rsidRPr="00EE25D7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E25D7">
              <w:rPr>
                <w:sz w:val="24"/>
                <w:szCs w:val="24"/>
              </w:rPr>
              <w:t>2088,3</w:t>
            </w:r>
          </w:p>
        </w:tc>
      </w:tr>
      <w:tr w:rsidR="001902C1" w:rsidRPr="001902C1" w14:paraId="1DE81E86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2486556B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0879F3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7DF40DC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6C1240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0A8FAB9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4B55B5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C7D58D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6FC61A3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538F1BC8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CE7C83A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12F9593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2DFC46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5D7DA8A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  <w:r w:rsidRPr="001902C1">
              <w:rPr>
                <w:rFonts w:eastAsia="Calibri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0" w:type="dxa"/>
          </w:tcPr>
          <w:p w14:paraId="38BD2D8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C893AE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7A4E6F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C3C622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1B2E83F8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3429B3C7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3EE2B74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1A9D09E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5920C8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1EF8866B" w14:textId="6DE06976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F4980C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1DD235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BA16F10" w14:textId="553AD651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577B1EF8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28992B0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2CD62B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2C51258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401A83F7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54456A3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696,1</w:t>
            </w:r>
          </w:p>
        </w:tc>
        <w:tc>
          <w:tcPr>
            <w:tcW w:w="1564" w:type="dxa"/>
          </w:tcPr>
          <w:p w14:paraId="0609289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696,1</w:t>
            </w:r>
          </w:p>
        </w:tc>
        <w:tc>
          <w:tcPr>
            <w:tcW w:w="1564" w:type="dxa"/>
          </w:tcPr>
          <w:p w14:paraId="2865C89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696,1</w:t>
            </w:r>
          </w:p>
        </w:tc>
        <w:tc>
          <w:tcPr>
            <w:tcW w:w="1706" w:type="dxa"/>
          </w:tcPr>
          <w:p w14:paraId="63CD567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2088,3</w:t>
            </w:r>
          </w:p>
        </w:tc>
      </w:tr>
      <w:tr w:rsidR="001902C1" w:rsidRPr="001902C1" w14:paraId="2AFEBB17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29600715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63FC753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672893F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AC2642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2E88B65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DC8B5D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7F60CA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550E21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25D7" w:rsidRPr="001902C1" w14:paraId="1BBE31EF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 w:val="restart"/>
          </w:tcPr>
          <w:p w14:paraId="095C2B50" w14:textId="77777777" w:rsidR="00EE25D7" w:rsidRPr="001902C1" w:rsidRDefault="00EE25D7" w:rsidP="00EE25D7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hideMark/>
          </w:tcPr>
          <w:p w14:paraId="2FF65A41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3838" w:type="dxa"/>
            <w:vMerge w:val="restart"/>
            <w:hideMark/>
          </w:tcPr>
          <w:p w14:paraId="18F14050" w14:textId="7AA55271" w:rsidR="00EE25D7" w:rsidRPr="001902C1" w:rsidRDefault="00EE25D7" w:rsidP="00EE25D7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деятельности, развития социального предпринимательства</w:t>
            </w:r>
          </w:p>
        </w:tc>
        <w:tc>
          <w:tcPr>
            <w:tcW w:w="2986" w:type="dxa"/>
            <w:hideMark/>
          </w:tcPr>
          <w:p w14:paraId="7A3D0896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</w:tcPr>
          <w:p w14:paraId="127F664B" w14:textId="63407475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</w:t>
            </w:r>
            <w:r w:rsidRPr="001902C1">
              <w:rPr>
                <w:rFonts w:eastAsia="Calibri" w:cs="Times New Roman"/>
                <w:sz w:val="24"/>
                <w:szCs w:val="24"/>
              </w:rPr>
              <w:t>,0</w:t>
            </w:r>
          </w:p>
        </w:tc>
        <w:tc>
          <w:tcPr>
            <w:tcW w:w="1564" w:type="dxa"/>
          </w:tcPr>
          <w:p w14:paraId="3C841234" w14:textId="071F8D72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564" w:type="dxa"/>
          </w:tcPr>
          <w:p w14:paraId="31BB2F41" w14:textId="777DEEC3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706" w:type="dxa"/>
          </w:tcPr>
          <w:p w14:paraId="7510ACB2" w14:textId="1ADB65E3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720,0</w:t>
            </w:r>
          </w:p>
        </w:tc>
      </w:tr>
      <w:tr w:rsidR="001902C1" w:rsidRPr="001902C1" w14:paraId="33900182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A8E6EAB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753895F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16DD6079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45CAC9A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0FA7521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104A28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9DB158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4D53CF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0A65429F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369699CA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4A96B1C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122DE4A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5A97C3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  <w:r w:rsidRPr="001902C1">
              <w:rPr>
                <w:rFonts w:eastAsia="Calibri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0" w:type="dxa"/>
          </w:tcPr>
          <w:p w14:paraId="520FF20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8C49D0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9CA09D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6E92CB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496598B1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9B994F1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0F93D0D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34BED804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871CF1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61239E8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E8622D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6AF49FD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5A4413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7D628474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599F985D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AA50E5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924D2D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64B844E9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0C388633" w14:textId="54D22DF3" w:rsidR="001902C1" w:rsidRPr="001902C1" w:rsidRDefault="00E93FB8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</w:t>
            </w:r>
            <w:r w:rsidR="001902C1" w:rsidRPr="001902C1">
              <w:rPr>
                <w:rFonts w:eastAsia="Calibri" w:cs="Times New Roman"/>
                <w:sz w:val="24"/>
                <w:szCs w:val="24"/>
              </w:rPr>
              <w:t>,0</w:t>
            </w:r>
          </w:p>
        </w:tc>
        <w:tc>
          <w:tcPr>
            <w:tcW w:w="1564" w:type="dxa"/>
          </w:tcPr>
          <w:p w14:paraId="6F81070D" w14:textId="263407FB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564" w:type="dxa"/>
          </w:tcPr>
          <w:p w14:paraId="43F8643A" w14:textId="74DB8E70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706" w:type="dxa"/>
          </w:tcPr>
          <w:p w14:paraId="2B29CB21" w14:textId="21A580FE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720,0</w:t>
            </w:r>
          </w:p>
        </w:tc>
      </w:tr>
      <w:tr w:rsidR="001902C1" w:rsidRPr="001902C1" w14:paraId="554BC323" w14:textId="77777777" w:rsidTr="006B3D4A">
        <w:tblPrEx>
          <w:tblBorders>
            <w:bottom w:val="single" w:sz="4" w:space="0" w:color="auto"/>
          </w:tblBorders>
        </w:tblPrEx>
        <w:trPr>
          <w:trHeight w:val="778"/>
        </w:trPr>
        <w:tc>
          <w:tcPr>
            <w:tcW w:w="426" w:type="dxa"/>
            <w:vMerge/>
          </w:tcPr>
          <w:p w14:paraId="478063AE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237CE8B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9F7D06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301D94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78FA446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41FE13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60EEC3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589DF6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25D7" w:rsidRPr="001902C1" w14:paraId="642F413D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 w:val="restart"/>
          </w:tcPr>
          <w:p w14:paraId="5689FE50" w14:textId="77777777" w:rsidR="00EE25D7" w:rsidRPr="001902C1" w:rsidRDefault="00EE25D7" w:rsidP="00EE25D7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hideMark/>
          </w:tcPr>
          <w:p w14:paraId="06EE32C9" w14:textId="77777777" w:rsidR="00EE25D7" w:rsidRPr="009361B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9361B1">
              <w:rPr>
                <w:rFonts w:eastAsia="Calibri" w:cs="Times New Roman"/>
                <w:sz w:val="24"/>
                <w:szCs w:val="24"/>
              </w:rPr>
              <w:t xml:space="preserve">Мероприятие 2 </w:t>
            </w:r>
          </w:p>
        </w:tc>
        <w:tc>
          <w:tcPr>
            <w:tcW w:w="3838" w:type="dxa"/>
            <w:vMerge w:val="restart"/>
          </w:tcPr>
          <w:p w14:paraId="4C6631EA" w14:textId="77777777" w:rsidR="00705EA2" w:rsidRPr="00705EA2" w:rsidRDefault="00705EA2" w:rsidP="00705EA2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5EA2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Реализация муниципальных программ развития субъектов малого и среднего </w:t>
            </w:r>
            <w:r w:rsidRPr="00705EA2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предпринимательства в целях реализации инвестиционных проектов субъектами малого и среднего предпринимательства в приоритетных отраслях.</w:t>
            </w:r>
            <w:r w:rsidRPr="00705E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D8BF64" w14:textId="0C26ED31" w:rsidR="00EE25D7" w:rsidRPr="009361B1" w:rsidRDefault="00EE25D7" w:rsidP="00EE25D7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5E335FFA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</w:tcPr>
          <w:p w14:paraId="73F5F54D" w14:textId="61555FE6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564" w:type="dxa"/>
          </w:tcPr>
          <w:p w14:paraId="3DD07200" w14:textId="577401BB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564" w:type="dxa"/>
          </w:tcPr>
          <w:p w14:paraId="00B23A8D" w14:textId="19061D0F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706" w:type="dxa"/>
          </w:tcPr>
          <w:p w14:paraId="507CF0D0" w14:textId="77047F22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1218,3</w:t>
            </w:r>
          </w:p>
        </w:tc>
      </w:tr>
      <w:tr w:rsidR="001902C1" w:rsidRPr="001902C1" w14:paraId="0F12122A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03E6B920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4558ACA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75E587E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19C341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60880C2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5E48442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156AC89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C9DDC1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70794855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434F8FA1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E45DA1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38CBC26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7BEE99E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  <w:r w:rsidRPr="001902C1">
              <w:rPr>
                <w:rFonts w:eastAsia="Calibri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0" w:type="dxa"/>
          </w:tcPr>
          <w:p w14:paraId="0B93FA2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6EFA68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2D410A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C90F7A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62041BB4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77D8EB72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7CD7D4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14D142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50A9E1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0360B41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FEA083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04929F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1DB381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737C2B5E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52A7B58F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06ED21B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523433F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37BB531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286E8B12" w14:textId="15624529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564" w:type="dxa"/>
          </w:tcPr>
          <w:p w14:paraId="33D9E77D" w14:textId="338D79D4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564" w:type="dxa"/>
          </w:tcPr>
          <w:p w14:paraId="499277DB" w14:textId="7801F8DB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706" w:type="dxa"/>
          </w:tcPr>
          <w:p w14:paraId="130CF769" w14:textId="1906C980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1218,3</w:t>
            </w:r>
          </w:p>
        </w:tc>
      </w:tr>
      <w:tr w:rsidR="001902C1" w:rsidRPr="001902C1" w14:paraId="5FCD579B" w14:textId="77777777" w:rsidTr="006B3D4A">
        <w:tblPrEx>
          <w:tblBorders>
            <w:bottom w:val="single" w:sz="4" w:space="0" w:color="auto"/>
          </w:tblBorders>
        </w:tblPrEx>
        <w:trPr>
          <w:trHeight w:val="782"/>
        </w:trPr>
        <w:tc>
          <w:tcPr>
            <w:tcW w:w="426" w:type="dxa"/>
            <w:vMerge/>
          </w:tcPr>
          <w:p w14:paraId="7D98A623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642A899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4EEE6AC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2B845D1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0FF3352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04B338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6004560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165F74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041E115D" w14:textId="77777777" w:rsidTr="006B3D4A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426" w:type="dxa"/>
            <w:vMerge w:val="restart"/>
          </w:tcPr>
          <w:p w14:paraId="252E0D37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14:paraId="72BDB611" w14:textId="468B249A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Мероприятие </w:t>
            </w:r>
            <w:r w:rsidR="00462475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838" w:type="dxa"/>
            <w:vMerge w:val="restart"/>
          </w:tcPr>
          <w:p w14:paraId="72FEA82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Популяризация социального предпринимательства</w:t>
            </w:r>
          </w:p>
        </w:tc>
        <w:tc>
          <w:tcPr>
            <w:tcW w:w="2986" w:type="dxa"/>
          </w:tcPr>
          <w:p w14:paraId="2E84E0D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</w:tcPr>
          <w:p w14:paraId="3AB3674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0F8D3B2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3823EBE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706" w:type="dxa"/>
          </w:tcPr>
          <w:p w14:paraId="551E3D2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150,0</w:t>
            </w:r>
          </w:p>
        </w:tc>
      </w:tr>
      <w:tr w:rsidR="001902C1" w:rsidRPr="001902C1" w14:paraId="23BBA52C" w14:textId="77777777" w:rsidTr="006B3D4A">
        <w:tblPrEx>
          <w:tblBorders>
            <w:bottom w:val="single" w:sz="4" w:space="0" w:color="auto"/>
          </w:tblBorders>
        </w:tblPrEx>
        <w:trPr>
          <w:trHeight w:val="271"/>
        </w:trPr>
        <w:tc>
          <w:tcPr>
            <w:tcW w:w="426" w:type="dxa"/>
            <w:vMerge/>
          </w:tcPr>
          <w:p w14:paraId="108CD5BC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05F0429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6D36BA7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679D83B5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20D2B46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E5FEB1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50CA03F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1068F7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6E1D113B" w14:textId="77777777" w:rsidTr="006B3D4A">
        <w:tblPrEx>
          <w:tblBorders>
            <w:bottom w:val="single" w:sz="4" w:space="0" w:color="auto"/>
          </w:tblBorders>
        </w:tblPrEx>
        <w:trPr>
          <w:trHeight w:val="222"/>
        </w:trPr>
        <w:tc>
          <w:tcPr>
            <w:tcW w:w="426" w:type="dxa"/>
            <w:vMerge/>
          </w:tcPr>
          <w:p w14:paraId="70BC5F13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059850C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3F603D0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6A115795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</w:tcPr>
          <w:p w14:paraId="3659D18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EC7550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015972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7539F8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434072A5" w14:textId="77777777" w:rsidTr="006B3D4A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426" w:type="dxa"/>
            <w:vMerge/>
          </w:tcPr>
          <w:p w14:paraId="6C2AEDEE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45F6BA1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254D330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1DAC9D3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02182DD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4A4137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558B54B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D3E89F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02D19476" w14:textId="77777777" w:rsidTr="006B3D4A">
        <w:tblPrEx>
          <w:tblBorders>
            <w:bottom w:val="single" w:sz="4" w:space="0" w:color="auto"/>
          </w:tblBorders>
        </w:tblPrEx>
        <w:trPr>
          <w:trHeight w:val="275"/>
        </w:trPr>
        <w:tc>
          <w:tcPr>
            <w:tcW w:w="426" w:type="dxa"/>
            <w:vMerge/>
          </w:tcPr>
          <w:p w14:paraId="1A7B0593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7C91A5E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7A957B8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53B105A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4933554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515C3F3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5AF11AE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706" w:type="dxa"/>
          </w:tcPr>
          <w:p w14:paraId="6EA31E6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150,0</w:t>
            </w:r>
          </w:p>
        </w:tc>
      </w:tr>
      <w:tr w:rsidR="001902C1" w:rsidRPr="001902C1" w14:paraId="5B2C964A" w14:textId="77777777" w:rsidTr="006B3D4A">
        <w:tblPrEx>
          <w:tblBorders>
            <w:bottom w:val="single" w:sz="4" w:space="0" w:color="auto"/>
          </w:tblBorders>
        </w:tblPrEx>
        <w:trPr>
          <w:trHeight w:val="280"/>
        </w:trPr>
        <w:tc>
          <w:tcPr>
            <w:tcW w:w="426" w:type="dxa"/>
            <w:vMerge/>
          </w:tcPr>
          <w:p w14:paraId="3D3913E9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51BDAF75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7500F5D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40E521B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314C0C4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D7FD79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C7F510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B53DC0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588E7311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both"/>
        <w:outlineLvl w:val="2"/>
        <w:rPr>
          <w:rFonts w:eastAsia="Times New Roman" w:cs="Times New Roman"/>
          <w:szCs w:val="28"/>
        </w:rPr>
      </w:pPr>
    </w:p>
    <w:p w14:paraId="6BE13960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both"/>
        <w:outlineLvl w:val="2"/>
        <w:rPr>
          <w:rFonts w:eastAsia="Times New Roman" w:cs="Times New Roman"/>
          <w:szCs w:val="28"/>
        </w:rPr>
      </w:pPr>
    </w:p>
    <w:p w14:paraId="3A630EC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bookmarkEnd w:id="9"/>
    <w:p w14:paraId="053B190D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73CCE01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02B7E4BE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63CF017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7785E7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FCDE8F4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96EC90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A23236E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112FF8A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0E21D0A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D80BC2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5EC02FB6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0DF354C1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B07185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6A3DFCED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671CEDD5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5BDCE722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49BECA0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54CD88AD" w14:textId="77777777" w:rsidR="009361B1" w:rsidRDefault="009361B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4147D6C" w14:textId="6C014131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902C1">
        <w:rPr>
          <w:rFonts w:eastAsia="Times New Roman" w:cs="Times New Roman"/>
          <w:sz w:val="24"/>
          <w:szCs w:val="24"/>
          <w:lang w:eastAsia="ru-RU"/>
        </w:rPr>
        <w:lastRenderedPageBreak/>
        <w:t>Приложение № 4</w:t>
      </w:r>
    </w:p>
    <w:p w14:paraId="511C8661" w14:textId="77777777" w:rsidR="001902C1" w:rsidRPr="001902C1" w:rsidRDefault="001902C1" w:rsidP="001902C1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902C1">
        <w:rPr>
          <w:rFonts w:eastAsia="Times New Roman" w:cs="Times New Roman"/>
          <w:sz w:val="24"/>
          <w:szCs w:val="24"/>
          <w:lang w:eastAsia="ru-RU"/>
        </w:rPr>
        <w:t>к Программе</w:t>
      </w:r>
    </w:p>
    <w:p w14:paraId="4E5C11AD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</w:rPr>
      </w:pPr>
    </w:p>
    <w:p w14:paraId="3D1EFCE7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</w:rPr>
      </w:pPr>
      <w:bookmarkStart w:id="10" w:name="_Hlk118290723"/>
      <w:r w:rsidRPr="001902C1">
        <w:rPr>
          <w:rFonts w:eastAsia="Calibri" w:cs="Times New Roman"/>
          <w:sz w:val="24"/>
          <w:szCs w:val="24"/>
        </w:rPr>
        <w:t>Перечень</w:t>
      </w:r>
    </w:p>
    <w:p w14:paraId="68D908B3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</w:rPr>
      </w:pPr>
      <w:r w:rsidRPr="001902C1">
        <w:rPr>
          <w:rFonts w:eastAsia="Calibri" w:cs="Times New Roman"/>
          <w:sz w:val="24"/>
          <w:szCs w:val="24"/>
        </w:rPr>
        <w:t>показателей результативности</w:t>
      </w:r>
    </w:p>
    <w:bookmarkEnd w:id="10"/>
    <w:p w14:paraId="692FB29C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853"/>
        <w:gridCol w:w="992"/>
        <w:gridCol w:w="2552"/>
        <w:gridCol w:w="1417"/>
        <w:gridCol w:w="1418"/>
        <w:gridCol w:w="1417"/>
        <w:gridCol w:w="1276"/>
      </w:tblGrid>
      <w:tr w:rsidR="001902C1" w:rsidRPr="001902C1" w14:paraId="27375923" w14:textId="77777777" w:rsidTr="006B3D4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6F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N п/п</w:t>
            </w:r>
          </w:p>
        </w:tc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BC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46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278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704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Годы реализации программы</w:t>
            </w:r>
          </w:p>
        </w:tc>
      </w:tr>
      <w:tr w:rsidR="001902C1" w:rsidRPr="001902C1" w14:paraId="305B83BA" w14:textId="77777777" w:rsidTr="006B3D4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604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02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90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D7E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279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текущий финансовый 2025 год </w:t>
            </w:r>
            <w:hyperlink r:id="rId9" w:history="1">
              <w:r w:rsidRPr="001902C1">
                <w:rPr>
                  <w:rFonts w:eastAsia="Calibri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AD4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очередной финансовый 2026год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7C0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1-й год планового периода</w:t>
            </w:r>
          </w:p>
          <w:p w14:paraId="2EF2DC1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80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2-й год планового периода</w:t>
            </w:r>
          </w:p>
          <w:p w14:paraId="1EC6168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2028</w:t>
            </w:r>
          </w:p>
        </w:tc>
      </w:tr>
      <w:tr w:rsidR="001902C1" w:rsidRPr="001902C1" w14:paraId="22AC785E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70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29A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6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A0E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016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C8C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280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804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8</w:t>
            </w:r>
          </w:p>
        </w:tc>
      </w:tr>
      <w:tr w:rsidR="001902C1" w:rsidRPr="001902C1" w14:paraId="74E5752A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6DC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3DA" w14:textId="62143068" w:rsidR="001902C1" w:rsidRPr="009361B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361B1">
              <w:rPr>
                <w:rFonts w:eastAsia="Calibri" w:cs="Times New Roman"/>
                <w:b/>
                <w:bCs/>
                <w:sz w:val="24"/>
                <w:szCs w:val="24"/>
              </w:rPr>
              <w:t>Мероприятие 1:</w:t>
            </w:r>
            <w:r w:rsidR="009361B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r w:rsidR="009361B1" w:rsidRPr="009361B1">
              <w:rPr>
                <w:rFonts w:eastAsia="Calibri" w:cs="Times New Roman"/>
                <w:spacing w:val="-4"/>
                <w:sz w:val="24"/>
                <w:szCs w:val="24"/>
              </w:rPr>
              <w:t xml:space="preserve">Реализация муниципальной программы развития субъектов малого и среднего предпринимательства в целях предоставления </w:t>
            </w:r>
            <w:r w:rsidR="009361B1" w:rsidRPr="003824C2">
              <w:rPr>
                <w:rFonts w:eastAsia="Calibri" w:cs="Times New Roman"/>
                <w:spacing w:val="-4"/>
                <w:sz w:val="24"/>
                <w:szCs w:val="24"/>
              </w:rPr>
              <w:t>грантовой</w:t>
            </w:r>
            <w:r w:rsidR="009361B1" w:rsidRPr="009361B1">
              <w:rPr>
                <w:rFonts w:eastAsia="Calibri" w:cs="Times New Roman"/>
                <w:spacing w:val="-4"/>
                <w:sz w:val="24"/>
                <w:szCs w:val="24"/>
              </w:rPr>
              <w:t xml:space="preserve"> поддержки на начало ведения предпринимательской деятельности, развития социального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55C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E49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AC1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2CF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29E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D2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0153857F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CEB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8BC" w14:textId="30CC909B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Цель муниципальной программы Ужурского </w:t>
            </w:r>
            <w:r w:rsidR="00C01446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муниципального </w:t>
            </w: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округа:</w:t>
            </w:r>
            <w:r w:rsidRPr="001902C1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округа, улучшение инвестиционного климата в Ужурском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7C1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39E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424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94C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A74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60E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1D4C548A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165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63E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1: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количество созданных рабочих мест (включая вновь зарегистрированных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индивидуальных предпринимателей) в секторе малого и среднего </w:t>
            </w:r>
            <w:r w:rsidRPr="001902C1">
              <w:rPr>
                <w:rFonts w:eastAsia="Calibri" w:cs="Times New Roman"/>
                <w:sz w:val="24"/>
                <w:szCs w:val="24"/>
              </w:rPr>
              <w:t>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E7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1902C1">
              <w:rPr>
                <w:rFonts w:eastAsia="Calibri" w:cs="Times New Roman"/>
                <w:sz w:val="22"/>
              </w:rPr>
              <w:lastRenderedPageBreak/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91D" w14:textId="5305B35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D702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2769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F67C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B8F5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1902C1" w:rsidRPr="001902C1" w14:paraId="68AE9436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B3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E1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2: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Calibri" w:cs="Times New Roman"/>
                <w:sz w:val="24"/>
                <w:szCs w:val="24"/>
              </w:rPr>
              <w:t>количество сохраненных рабочих мест 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20D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18"/>
                <w:szCs w:val="18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21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Отчетные данные администрации Ужурского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B134" w14:textId="67D2CAFA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C55F" w14:textId="28CB04F5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B12A" w14:textId="0F89FD0E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886D" w14:textId="3BBDB197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1902C1" w:rsidRPr="001902C1" w14:paraId="752D7962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DAEC" w14:textId="212DED43" w:rsidR="001902C1" w:rsidRPr="001902C1" w:rsidRDefault="00F50289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5A8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3: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количество субъектов малого и среднего предпринимательства, получивших грантовую поддержку за период реализации Программы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381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444" w14:textId="72C501DD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AB7" w14:textId="78BFD262" w:rsidR="001902C1" w:rsidRPr="00D37353" w:rsidRDefault="006E174F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D37353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B8C" w14:textId="4A69A6A6" w:rsidR="001902C1" w:rsidRPr="00D37353" w:rsidRDefault="00972014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D37353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1DE6" w14:textId="7D9DA926" w:rsidR="001902C1" w:rsidRPr="00D37353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E88F" w14:textId="61C79E68" w:rsidR="001902C1" w:rsidRPr="00D37353" w:rsidRDefault="006E174F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D37353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1902C1" w:rsidRPr="001902C1" w14:paraId="5658153D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90B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E73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4: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о</w:t>
            </w:r>
            <w:r w:rsidRPr="001902C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бъем инвестиций в основной капитал за счет всех источников финансирования в секторе малого 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0DD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0"/>
                <w:szCs w:val="20"/>
              </w:rPr>
              <w:t>млн.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70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Отчетные данные Территориального органа Федеральной службы государственной статистики по Красноярскому краю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001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C5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13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3FF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0,68</w:t>
            </w:r>
          </w:p>
        </w:tc>
      </w:tr>
      <w:tr w:rsidR="008427EC" w:rsidRPr="001902C1" w14:paraId="43980580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3FC8" w14:textId="77777777" w:rsidR="008427EC" w:rsidRPr="001902C1" w:rsidRDefault="008427EC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7370" w14:textId="77777777" w:rsidR="004309E7" w:rsidRPr="001902C1" w:rsidRDefault="004309E7" w:rsidP="004309E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eastAsia="Calibri" w:cs="Times New Roman"/>
                <w:b/>
                <w:bCs/>
                <w:sz w:val="24"/>
                <w:szCs w:val="24"/>
              </w:rPr>
              <w:t>5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:</w:t>
            </w:r>
          </w:p>
          <w:p w14:paraId="3D1E88FD" w14:textId="415A919D" w:rsidR="008427EC" w:rsidRPr="001902C1" w:rsidRDefault="004309E7" w:rsidP="004309E7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Times New Roman" w:cs="Times New Roman"/>
                <w:color w:val="000000"/>
                <w:sz w:val="24"/>
                <w:szCs w:val="24"/>
              </w:rPr>
              <w:t>Освоение Ужурским муниципальным округом средств краевого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7A1" w14:textId="4A910CAD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1D8A" w14:textId="5B0863BE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6A3" w14:textId="254B54FD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DB32" w14:textId="0D28A889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0128" w14:textId="6269FD0D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5E8" w14:textId="01AEE060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</w:tr>
      <w:tr w:rsidR="001902C1" w:rsidRPr="001902C1" w14:paraId="4FC2D4BD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09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08EB" w14:textId="25BB8F1D" w:rsidR="003824C2" w:rsidRPr="003824C2" w:rsidRDefault="001902C1" w:rsidP="003824C2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Мероприятие 2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: </w:t>
            </w:r>
            <w:r w:rsidR="003824C2" w:rsidRPr="003824C2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Реализация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</w:t>
            </w:r>
          </w:p>
          <w:p w14:paraId="33861394" w14:textId="3E34EE1F" w:rsidR="001902C1" w:rsidRPr="001902C1" w:rsidRDefault="001902C1" w:rsidP="001902C1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EAD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87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A50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527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67C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D2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513CF7F6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73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0036" w14:textId="46629262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Цель муниципальной программы Ужурского </w:t>
            </w:r>
            <w:r w:rsidR="00FB7A9A" w:rsidRPr="00FB7A9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округа:</w:t>
            </w:r>
            <w:r w:rsidRPr="001902C1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округа, улучшение инвестиционного климата в Ужурском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D6E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35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C9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DE1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D8A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C0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1A858157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760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65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Показатель результативности 1: </w:t>
            </w:r>
            <w:r w:rsidRPr="001902C1">
              <w:rPr>
                <w:rFonts w:eastAsia="Calibri" w:cs="Times New Roman"/>
                <w:sz w:val="24"/>
                <w:szCs w:val="24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1E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D8FB" w14:textId="123808D3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C6C8" w14:textId="77777777" w:rsidR="001902C1" w:rsidRPr="005F0F2F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04D" w14:textId="41178A16" w:rsidR="001902C1" w:rsidRPr="005F0F2F" w:rsidRDefault="005F0F2F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8760" w14:textId="77777777" w:rsidR="001902C1" w:rsidRPr="005F0F2F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9B3" w14:textId="77777777" w:rsidR="001902C1" w:rsidRPr="005F0F2F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1902C1" w:rsidRPr="001902C1" w14:paraId="310065BF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9D0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044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2: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количество сохраненных рабочих мест 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2A1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DEB" w14:textId="2232010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C3D" w14:textId="3EAF7EBB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7CC" w14:textId="54F5E2B4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6A52" w14:textId="3D68BADD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A422" w14:textId="1BFE40DA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8</w:t>
            </w:r>
          </w:p>
        </w:tc>
      </w:tr>
      <w:tr w:rsidR="001902C1" w:rsidRPr="001902C1" w14:paraId="1625F89F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F7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3E6" w14:textId="287B8644" w:rsidR="00881524" w:rsidRPr="00881524" w:rsidRDefault="001902C1" w:rsidP="008815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3: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40C5FBB1" w14:textId="72C06352" w:rsidR="001902C1" w:rsidRPr="00B31D36" w:rsidRDefault="00B31D36" w:rsidP="00881524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B31D36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Количество субъектов малого и среднего предпринимательства и физических лиц, применяющих специальный налоговый режим «Налог на профессиональный доход», получивших муниципальную поддержку за период реализации Программы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7AC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CE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Отчетные данные администрации Ужурского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01E1" w14:textId="5BFAB757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026" w14:textId="3C587AEB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2BA" w14:textId="29705BF2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2DC" w14:textId="56840CD5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1902C1" w:rsidRPr="001902C1" w14:paraId="5C290FEC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B62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14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4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: объем инвестиций в основной капитал за счет всех </w:t>
            </w: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источников финансирования в секторе малого 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2F5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млн.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DD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Территориального органа Федеральной </w:t>
            </w: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службы государственной статистики по Красноярскому краю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496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16,29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25D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18,14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D47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2E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33,6</w:t>
            </w:r>
          </w:p>
        </w:tc>
      </w:tr>
      <w:tr w:rsidR="001902C1" w:rsidRPr="001902C1" w14:paraId="208D39D3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40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0730" w14:textId="27751ED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Показатель результативности </w:t>
            </w:r>
            <w:r w:rsidR="008427EC">
              <w:rPr>
                <w:rFonts w:eastAsia="Calibri" w:cs="Times New Roman"/>
                <w:b/>
                <w:bCs/>
                <w:sz w:val="24"/>
                <w:szCs w:val="24"/>
              </w:rPr>
              <w:t>5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:</w:t>
            </w:r>
          </w:p>
          <w:p w14:paraId="35636EB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902C1">
              <w:rPr>
                <w:rFonts w:eastAsia="Times New Roman" w:cs="Times New Roman"/>
                <w:color w:val="000000"/>
                <w:sz w:val="24"/>
                <w:szCs w:val="24"/>
              </w:rPr>
              <w:t>Освоение Ужурским муниципальным округом средств краевого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7C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F59" w14:textId="4C746EBD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7E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5CD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3A2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13A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  <w:p w14:paraId="28A6C2D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7A72945E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D2A1" w14:textId="109C16D4" w:rsidR="001902C1" w:rsidRPr="001902C1" w:rsidRDefault="00DC4413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406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Мероприятие 5: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«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Популяризация социального предпринимательства</w:t>
            </w:r>
            <w:r w:rsidRPr="001902C1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A2E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B48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E6B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241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4FA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EC6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63DAA68C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CFB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52CF" w14:textId="0D86F6CE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Цель муниципальной программы Ужурского округа: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E93FB8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93FB8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округа на, улучшение инвестиционного климата в Ужурском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2E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C7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1F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CF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81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91B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279CC299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D1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83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1:</w:t>
            </w:r>
          </w:p>
          <w:p w14:paraId="46E23D6F" w14:textId="204D26F8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Количество размещенных информационных материалов на официальном сайте администрации </w:t>
            </w:r>
            <w:r w:rsidR="00FB7A9A">
              <w:rPr>
                <w:rFonts w:eastAsia="Calibri" w:cs="Times New Roman"/>
                <w:sz w:val="24"/>
                <w:szCs w:val="24"/>
              </w:rPr>
              <w:t>Ужурского муниципального округа (</w:t>
            </w:r>
            <w:r w:rsidRPr="001902C1">
              <w:rPr>
                <w:rFonts w:eastAsia="Calibri" w:cs="Times New Roman"/>
                <w:sz w:val="24"/>
                <w:szCs w:val="24"/>
              </w:rPr>
              <w:t>Ужурского района</w:t>
            </w:r>
            <w:r w:rsidR="00FB7A9A">
              <w:rPr>
                <w:rFonts w:eastAsia="Calibri" w:cs="Times New Roman"/>
                <w:sz w:val="24"/>
                <w:szCs w:val="24"/>
              </w:rPr>
              <w:t>)</w:t>
            </w:r>
            <w:r w:rsidRPr="001902C1">
              <w:rPr>
                <w:rFonts w:eastAsia="Calibri" w:cs="Times New Roman"/>
                <w:sz w:val="24"/>
                <w:szCs w:val="24"/>
              </w:rPr>
              <w:t>, в СМИ, социальных сетях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968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8727" w14:textId="6DF4A1CA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943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0DC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8E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0E5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</w:tbl>
    <w:p w14:paraId="43E23AD4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</w:p>
    <w:p w14:paraId="58F7A949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right"/>
        <w:outlineLvl w:val="2"/>
        <w:rPr>
          <w:rFonts w:eastAsia="Times New Roman" w:cs="Times New Roman"/>
          <w:szCs w:val="28"/>
        </w:rPr>
      </w:pPr>
    </w:p>
    <w:p w14:paraId="3026404B" w14:textId="77777777" w:rsidR="001902C1" w:rsidRPr="001902C1" w:rsidRDefault="001902C1" w:rsidP="001902C1">
      <w:pPr>
        <w:spacing w:after="0"/>
        <w:ind w:firstLine="709"/>
        <w:jc w:val="center"/>
        <w:rPr>
          <w:rFonts w:eastAsia="Calibri" w:cs="Times New Roman"/>
          <w:szCs w:val="28"/>
        </w:rPr>
      </w:pPr>
    </w:p>
    <w:p w14:paraId="467D50DE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0942366" w14:textId="77777777" w:rsidR="001902C1" w:rsidRPr="001902C1" w:rsidRDefault="001902C1" w:rsidP="001902C1">
      <w:pPr>
        <w:spacing w:after="0"/>
        <w:ind w:firstLine="709"/>
        <w:jc w:val="center"/>
        <w:rPr>
          <w:rFonts w:eastAsia="Calibri" w:cs="Times New Roman"/>
          <w:szCs w:val="28"/>
        </w:rPr>
      </w:pPr>
    </w:p>
    <w:p w14:paraId="5E1ED63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6BBE8265" w14:textId="069D5C13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984410A" w14:textId="21BFE8E9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98FCD55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CFEEE46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5A7F2695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65F0CB4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5CE348D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0B1941F0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0EECD86B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6A8EBEE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66F7BB3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5CBE0216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sectPr w:rsidR="00A87C7F" w:rsidSect="001902C1">
      <w:pgSz w:w="16838" w:h="11906" w:orient="landscape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4CAE"/>
    <w:multiLevelType w:val="hybridMultilevel"/>
    <w:tmpl w:val="5EC0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2AA3"/>
    <w:multiLevelType w:val="multilevel"/>
    <w:tmpl w:val="C680CC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400DFB"/>
    <w:multiLevelType w:val="multilevel"/>
    <w:tmpl w:val="41E44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51D589E"/>
    <w:multiLevelType w:val="multilevel"/>
    <w:tmpl w:val="F77035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2C01AA"/>
    <w:multiLevelType w:val="hybridMultilevel"/>
    <w:tmpl w:val="00A40DC0"/>
    <w:lvl w:ilvl="0" w:tplc="A8F09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E87880"/>
    <w:multiLevelType w:val="multilevel"/>
    <w:tmpl w:val="44F61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6D1777B"/>
    <w:multiLevelType w:val="multilevel"/>
    <w:tmpl w:val="0E52AB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BE25ED4"/>
    <w:multiLevelType w:val="hybridMultilevel"/>
    <w:tmpl w:val="8698EFDE"/>
    <w:lvl w:ilvl="0" w:tplc="19D8DC78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8" w15:restartNumberingAfterBreak="0">
    <w:nsid w:val="6FAA161C"/>
    <w:multiLevelType w:val="hybridMultilevel"/>
    <w:tmpl w:val="6C72F2EA"/>
    <w:lvl w:ilvl="0" w:tplc="9B42999C">
      <w:start w:val="2024"/>
      <w:numFmt w:val="decimal"/>
      <w:lvlText w:val="%1"/>
      <w:lvlJc w:val="left"/>
      <w:pPr>
        <w:ind w:left="960" w:hanging="60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E228B"/>
    <w:multiLevelType w:val="multilevel"/>
    <w:tmpl w:val="ACAA6E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0461768">
    <w:abstractNumId w:val="2"/>
  </w:num>
  <w:num w:numId="2" w16cid:durableId="451902920">
    <w:abstractNumId w:val="7"/>
  </w:num>
  <w:num w:numId="3" w16cid:durableId="1389306706">
    <w:abstractNumId w:val="4"/>
  </w:num>
  <w:num w:numId="4" w16cid:durableId="513033753">
    <w:abstractNumId w:val="0"/>
  </w:num>
  <w:num w:numId="5" w16cid:durableId="554046484">
    <w:abstractNumId w:val="3"/>
  </w:num>
  <w:num w:numId="6" w16cid:durableId="1841234981">
    <w:abstractNumId w:val="8"/>
  </w:num>
  <w:num w:numId="7" w16cid:durableId="1927692658">
    <w:abstractNumId w:val="1"/>
  </w:num>
  <w:num w:numId="8" w16cid:durableId="579828452">
    <w:abstractNumId w:val="9"/>
  </w:num>
  <w:num w:numId="9" w16cid:durableId="1574856440">
    <w:abstractNumId w:val="6"/>
  </w:num>
  <w:num w:numId="10" w16cid:durableId="245454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4E"/>
    <w:rsid w:val="00017CC6"/>
    <w:rsid w:val="0002033A"/>
    <w:rsid w:val="00020CBB"/>
    <w:rsid w:val="00023473"/>
    <w:rsid w:val="00030050"/>
    <w:rsid w:val="00045550"/>
    <w:rsid w:val="00053826"/>
    <w:rsid w:val="000573A1"/>
    <w:rsid w:val="00086EC3"/>
    <w:rsid w:val="000E0188"/>
    <w:rsid w:val="000E1B7E"/>
    <w:rsid w:val="00101102"/>
    <w:rsid w:val="00120ED5"/>
    <w:rsid w:val="001266B4"/>
    <w:rsid w:val="00137E2E"/>
    <w:rsid w:val="00174C58"/>
    <w:rsid w:val="00174E4E"/>
    <w:rsid w:val="00181F83"/>
    <w:rsid w:val="001902C1"/>
    <w:rsid w:val="001975A6"/>
    <w:rsid w:val="001A23B0"/>
    <w:rsid w:val="001A4FAA"/>
    <w:rsid w:val="001B5E29"/>
    <w:rsid w:val="001C3306"/>
    <w:rsid w:val="001C48FC"/>
    <w:rsid w:val="001E3268"/>
    <w:rsid w:val="00217327"/>
    <w:rsid w:val="00221B62"/>
    <w:rsid w:val="0023239C"/>
    <w:rsid w:val="00245535"/>
    <w:rsid w:val="002468A2"/>
    <w:rsid w:val="00247B3D"/>
    <w:rsid w:val="00293231"/>
    <w:rsid w:val="00300C09"/>
    <w:rsid w:val="003120F7"/>
    <w:rsid w:val="00320850"/>
    <w:rsid w:val="00323661"/>
    <w:rsid w:val="0033131C"/>
    <w:rsid w:val="00344428"/>
    <w:rsid w:val="00346C9B"/>
    <w:rsid w:val="00380369"/>
    <w:rsid w:val="003824C2"/>
    <w:rsid w:val="00397698"/>
    <w:rsid w:val="00397BA9"/>
    <w:rsid w:val="003B2A50"/>
    <w:rsid w:val="003B319C"/>
    <w:rsid w:val="003D537F"/>
    <w:rsid w:val="003E3BAF"/>
    <w:rsid w:val="003E7E86"/>
    <w:rsid w:val="003F20E6"/>
    <w:rsid w:val="00410814"/>
    <w:rsid w:val="00421E83"/>
    <w:rsid w:val="00425425"/>
    <w:rsid w:val="004309E7"/>
    <w:rsid w:val="004551A6"/>
    <w:rsid w:val="00462475"/>
    <w:rsid w:val="004700A1"/>
    <w:rsid w:val="004716C6"/>
    <w:rsid w:val="00476440"/>
    <w:rsid w:val="0049224F"/>
    <w:rsid w:val="004971B8"/>
    <w:rsid w:val="004A2105"/>
    <w:rsid w:val="004B1FDC"/>
    <w:rsid w:val="004B27D1"/>
    <w:rsid w:val="0051018B"/>
    <w:rsid w:val="00510FC0"/>
    <w:rsid w:val="00523B32"/>
    <w:rsid w:val="00535D33"/>
    <w:rsid w:val="00540ADD"/>
    <w:rsid w:val="0055030F"/>
    <w:rsid w:val="00592763"/>
    <w:rsid w:val="0059367E"/>
    <w:rsid w:val="005A2387"/>
    <w:rsid w:val="005A740B"/>
    <w:rsid w:val="005C5875"/>
    <w:rsid w:val="005D1E1B"/>
    <w:rsid w:val="005D431E"/>
    <w:rsid w:val="005F0F2F"/>
    <w:rsid w:val="00607442"/>
    <w:rsid w:val="00611A2A"/>
    <w:rsid w:val="00633192"/>
    <w:rsid w:val="00635ECD"/>
    <w:rsid w:val="0063745B"/>
    <w:rsid w:val="006435C0"/>
    <w:rsid w:val="0066685F"/>
    <w:rsid w:val="00667AE0"/>
    <w:rsid w:val="00675126"/>
    <w:rsid w:val="00693305"/>
    <w:rsid w:val="006C0B77"/>
    <w:rsid w:val="006C2121"/>
    <w:rsid w:val="006C231B"/>
    <w:rsid w:val="006D3462"/>
    <w:rsid w:val="006E174F"/>
    <w:rsid w:val="006E18D9"/>
    <w:rsid w:val="006E2F97"/>
    <w:rsid w:val="006F5C75"/>
    <w:rsid w:val="006F777E"/>
    <w:rsid w:val="00705EA2"/>
    <w:rsid w:val="00724888"/>
    <w:rsid w:val="00747944"/>
    <w:rsid w:val="00752780"/>
    <w:rsid w:val="00753154"/>
    <w:rsid w:val="00763078"/>
    <w:rsid w:val="00765C6A"/>
    <w:rsid w:val="00770F88"/>
    <w:rsid w:val="007829CB"/>
    <w:rsid w:val="00787378"/>
    <w:rsid w:val="007A3D14"/>
    <w:rsid w:val="007B4060"/>
    <w:rsid w:val="007C2A8D"/>
    <w:rsid w:val="007D10A0"/>
    <w:rsid w:val="007E62F6"/>
    <w:rsid w:val="007E6AD5"/>
    <w:rsid w:val="007E6FD1"/>
    <w:rsid w:val="0080331F"/>
    <w:rsid w:val="008242FF"/>
    <w:rsid w:val="0082546B"/>
    <w:rsid w:val="008427EC"/>
    <w:rsid w:val="00870751"/>
    <w:rsid w:val="008776EF"/>
    <w:rsid w:val="00881524"/>
    <w:rsid w:val="00882824"/>
    <w:rsid w:val="00886310"/>
    <w:rsid w:val="00891412"/>
    <w:rsid w:val="008A5994"/>
    <w:rsid w:val="008C3F49"/>
    <w:rsid w:val="00902913"/>
    <w:rsid w:val="00904D0E"/>
    <w:rsid w:val="00920D57"/>
    <w:rsid w:val="00922C48"/>
    <w:rsid w:val="009361B1"/>
    <w:rsid w:val="00956114"/>
    <w:rsid w:val="00971C11"/>
    <w:rsid w:val="00972014"/>
    <w:rsid w:val="00986F40"/>
    <w:rsid w:val="009A633A"/>
    <w:rsid w:val="009B4065"/>
    <w:rsid w:val="009C194B"/>
    <w:rsid w:val="00A00165"/>
    <w:rsid w:val="00A0521E"/>
    <w:rsid w:val="00A11AC1"/>
    <w:rsid w:val="00A13D16"/>
    <w:rsid w:val="00A1637E"/>
    <w:rsid w:val="00A174AD"/>
    <w:rsid w:val="00A17A5E"/>
    <w:rsid w:val="00A311FF"/>
    <w:rsid w:val="00A37712"/>
    <w:rsid w:val="00A46976"/>
    <w:rsid w:val="00A87C7F"/>
    <w:rsid w:val="00A9611A"/>
    <w:rsid w:val="00AA1373"/>
    <w:rsid w:val="00AA1D91"/>
    <w:rsid w:val="00AB44A2"/>
    <w:rsid w:val="00AE1E86"/>
    <w:rsid w:val="00AF7E5C"/>
    <w:rsid w:val="00B05EF7"/>
    <w:rsid w:val="00B07B9E"/>
    <w:rsid w:val="00B11C8C"/>
    <w:rsid w:val="00B17845"/>
    <w:rsid w:val="00B24794"/>
    <w:rsid w:val="00B30673"/>
    <w:rsid w:val="00B31D36"/>
    <w:rsid w:val="00B55F6B"/>
    <w:rsid w:val="00B6081C"/>
    <w:rsid w:val="00B72E67"/>
    <w:rsid w:val="00B8216E"/>
    <w:rsid w:val="00B82408"/>
    <w:rsid w:val="00B915B7"/>
    <w:rsid w:val="00B917DC"/>
    <w:rsid w:val="00B95D98"/>
    <w:rsid w:val="00B96E25"/>
    <w:rsid w:val="00BD5059"/>
    <w:rsid w:val="00BF1DAA"/>
    <w:rsid w:val="00C01446"/>
    <w:rsid w:val="00C15C3E"/>
    <w:rsid w:val="00C21827"/>
    <w:rsid w:val="00C26CFE"/>
    <w:rsid w:val="00C41A4E"/>
    <w:rsid w:val="00C555D9"/>
    <w:rsid w:val="00C62136"/>
    <w:rsid w:val="00CA44A3"/>
    <w:rsid w:val="00CC33FC"/>
    <w:rsid w:val="00CD020F"/>
    <w:rsid w:val="00CD0C87"/>
    <w:rsid w:val="00CD51F1"/>
    <w:rsid w:val="00CE46B1"/>
    <w:rsid w:val="00CE71BC"/>
    <w:rsid w:val="00D17BA3"/>
    <w:rsid w:val="00D23E98"/>
    <w:rsid w:val="00D2705D"/>
    <w:rsid w:val="00D2756A"/>
    <w:rsid w:val="00D37353"/>
    <w:rsid w:val="00D45CA7"/>
    <w:rsid w:val="00DB17E8"/>
    <w:rsid w:val="00DC23D0"/>
    <w:rsid w:val="00DC247D"/>
    <w:rsid w:val="00DC4413"/>
    <w:rsid w:val="00DC612D"/>
    <w:rsid w:val="00DE60B9"/>
    <w:rsid w:val="00DE7C3A"/>
    <w:rsid w:val="00DF2360"/>
    <w:rsid w:val="00DF2E0C"/>
    <w:rsid w:val="00E12573"/>
    <w:rsid w:val="00E21908"/>
    <w:rsid w:val="00E43A1A"/>
    <w:rsid w:val="00E81A3F"/>
    <w:rsid w:val="00E82DE0"/>
    <w:rsid w:val="00E93FB8"/>
    <w:rsid w:val="00E94A42"/>
    <w:rsid w:val="00EA0192"/>
    <w:rsid w:val="00EA59DF"/>
    <w:rsid w:val="00EB0D46"/>
    <w:rsid w:val="00EE25D7"/>
    <w:rsid w:val="00EE4070"/>
    <w:rsid w:val="00EE563A"/>
    <w:rsid w:val="00F060FC"/>
    <w:rsid w:val="00F12C76"/>
    <w:rsid w:val="00F166EC"/>
    <w:rsid w:val="00F442BD"/>
    <w:rsid w:val="00F50289"/>
    <w:rsid w:val="00F55874"/>
    <w:rsid w:val="00F62C71"/>
    <w:rsid w:val="00F6468D"/>
    <w:rsid w:val="00F67698"/>
    <w:rsid w:val="00F81FBD"/>
    <w:rsid w:val="00FB3783"/>
    <w:rsid w:val="00FB7A9A"/>
    <w:rsid w:val="00FC08B1"/>
    <w:rsid w:val="00FC4D99"/>
    <w:rsid w:val="00FC6D6A"/>
    <w:rsid w:val="00FD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4F98"/>
  <w15:chartTrackingRefBased/>
  <w15:docId w15:val="{D9BAE7AB-3B4B-47FE-90A0-45B67721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E7C3A"/>
    <w:pPr>
      <w:keepNext/>
      <w:spacing w:after="0"/>
      <w:jc w:val="center"/>
      <w:outlineLvl w:val="0"/>
    </w:pPr>
    <w:rPr>
      <w:rFonts w:eastAsia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266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E7C3A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7C3A"/>
  </w:style>
  <w:style w:type="paragraph" w:customStyle="1" w:styleId="ConsPlusNormal">
    <w:name w:val="ConsPlusNormal"/>
    <w:link w:val="ConsPlusNormal0"/>
    <w:rsid w:val="00DE7C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DE7C3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5">
    <w:name w:val="header"/>
    <w:basedOn w:val="a"/>
    <w:link w:val="a6"/>
    <w:unhideWhenUsed/>
    <w:rsid w:val="00DE7C3A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DE7C3A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DE7C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DE7C3A"/>
    <w:pPr>
      <w:spacing w:after="0"/>
      <w:jc w:val="both"/>
    </w:pPr>
    <w:rPr>
      <w:rFonts w:eastAsia="Times New Roman" w:cs="Times New Roman"/>
      <w:b/>
      <w:i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DE7C3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DE7C3A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DE7C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DE7C3A"/>
    <w:rPr>
      <w:vertAlign w:val="superscript"/>
    </w:rPr>
  </w:style>
  <w:style w:type="paragraph" w:customStyle="1" w:styleId="ConsNonformat">
    <w:name w:val="ConsNonformat"/>
    <w:rsid w:val="00DE7C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E7C3A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7C3A"/>
    <w:rPr>
      <w:rFonts w:ascii="Tahoma" w:eastAsia="Calibri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DE7C3A"/>
    <w:pPr>
      <w:spacing w:after="120" w:line="276" w:lineRule="auto"/>
      <w:ind w:left="283"/>
    </w:pPr>
    <w:rPr>
      <w:rFonts w:ascii="Calibri" w:eastAsia="Calibri" w:hAnsi="Calibri" w:cs="Times New Roman"/>
      <w:sz w:val="22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E7C3A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DE7C3A"/>
    <w:rPr>
      <w:rFonts w:ascii="Calibri" w:eastAsia="Calibri" w:hAnsi="Calibri" w:cs="Times New Roman"/>
    </w:rPr>
  </w:style>
  <w:style w:type="character" w:styleId="af0">
    <w:name w:val="Strong"/>
    <w:uiPriority w:val="22"/>
    <w:qFormat/>
    <w:rsid w:val="00DE7C3A"/>
    <w:rPr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DE7C3A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2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DE7C3A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DE7C3A"/>
    <w:rPr>
      <w:rFonts w:ascii="Arial" w:eastAsia="Calibri" w:hAnsi="Arial" w:cs="Arial"/>
      <w:sz w:val="20"/>
      <w:szCs w:val="20"/>
    </w:rPr>
  </w:style>
  <w:style w:type="paragraph" w:styleId="af3">
    <w:name w:val="Normal (Web)"/>
    <w:basedOn w:val="a"/>
    <w:rsid w:val="00DE7C3A"/>
    <w:pPr>
      <w:spacing w:after="0"/>
    </w:pPr>
    <w:rPr>
      <w:rFonts w:eastAsia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E7C3A"/>
  </w:style>
  <w:style w:type="paragraph" w:styleId="af4">
    <w:name w:val="Title"/>
    <w:basedOn w:val="a"/>
    <w:link w:val="af5"/>
    <w:qFormat/>
    <w:rsid w:val="00DE7C3A"/>
    <w:pPr>
      <w:spacing w:after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f5">
    <w:name w:val="Заголовок Знак"/>
    <w:basedOn w:val="a0"/>
    <w:link w:val="af4"/>
    <w:rsid w:val="00DE7C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6">
    <w:name w:val="Table Grid"/>
    <w:basedOn w:val="a1"/>
    <w:uiPriority w:val="59"/>
    <w:rsid w:val="00DE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0"/>
    <w:link w:val="2"/>
    <w:rsid w:val="00DE7C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7"/>
    <w:rsid w:val="00DE7C3A"/>
    <w:pPr>
      <w:widowControl w:val="0"/>
      <w:shd w:val="clear" w:color="auto" w:fill="FFFFFF"/>
      <w:spacing w:after="420" w:line="0" w:lineRule="atLeast"/>
      <w:jc w:val="center"/>
    </w:pPr>
    <w:rPr>
      <w:rFonts w:eastAsia="Times New Roman" w:cs="Times New Roman"/>
      <w:sz w:val="26"/>
      <w:szCs w:val="26"/>
    </w:rPr>
  </w:style>
  <w:style w:type="character" w:styleId="af8">
    <w:name w:val="Hyperlink"/>
    <w:basedOn w:val="a0"/>
    <w:uiPriority w:val="99"/>
    <w:semiHidden/>
    <w:unhideWhenUsed/>
    <w:rsid w:val="00DE7C3A"/>
    <w:rPr>
      <w:color w:val="0000FF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DE7C3A"/>
  </w:style>
  <w:style w:type="numbering" w:customStyle="1" w:styleId="111">
    <w:name w:val="Нет списка111"/>
    <w:next w:val="a2"/>
    <w:uiPriority w:val="99"/>
    <w:semiHidden/>
    <w:unhideWhenUsed/>
    <w:rsid w:val="00DE7C3A"/>
  </w:style>
  <w:style w:type="numbering" w:customStyle="1" w:styleId="1111">
    <w:name w:val="Нет списка1111"/>
    <w:next w:val="a2"/>
    <w:uiPriority w:val="99"/>
    <w:semiHidden/>
    <w:unhideWhenUsed/>
    <w:rsid w:val="00DE7C3A"/>
  </w:style>
  <w:style w:type="numbering" w:customStyle="1" w:styleId="3">
    <w:name w:val="Нет списка3"/>
    <w:next w:val="a2"/>
    <w:uiPriority w:val="99"/>
    <w:semiHidden/>
    <w:unhideWhenUsed/>
    <w:rsid w:val="001902C1"/>
  </w:style>
  <w:style w:type="numbering" w:customStyle="1" w:styleId="12">
    <w:name w:val="Нет списка12"/>
    <w:next w:val="a2"/>
    <w:uiPriority w:val="99"/>
    <w:semiHidden/>
    <w:unhideWhenUsed/>
    <w:rsid w:val="001902C1"/>
  </w:style>
  <w:style w:type="numbering" w:customStyle="1" w:styleId="21">
    <w:name w:val="Нет списка21"/>
    <w:next w:val="a2"/>
    <w:uiPriority w:val="99"/>
    <w:semiHidden/>
    <w:unhideWhenUsed/>
    <w:rsid w:val="001902C1"/>
  </w:style>
  <w:style w:type="numbering" w:customStyle="1" w:styleId="112">
    <w:name w:val="Нет списка112"/>
    <w:next w:val="a2"/>
    <w:uiPriority w:val="99"/>
    <w:semiHidden/>
    <w:unhideWhenUsed/>
    <w:rsid w:val="001902C1"/>
  </w:style>
  <w:style w:type="numbering" w:customStyle="1" w:styleId="1112">
    <w:name w:val="Нет списка1112"/>
    <w:next w:val="a2"/>
    <w:uiPriority w:val="99"/>
    <w:semiHidden/>
    <w:unhideWhenUsed/>
    <w:rsid w:val="00190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5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4A9A4C18B1CD00D8CA7E029BB925B9F3AAB7A225401B26DCAB2D265CB71CBDF13AF5FE00441BD2679E4C6D3E40DF47B3VApF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24A9A4C18B1CD00D8CA7E029BB925B9F3AAB7A225411F2CD2AC2D265CB71CBDF13AF5FE00441BD2679E4C6D3E40DF47B3VApF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A732411DA6A753913B128993437CA85ABC8B2B46F55FF10F7BBF3FABE3FD1066D508269DE8DFDAFA64FA9D610C35EFE5CD521F93B37A2A68212B35a51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5CCCC-995C-4D24-8176-70465B8E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30</Pages>
  <Words>6527</Words>
  <Characters>37204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211</cp:revision>
  <cp:lastPrinted>2026-04-01T06:38:00Z</cp:lastPrinted>
  <dcterms:created xsi:type="dcterms:W3CDTF">2022-09-06T04:55:00Z</dcterms:created>
  <dcterms:modified xsi:type="dcterms:W3CDTF">2026-04-06T04:23:00Z</dcterms:modified>
</cp:coreProperties>
</file>