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975" cy="676275"/>
                <wp:effectExtent l="19050" t="0" r="9525" b="0"/>
                <wp:docPr id="1" name="Рисунок 1" descr="Герб кон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ерб кон [Converted]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lum bright="-60000" contrast="80000"/>
                        </a:blip>
                        <a:srcRect l="0" t="31250" r="14055" b="0"/>
                        <a:stretch/>
                      </pic:blipFill>
                      <pic:spPr bwMode="auto">
                        <a:xfrm>
                          <a:off x="0" y="0"/>
                          <a:ext cx="5619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4.2pt;height:53.2pt;mso-wrap-distance-left:0.0pt;mso-wrap-distance-top:0.0pt;mso-wrap-distance-right:0.0pt;mso-wrap-distance-bottom:0.0pt;" stroked="f" strokeweight="0.75pt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82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УЖУРСКОГО РАЙОНА</w:t>
      </w:r>
      <w:r/>
    </w:p>
    <w:p>
      <w:pPr>
        <w:pStyle w:val="82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КРАСНОЯРСКОГО КРАЯ</w:t>
      </w:r>
      <w:r/>
    </w:p>
    <w:p>
      <w:pPr>
        <w:pStyle w:val="82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821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sz w:val="44"/>
          <w:szCs w:val="44"/>
        </w:rPr>
        <w:t xml:space="preserve">ПОСТАНОВЛЕНИЕ</w:t>
      </w:r>
      <w:r/>
    </w:p>
    <w:p>
      <w:pPr>
        <w:pStyle w:val="82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/>
    </w:p>
    <w:p>
      <w:pPr>
        <w:pStyle w:val="82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00.00</w:t>
      </w:r>
      <w:r>
        <w:rPr>
          <w:rFonts w:ascii="Times New Roman" w:hAnsi="Times New Roman"/>
          <w:sz w:val="28"/>
          <w:szCs w:val="28"/>
        </w:rPr>
        <w:t xml:space="preserve">.0000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г. Ужур         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000 </w:t>
      </w:r>
      <w:r>
        <w:rPr>
          <w:rFonts w:ascii="Times New Roman" w:hAnsi="Times New Roman"/>
          <w:color w:val="ff0000"/>
          <w:sz w:val="28"/>
          <w:szCs w:val="28"/>
        </w:rPr>
        <w:t xml:space="preserve">     </w:t>
      </w:r>
      <w:r/>
    </w:p>
    <w:p>
      <w:pPr>
        <w:pStyle w:val="82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</w:r>
      <w:r/>
    </w:p>
    <w:p>
      <w:pPr>
        <w:pStyle w:val="827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О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внесении изменений в постановление администрации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Ужурского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27.05.2022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389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О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б утверждении правил использования водных объектов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общего пользования, расположенных на территории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Ужурского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района, для личных и бытовых нужд</w:t>
      </w:r>
      <w:r>
        <w:rPr>
          <w:b w:val="0"/>
          <w:bCs w:val="0"/>
          <w:color w:val="000000" w:themeColor="text1"/>
        </w:rPr>
        <w:t xml:space="preserve">»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</w:r>
      <w:r/>
    </w:p>
    <w:p>
      <w:pPr>
        <w:pStyle w:val="828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"consultantplus://offline/ref=0169FD2CE74E13BAA3A461F5FA0F68F1D24C2A775310A2185CF8648BE35F4C3F7AC0059DFB03DE09B805ADFA2A19ECBE43D61DM9eBI"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статьями 6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"consultantplus://offline/ref=0169FD2CE74E13BAA3A461F5FA0F68F1D24C2A775310A2185CF8648BE35F4C3F7AC0059EF0578D45EB03F9AF704CE4A045C81F9C23165D2EM3e2I"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27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50 Водного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"consultantplus://offline/ref=0169FD2CE74E13BAA3A461F5FA0F68F1D24D2C7A5210A2185CF8648BE35F4C3F7AC0059DF8558419BC4CF8F3341DF7A044C81D993FM1e6I"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статьей 15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</w:t>
      </w:r>
      <w:r>
        <w:rPr>
          <w:rFonts w:ascii="Times New Roman" w:hAnsi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руководствуясь Устав</w:t>
      </w:r>
      <w:r>
        <w:rPr>
          <w:rFonts w:ascii="Times New Roman" w:hAnsi="Times New Roman" w:cs="Times New Roman"/>
          <w:sz w:val="28"/>
          <w:szCs w:val="28"/>
        </w:rPr>
        <w:t xml:space="preserve">ом Ужурского </w:t>
      </w:r>
      <w:r>
        <w:rPr>
          <w:rFonts w:ascii="Times New Roman" w:hAnsi="Times New Roman" w:cs="Times New Roman"/>
          <w:sz w:val="28"/>
          <w:szCs w:val="28"/>
        </w:rPr>
        <w:t xml:space="preserve">района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Style w:val="824"/>
          <w:sz w:val="28"/>
          <w:szCs w:val="28"/>
        </w:rPr>
        <w:t xml:space="preserve"> </w:t>
      </w:r>
      <w:r>
        <w:rPr>
          <w:rStyle w:val="824"/>
          <w:sz w:val="28"/>
          <w:szCs w:val="28"/>
        </w:rPr>
        <w:t xml:space="preserve">ПОСТАНОВЛЯЮ</w:t>
      </w:r>
      <w:r>
        <w:rPr>
          <w:rStyle w:val="824"/>
          <w:sz w:val="28"/>
          <w:szCs w:val="28"/>
        </w:rPr>
        <w:t xml:space="preserve">:</w:t>
      </w:r>
      <w:r>
        <w:rPr>
          <w:rStyle w:val="824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</w:t>
      </w:r>
      <w:r>
        <w:rPr>
          <w:rFonts w:ascii="Times New Roman" w:hAnsi="Times New Roman" w:cs="Times New Roman"/>
          <w:sz w:val="28"/>
          <w:szCs w:val="28"/>
        </w:rPr>
        <w:t xml:space="preserve">Ужурского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от 27.05</w:t>
      </w:r>
      <w:r>
        <w:rPr>
          <w:rFonts w:ascii="Times New Roman" w:hAnsi="Times New Roman" w:cs="Times New Roman"/>
          <w:sz w:val="28"/>
          <w:szCs w:val="28"/>
        </w:rPr>
        <w:t xml:space="preserve">.2022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389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О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б утверждении правил использования водных объектов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общего пользования, расположенных на территории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Ужурского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района, для личных и бытовых нужд</w:t>
      </w:r>
      <w:r>
        <w:rPr>
          <w:b w:val="0"/>
          <w:bCs w:val="0"/>
          <w:color w:val="000000" w:themeColor="text1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(далее - Постановление) следующие изменения: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1.1. Пункт 1.6 Постановления изложить в следующей редакции: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«1.6.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Использование водных объектов для рекреационных целей (оказания услуг в сфере туризма, физической культуры и спорта, организации отдыха и укрепления здоровья граждан, в том числе организации отдыха детей и их оздоровления) осуществляется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с учетом правил использования водных объектов, устанавливаемых органами местного самоуправления и действующего законодательства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».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в день, следующий за днем его официального опубликования в специальном выпуске районной газеты «Сибирский хлебороб»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района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К.Н. Зарецкий</w:t>
      </w:r>
      <w:r>
        <w:rPr>
          <w:rFonts w:ascii="Times New Roman" w:hAnsi="Times New Roman"/>
          <w:sz w:val="28"/>
          <w:szCs w:val="28"/>
        </w:rPr>
        <w:t xml:space="preserve"> </w:t>
      </w:r>
      <w:r/>
    </w:p>
    <w:sectPr>
      <w:footnotePr/>
      <w:endnotePr/>
      <w:type w:val="nextPage"/>
      <w:pgSz w:w="11906" w:h="16838" w:orient="portrait"/>
      <w:pgMar w:top="851" w:right="850" w:bottom="851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2.5.%1."/>
      <w:lvlJc w:val="left"/>
      <w:pPr>
        <w:ind w:left="0" w:firstLine="8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6"/>
      <w:numFmt w:val="decimal"/>
      <w:isLgl w:val="false"/>
      <w:suff w:val="tab"/>
      <w:lvlText w:val="%1.%2."/>
      <w:lvlJc w:val="left"/>
      <w:pPr>
        <w:ind w:left="0" w:firstLine="8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8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85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8">
    <w:name w:val="Heading 1"/>
    <w:basedOn w:val="816"/>
    <w:next w:val="816"/>
    <w:link w:val="6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9">
    <w:name w:val="Heading 1 Char"/>
    <w:basedOn w:val="817"/>
    <w:link w:val="638"/>
    <w:uiPriority w:val="9"/>
    <w:rPr>
      <w:rFonts w:ascii="Arial" w:hAnsi="Arial" w:eastAsia="Arial" w:cs="Arial"/>
      <w:sz w:val="40"/>
      <w:szCs w:val="40"/>
    </w:rPr>
  </w:style>
  <w:style w:type="paragraph" w:styleId="640">
    <w:name w:val="Heading 2"/>
    <w:basedOn w:val="816"/>
    <w:next w:val="816"/>
    <w:link w:val="6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1">
    <w:name w:val="Heading 2 Char"/>
    <w:basedOn w:val="817"/>
    <w:link w:val="640"/>
    <w:uiPriority w:val="9"/>
    <w:rPr>
      <w:rFonts w:ascii="Arial" w:hAnsi="Arial" w:eastAsia="Arial" w:cs="Arial"/>
      <w:sz w:val="34"/>
    </w:rPr>
  </w:style>
  <w:style w:type="paragraph" w:styleId="642">
    <w:name w:val="Heading 3"/>
    <w:basedOn w:val="816"/>
    <w:next w:val="816"/>
    <w:link w:val="6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3">
    <w:name w:val="Heading 3 Char"/>
    <w:basedOn w:val="817"/>
    <w:link w:val="642"/>
    <w:uiPriority w:val="9"/>
    <w:rPr>
      <w:rFonts w:ascii="Arial" w:hAnsi="Arial" w:eastAsia="Arial" w:cs="Arial"/>
      <w:sz w:val="30"/>
      <w:szCs w:val="30"/>
    </w:rPr>
  </w:style>
  <w:style w:type="paragraph" w:styleId="644">
    <w:name w:val="Heading 4"/>
    <w:basedOn w:val="816"/>
    <w:next w:val="816"/>
    <w:link w:val="6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5">
    <w:name w:val="Heading 4 Char"/>
    <w:basedOn w:val="817"/>
    <w:link w:val="644"/>
    <w:uiPriority w:val="9"/>
    <w:rPr>
      <w:rFonts w:ascii="Arial" w:hAnsi="Arial" w:eastAsia="Arial" w:cs="Arial"/>
      <w:b/>
      <w:bCs/>
      <w:sz w:val="26"/>
      <w:szCs w:val="26"/>
    </w:rPr>
  </w:style>
  <w:style w:type="paragraph" w:styleId="646">
    <w:name w:val="Heading 5"/>
    <w:basedOn w:val="816"/>
    <w:next w:val="816"/>
    <w:link w:val="6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7">
    <w:name w:val="Heading 5 Char"/>
    <w:basedOn w:val="817"/>
    <w:link w:val="646"/>
    <w:uiPriority w:val="9"/>
    <w:rPr>
      <w:rFonts w:ascii="Arial" w:hAnsi="Arial" w:eastAsia="Arial" w:cs="Arial"/>
      <w:b/>
      <w:bCs/>
      <w:sz w:val="24"/>
      <w:szCs w:val="24"/>
    </w:rPr>
  </w:style>
  <w:style w:type="paragraph" w:styleId="648">
    <w:name w:val="Heading 6"/>
    <w:basedOn w:val="816"/>
    <w:next w:val="816"/>
    <w:link w:val="6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9">
    <w:name w:val="Heading 6 Char"/>
    <w:basedOn w:val="817"/>
    <w:link w:val="648"/>
    <w:uiPriority w:val="9"/>
    <w:rPr>
      <w:rFonts w:ascii="Arial" w:hAnsi="Arial" w:eastAsia="Arial" w:cs="Arial"/>
      <w:b/>
      <w:bCs/>
      <w:sz w:val="22"/>
      <w:szCs w:val="22"/>
    </w:rPr>
  </w:style>
  <w:style w:type="paragraph" w:styleId="650">
    <w:name w:val="Heading 7"/>
    <w:basedOn w:val="816"/>
    <w:next w:val="816"/>
    <w:link w:val="6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1">
    <w:name w:val="Heading 7 Char"/>
    <w:basedOn w:val="817"/>
    <w:link w:val="6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2">
    <w:name w:val="Heading 8"/>
    <w:basedOn w:val="816"/>
    <w:next w:val="816"/>
    <w:link w:val="6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3">
    <w:name w:val="Heading 8 Char"/>
    <w:basedOn w:val="817"/>
    <w:link w:val="652"/>
    <w:uiPriority w:val="9"/>
    <w:rPr>
      <w:rFonts w:ascii="Arial" w:hAnsi="Arial" w:eastAsia="Arial" w:cs="Arial"/>
      <w:i/>
      <w:iCs/>
      <w:sz w:val="22"/>
      <w:szCs w:val="22"/>
    </w:rPr>
  </w:style>
  <w:style w:type="paragraph" w:styleId="654">
    <w:name w:val="Heading 9"/>
    <w:basedOn w:val="816"/>
    <w:next w:val="816"/>
    <w:link w:val="6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5">
    <w:name w:val="Heading 9 Char"/>
    <w:basedOn w:val="817"/>
    <w:link w:val="654"/>
    <w:uiPriority w:val="9"/>
    <w:rPr>
      <w:rFonts w:ascii="Arial" w:hAnsi="Arial" w:eastAsia="Arial" w:cs="Arial"/>
      <w:i/>
      <w:iCs/>
      <w:sz w:val="21"/>
      <w:szCs w:val="21"/>
    </w:rPr>
  </w:style>
  <w:style w:type="paragraph" w:styleId="656">
    <w:name w:val="List Paragraph"/>
    <w:basedOn w:val="816"/>
    <w:uiPriority w:val="34"/>
    <w:qFormat/>
    <w:pPr>
      <w:contextualSpacing/>
      <w:ind w:left="720"/>
    </w:pPr>
  </w:style>
  <w:style w:type="paragraph" w:styleId="657">
    <w:name w:val="No Spacing"/>
    <w:uiPriority w:val="1"/>
    <w:qFormat/>
    <w:pPr>
      <w:spacing w:before="0" w:after="0" w:line="240" w:lineRule="auto"/>
    </w:pPr>
  </w:style>
  <w:style w:type="paragraph" w:styleId="658">
    <w:name w:val="Title"/>
    <w:basedOn w:val="816"/>
    <w:next w:val="816"/>
    <w:link w:val="6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9">
    <w:name w:val="Title Char"/>
    <w:basedOn w:val="817"/>
    <w:link w:val="658"/>
    <w:uiPriority w:val="10"/>
    <w:rPr>
      <w:sz w:val="48"/>
      <w:szCs w:val="48"/>
    </w:rPr>
  </w:style>
  <w:style w:type="paragraph" w:styleId="660">
    <w:name w:val="Subtitle"/>
    <w:basedOn w:val="816"/>
    <w:next w:val="816"/>
    <w:link w:val="661"/>
    <w:uiPriority w:val="11"/>
    <w:qFormat/>
    <w:pPr>
      <w:spacing w:before="200" w:after="200"/>
    </w:pPr>
    <w:rPr>
      <w:sz w:val="24"/>
      <w:szCs w:val="24"/>
    </w:rPr>
  </w:style>
  <w:style w:type="character" w:styleId="661">
    <w:name w:val="Subtitle Char"/>
    <w:basedOn w:val="817"/>
    <w:link w:val="660"/>
    <w:uiPriority w:val="11"/>
    <w:rPr>
      <w:sz w:val="24"/>
      <w:szCs w:val="24"/>
    </w:rPr>
  </w:style>
  <w:style w:type="paragraph" w:styleId="662">
    <w:name w:val="Quote"/>
    <w:basedOn w:val="816"/>
    <w:next w:val="816"/>
    <w:link w:val="663"/>
    <w:uiPriority w:val="29"/>
    <w:qFormat/>
    <w:pPr>
      <w:ind w:left="720" w:right="720"/>
    </w:pPr>
    <w:rPr>
      <w:i/>
    </w:rPr>
  </w:style>
  <w:style w:type="character" w:styleId="663">
    <w:name w:val="Quote Char"/>
    <w:link w:val="662"/>
    <w:uiPriority w:val="29"/>
    <w:rPr>
      <w:i/>
    </w:rPr>
  </w:style>
  <w:style w:type="paragraph" w:styleId="664">
    <w:name w:val="Intense Quote"/>
    <w:basedOn w:val="816"/>
    <w:next w:val="816"/>
    <w:link w:val="6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5">
    <w:name w:val="Intense Quote Char"/>
    <w:link w:val="664"/>
    <w:uiPriority w:val="30"/>
    <w:rPr>
      <w:i/>
    </w:rPr>
  </w:style>
  <w:style w:type="paragraph" w:styleId="666">
    <w:name w:val="Header"/>
    <w:basedOn w:val="816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Header Char"/>
    <w:basedOn w:val="817"/>
    <w:link w:val="666"/>
    <w:uiPriority w:val="99"/>
  </w:style>
  <w:style w:type="paragraph" w:styleId="668">
    <w:name w:val="Footer"/>
    <w:basedOn w:val="816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>
    <w:name w:val="Footer Char"/>
    <w:basedOn w:val="817"/>
    <w:link w:val="668"/>
    <w:uiPriority w:val="99"/>
  </w:style>
  <w:style w:type="paragraph" w:styleId="670">
    <w:name w:val="Caption"/>
    <w:basedOn w:val="816"/>
    <w:next w:val="8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1">
    <w:name w:val="Caption Char"/>
    <w:basedOn w:val="670"/>
    <w:link w:val="668"/>
    <w:uiPriority w:val="99"/>
  </w:style>
  <w:style w:type="table" w:styleId="672">
    <w:name w:val="Table Grid"/>
    <w:basedOn w:val="8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3">
    <w:name w:val="Table Grid Light"/>
    <w:basedOn w:val="8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4">
    <w:name w:val="Plain Table 1"/>
    <w:basedOn w:val="8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5">
    <w:name w:val="Plain Table 2"/>
    <w:basedOn w:val="8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7">
    <w:name w:val="Plain Table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Plain Table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9">
    <w:name w:val="Grid Table 1 Light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4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1">
    <w:name w:val="Grid Table 4 - Accent 1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2">
    <w:name w:val="Grid Table 4 - Accent 2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3">
    <w:name w:val="Grid Table 4 - Accent 3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4">
    <w:name w:val="Grid Table 4 - Accent 4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5">
    <w:name w:val="Grid Table 4 - Accent 5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6">
    <w:name w:val="Grid Table 4 - Accent 6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7">
    <w:name w:val="Grid Table 5 Dark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8">
    <w:name w:val="Grid Table 5 Dark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1">
    <w:name w:val="Grid Table 5 Dark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4">
    <w:name w:val="Grid Table 6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5">
    <w:name w:val="Grid Table 6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6">
    <w:name w:val="Grid Table 6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7">
    <w:name w:val="Grid Table 6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8">
    <w:name w:val="Grid Table 6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9">
    <w:name w:val="Grid Table 6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0">
    <w:name w:val="Grid Table 6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1">
    <w:name w:val="Grid Table 7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6">
    <w:name w:val="List Table 2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7">
    <w:name w:val="List Table 2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8">
    <w:name w:val="List Table 2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9">
    <w:name w:val="List Table 2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0">
    <w:name w:val="List Table 2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1">
    <w:name w:val="List Table 2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2">
    <w:name w:val="List Table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5 Dark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6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4">
    <w:name w:val="List Table 6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5">
    <w:name w:val="List Table 6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6">
    <w:name w:val="List Table 6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7">
    <w:name w:val="List Table 6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8">
    <w:name w:val="List Table 6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9">
    <w:name w:val="List Table 6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0">
    <w:name w:val="List Table 7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1">
    <w:name w:val="List Table 7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2">
    <w:name w:val="List Table 7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3">
    <w:name w:val="List Table 7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4">
    <w:name w:val="List Table 7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5">
    <w:name w:val="List Table 7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6">
    <w:name w:val="List Table 7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7">
    <w:name w:val="Lined - Accent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Lined - Accent 1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9">
    <w:name w:val="Lined - Accent 2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0">
    <w:name w:val="Lined - Accent 3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1">
    <w:name w:val="Lined - Accent 4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2">
    <w:name w:val="Lined - Accent 5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3">
    <w:name w:val="Lined - Accent 6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4">
    <w:name w:val="Bordered &amp; Lined - Accent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5">
    <w:name w:val="Bordered &amp; Lined - Accent 1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6">
    <w:name w:val="Bordered &amp; Lined - Accent 2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7">
    <w:name w:val="Bordered &amp; Lined - Accent 3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8">
    <w:name w:val="Bordered &amp; Lined - Accent 4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9">
    <w:name w:val="Bordered &amp; Lined - Accent 5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0">
    <w:name w:val="Bordered &amp; Lined - Accent 6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1">
    <w:name w:val="Bordered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2">
    <w:name w:val="Bordered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3">
    <w:name w:val="Bordered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4">
    <w:name w:val="Bordered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5">
    <w:name w:val="Bordered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6">
    <w:name w:val="Bordered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7">
    <w:name w:val="Bordered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8">
    <w:name w:val="Hyperlink"/>
    <w:uiPriority w:val="99"/>
    <w:unhideWhenUsed/>
    <w:rPr>
      <w:color w:val="0000ff" w:themeColor="hyperlink"/>
      <w:u w:val="single"/>
    </w:rPr>
  </w:style>
  <w:style w:type="paragraph" w:styleId="799">
    <w:name w:val="footnote text"/>
    <w:basedOn w:val="816"/>
    <w:link w:val="800"/>
    <w:uiPriority w:val="99"/>
    <w:semiHidden/>
    <w:unhideWhenUsed/>
    <w:pPr>
      <w:spacing w:after="40" w:line="240" w:lineRule="auto"/>
    </w:pPr>
    <w:rPr>
      <w:sz w:val="18"/>
    </w:rPr>
  </w:style>
  <w:style w:type="character" w:styleId="800">
    <w:name w:val="Footnote Text Char"/>
    <w:link w:val="799"/>
    <w:uiPriority w:val="99"/>
    <w:rPr>
      <w:sz w:val="18"/>
    </w:rPr>
  </w:style>
  <w:style w:type="character" w:styleId="801">
    <w:name w:val="footnote reference"/>
    <w:basedOn w:val="817"/>
    <w:uiPriority w:val="99"/>
    <w:unhideWhenUsed/>
    <w:rPr>
      <w:vertAlign w:val="superscript"/>
    </w:rPr>
  </w:style>
  <w:style w:type="paragraph" w:styleId="802">
    <w:name w:val="endnote text"/>
    <w:basedOn w:val="816"/>
    <w:link w:val="803"/>
    <w:uiPriority w:val="99"/>
    <w:semiHidden/>
    <w:unhideWhenUsed/>
    <w:pPr>
      <w:spacing w:after="0" w:line="240" w:lineRule="auto"/>
    </w:pPr>
    <w:rPr>
      <w:sz w:val="20"/>
    </w:rPr>
  </w:style>
  <w:style w:type="character" w:styleId="803">
    <w:name w:val="Endnote Text Char"/>
    <w:link w:val="802"/>
    <w:uiPriority w:val="99"/>
    <w:rPr>
      <w:sz w:val="20"/>
    </w:rPr>
  </w:style>
  <w:style w:type="character" w:styleId="804">
    <w:name w:val="endnote reference"/>
    <w:basedOn w:val="817"/>
    <w:uiPriority w:val="99"/>
    <w:semiHidden/>
    <w:unhideWhenUsed/>
    <w:rPr>
      <w:vertAlign w:val="superscript"/>
    </w:rPr>
  </w:style>
  <w:style w:type="paragraph" w:styleId="805">
    <w:name w:val="toc 1"/>
    <w:basedOn w:val="816"/>
    <w:next w:val="816"/>
    <w:uiPriority w:val="39"/>
    <w:unhideWhenUsed/>
    <w:pPr>
      <w:ind w:left="0" w:right="0" w:firstLine="0"/>
      <w:spacing w:after="57"/>
    </w:pPr>
  </w:style>
  <w:style w:type="paragraph" w:styleId="806">
    <w:name w:val="toc 2"/>
    <w:basedOn w:val="816"/>
    <w:next w:val="816"/>
    <w:uiPriority w:val="39"/>
    <w:unhideWhenUsed/>
    <w:pPr>
      <w:ind w:left="283" w:right="0" w:firstLine="0"/>
      <w:spacing w:after="57"/>
    </w:pPr>
  </w:style>
  <w:style w:type="paragraph" w:styleId="807">
    <w:name w:val="toc 3"/>
    <w:basedOn w:val="816"/>
    <w:next w:val="816"/>
    <w:uiPriority w:val="39"/>
    <w:unhideWhenUsed/>
    <w:pPr>
      <w:ind w:left="567" w:right="0" w:firstLine="0"/>
      <w:spacing w:after="57"/>
    </w:pPr>
  </w:style>
  <w:style w:type="paragraph" w:styleId="808">
    <w:name w:val="toc 4"/>
    <w:basedOn w:val="816"/>
    <w:next w:val="816"/>
    <w:uiPriority w:val="39"/>
    <w:unhideWhenUsed/>
    <w:pPr>
      <w:ind w:left="850" w:right="0" w:firstLine="0"/>
      <w:spacing w:after="57"/>
    </w:pPr>
  </w:style>
  <w:style w:type="paragraph" w:styleId="809">
    <w:name w:val="toc 5"/>
    <w:basedOn w:val="816"/>
    <w:next w:val="816"/>
    <w:uiPriority w:val="39"/>
    <w:unhideWhenUsed/>
    <w:pPr>
      <w:ind w:left="1134" w:right="0" w:firstLine="0"/>
      <w:spacing w:after="57"/>
    </w:pPr>
  </w:style>
  <w:style w:type="paragraph" w:styleId="810">
    <w:name w:val="toc 6"/>
    <w:basedOn w:val="816"/>
    <w:next w:val="816"/>
    <w:uiPriority w:val="39"/>
    <w:unhideWhenUsed/>
    <w:pPr>
      <w:ind w:left="1417" w:right="0" w:firstLine="0"/>
      <w:spacing w:after="57"/>
    </w:pPr>
  </w:style>
  <w:style w:type="paragraph" w:styleId="811">
    <w:name w:val="toc 7"/>
    <w:basedOn w:val="816"/>
    <w:next w:val="816"/>
    <w:uiPriority w:val="39"/>
    <w:unhideWhenUsed/>
    <w:pPr>
      <w:ind w:left="1701" w:right="0" w:firstLine="0"/>
      <w:spacing w:after="57"/>
    </w:pPr>
  </w:style>
  <w:style w:type="paragraph" w:styleId="812">
    <w:name w:val="toc 8"/>
    <w:basedOn w:val="816"/>
    <w:next w:val="816"/>
    <w:uiPriority w:val="39"/>
    <w:unhideWhenUsed/>
    <w:pPr>
      <w:ind w:left="1984" w:right="0" w:firstLine="0"/>
      <w:spacing w:after="57"/>
    </w:pPr>
  </w:style>
  <w:style w:type="paragraph" w:styleId="813">
    <w:name w:val="toc 9"/>
    <w:basedOn w:val="816"/>
    <w:next w:val="816"/>
    <w:uiPriority w:val="39"/>
    <w:unhideWhenUsed/>
    <w:pPr>
      <w:ind w:left="2268" w:right="0" w:firstLine="0"/>
      <w:spacing w:after="57"/>
    </w:pPr>
  </w:style>
  <w:style w:type="paragraph" w:styleId="814">
    <w:name w:val="TOC Heading"/>
    <w:uiPriority w:val="39"/>
    <w:unhideWhenUsed/>
  </w:style>
  <w:style w:type="paragraph" w:styleId="815">
    <w:name w:val="table of figures"/>
    <w:basedOn w:val="816"/>
    <w:next w:val="816"/>
    <w:uiPriority w:val="99"/>
    <w:unhideWhenUsed/>
    <w:pPr>
      <w:spacing w:after="0" w:afterAutospacing="0"/>
    </w:pPr>
  </w:style>
  <w:style w:type="paragraph" w:styleId="816" w:default="1">
    <w:name w:val="Normal"/>
    <w:qFormat/>
  </w:style>
  <w:style w:type="character" w:styleId="817" w:default="1">
    <w:name w:val="Default Paragraph Font"/>
    <w:uiPriority w:val="1"/>
    <w:semiHidden/>
    <w:unhideWhenUsed/>
  </w:style>
  <w:style w:type="table" w:styleId="8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9" w:default="1">
    <w:name w:val="No List"/>
    <w:uiPriority w:val="99"/>
    <w:semiHidden/>
    <w:unhideWhenUsed/>
  </w:style>
  <w:style w:type="paragraph" w:styleId="820" w:customStyle="1">
    <w:name w:val="ConsNormal"/>
    <w:pPr>
      <w:ind w:right="19772"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</w:rPr>
  </w:style>
  <w:style w:type="paragraph" w:styleId="821" w:customStyle="1">
    <w:name w:val="Без интервала1"/>
    <w:pPr>
      <w:spacing w:after="0" w:line="240" w:lineRule="auto"/>
    </w:pPr>
    <w:rPr>
      <w:rFonts w:ascii="Calibri" w:hAnsi="Calibri" w:eastAsia="Times New Roman" w:cs="Times New Roman"/>
    </w:rPr>
  </w:style>
  <w:style w:type="paragraph" w:styleId="822">
    <w:name w:val="Balloon Text"/>
    <w:basedOn w:val="816"/>
    <w:link w:val="82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23" w:customStyle="1">
    <w:name w:val="Текст выноски Знак"/>
    <w:basedOn w:val="817"/>
    <w:link w:val="822"/>
    <w:uiPriority w:val="99"/>
    <w:semiHidden/>
    <w:rPr>
      <w:rFonts w:ascii="Tahoma" w:hAnsi="Tahoma" w:cs="Tahoma"/>
      <w:sz w:val="16"/>
      <w:szCs w:val="16"/>
    </w:rPr>
  </w:style>
  <w:style w:type="character" w:styleId="824" w:customStyle="1">
    <w:name w:val="Font Style13"/>
    <w:rPr>
      <w:rFonts w:hint="default" w:ascii="Times New Roman" w:hAnsi="Times New Roman" w:cs="Times New Roman"/>
      <w:sz w:val="22"/>
      <w:szCs w:val="22"/>
    </w:rPr>
  </w:style>
  <w:style w:type="character" w:styleId="825" w:customStyle="1">
    <w:name w:val="Основной текст_"/>
    <w:basedOn w:val="817"/>
    <w:link w:val="826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26" w:customStyle="1">
    <w:name w:val="Основной текст1"/>
    <w:basedOn w:val="816"/>
    <w:link w:val="825"/>
    <w:pPr>
      <w:ind w:firstLine="400"/>
      <w:spacing w:after="0" w:line="240" w:lineRule="auto"/>
      <w:shd w:val="clear" w:color="auto" w:fill="ffffff"/>
      <w:widowControl w:val="off"/>
    </w:pPr>
    <w:rPr>
      <w:rFonts w:ascii="Times New Roman" w:hAnsi="Times New Roman" w:eastAsia="Times New Roman" w:cs="Times New Roman"/>
      <w:sz w:val="28"/>
      <w:szCs w:val="28"/>
    </w:rPr>
  </w:style>
  <w:style w:type="paragraph" w:styleId="827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28" w:customStyle="1">
    <w:name w:val="ConsPlusNormal"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00CBA-AF9B-4A72-999E-93B965E0B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Grizli777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revision>71</cp:revision>
  <dcterms:created xsi:type="dcterms:W3CDTF">2014-06-26T01:54:00Z</dcterms:created>
  <dcterms:modified xsi:type="dcterms:W3CDTF">2023-08-31T08:09:33Z</dcterms:modified>
</cp:coreProperties>
</file>